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COORDINADOR DE EVENTOS Y ASISTENTE DE REUNIONES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coordinador de eventos y asistente de reuniones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Coordina calendarios, proveedores, presupuestos, registros, comunicaciones, accesibilidad, logística y seguimiento para reuniones, conferencias, bodas, ferias y otros eventos.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coordinador de eventos y asistente de reuniones.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Coordina calendarios, proveedores, presupuestos, registros, comunicaciones, accesibilidad, logística y seguimiento para reuniones, conferencias, bodas, ferias y otros eventos.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Aclarar objetivos, audiencia, presupuesto, fechas y responsabilidades.</w:t>
      </w:r>
    </w:p>
    <w:p>
      <w:pPr>
        <w:pStyle w:val="ListBullet"/>
      </w:pPr>
      <w:r>
        <w:t>Preparar cronogramas, listas de tareas, órdenes de trabajo y planes de contingencia.</w:t>
      </w:r>
    </w:p>
    <w:p>
      <w:pPr>
        <w:pStyle w:val="ListBullet"/>
      </w:pPr>
      <w:r>
        <w:t>Coordinar espacios, alimentos, tecnología, transporte, seguridad y accesibilidad.</w:t>
      </w:r>
    </w:p>
    <w:p>
      <w:pPr>
        <w:pStyle w:val="ListBullet"/>
      </w:pPr>
      <w:r>
        <w:t>Gestionar inscripciones, comunicaciones, acreditaciones y materiales.</w:t>
      </w:r>
    </w:p>
    <w:p>
      <w:pPr>
        <w:pStyle w:val="ListBullet"/>
      </w:pPr>
      <w:r>
        <w:t>Controlar facturas, contratos, cambios y aprobaciones.</w:t>
      </w:r>
    </w:p>
    <w:p>
      <w:pPr>
        <w:pStyle w:val="ListBullet"/>
      </w:pPr>
      <w:r>
        <w:t>Apoyar la operación en sitio y documentar incidentes.</w:t>
      </w:r>
    </w:p>
    <w:p>
      <w:pPr>
        <w:pStyle w:val="ListBullet"/>
      </w:pPr>
      <w:r>
        <w:t>Cerrar el evento, conciliar gastos y recopilar evaluaciones.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Aclarar objetivos, audiencia, presupuesto, fechas y responsabilidades.</w:t>
      </w:r>
    </w:p>
    <w:p>
      <w:pPr>
        <w:pStyle w:val="ListBullet"/>
      </w:pPr>
      <w:r>
        <w:t>Preparar cronogramas, listas de tareas, órdenes de trabajo y planes de contingencia.</w:t>
      </w:r>
    </w:p>
    <w:p>
      <w:pPr>
        <w:pStyle w:val="ListBullet"/>
      </w:pPr>
      <w:r>
        <w:t>Coordinar espacios, alimentos, tecnología, transporte, seguridad y accesibilidad.</w:t>
      </w:r>
    </w:p>
    <w:p>
      <w:pPr>
        <w:pStyle w:val="ListBullet"/>
      </w:pPr>
      <w:r>
        <w:t>Gestionar inscripciones, comunicaciones, acreditaciones y materiales.</w:t>
      </w:r>
    </w:p>
    <w:p>
      <w:pPr>
        <w:pStyle w:val="ListBullet"/>
      </w:pPr>
      <w:r>
        <w:t>Controlar facturas, contratos, cambios y aprobaciones.</w:t>
      </w:r>
    </w:p>
    <w:p>
      <w:pPr>
        <w:pStyle w:val="ListBullet"/>
      </w:pPr>
      <w:r>
        <w:t>Apoyar la operación en sitio y documentar incidentes.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gestión de eventos y relaciones con clientes.</w:t>
      </w:r>
    </w:p>
    <w:p>
      <w:pPr>
        <w:pStyle w:val="ListBullet"/>
      </w:pPr>
      <w:r>
        <w:t>Hojas de cálculo, presupuestos y cronogramas.</w:t>
      </w:r>
    </w:p>
    <w:p>
      <w:pPr>
        <w:pStyle w:val="ListBullet"/>
      </w:pPr>
      <w:r>
        <w:t>Plataformas de registro, emisión de credenciales y encuestas.</w:t>
      </w:r>
    </w:p>
    <w:p>
      <w:pPr>
        <w:pStyle w:val="ListBullet"/>
      </w:pPr>
      <w:r>
        <w:t>Herramientas de videoconferencia y producción audiovisual.</w:t>
      </w:r>
    </w:p>
    <w:p>
      <w:pPr>
        <w:pStyle w:val="ListBullet"/>
      </w:pPr>
      <w:r>
        <w:t>Contratos, seguros, permisos, planos y listas de accesibilidad.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prometer disponibilidad, precios, permisos ni resultados sin confirmación escrita.</w:t>
      </w:r>
    </w:p>
    <w:p>
      <w:pPr>
        <w:pStyle w:val="ListBullet"/>
      </w:pPr>
      <w:r>
        <w:t>No firmar contratos ni autorizar gastos fuera de la autoridad delegada.</w:t>
      </w:r>
    </w:p>
    <w:p>
      <w:pPr>
        <w:pStyle w:val="ListBullet"/>
      </w:pPr>
      <w:r>
        <w:t>No ignorar límites de capacidad, evacuación, alcohol, alimentos, accesibilidad o seguridad.</w:t>
      </w:r>
    </w:p>
    <w:p>
      <w:pPr>
        <w:pStyle w:val="ListBullet"/>
      </w:pPr>
      <w:r>
        <w:t>Escalar acoso, amenazas, emergencias médicas, fraude, clima severo y fallas críticas de proveedores.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Para puestos de planificación profesional suele preferirse licenciatura; los puestos de asistente o coordinación pueden aceptar experiencia relevante en oficina, hospitalidad, servicio al cliente o proyectos. Los cursos cortos solo deben considerarse cuando producen habilidades demostrables.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de eventos o reuniones.</w:t>
      </w:r>
    </w:p>
    <w:p>
      <w:pPr>
        <w:pStyle w:val="ListBullet"/>
      </w:pPr>
      <w:r>
        <w:t>Coordinador de eventos.</w:t>
      </w:r>
    </w:p>
    <w:p>
      <w:pPr>
        <w:pStyle w:val="ListBullet"/>
      </w:pPr>
      <w:r>
        <w:t>Planificador de reuniones o gerente de eventos.</w:t>
      </w:r>
    </w:p>
    <w:p>
      <w:pPr>
        <w:pStyle w:val="ListBullet"/>
      </w:pPr>
      <w:r>
        <w:t>Director de eventos, operaciones, ventas o producción.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https://www.bls.gov/ooh/business-and-financial/meeting-convention-and-event-planners.htm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Coordinador de eventos y asistente de reuniones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