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COMÉRCIO ELETRÔNICO E COORDENADOR DE MARKETPLACE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especialista em comércio eletrônico e coordenador de marketplace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especialista em comércio eletrônico e coordenador de marketplace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Criar e atualizar anúncios, atributos, imagens, preços e estoque.</w:t>
      </w:r>
    </w:p>
    <w:p>
      <w:pPr>
        <w:pStyle w:val="ListBullet"/>
      </w:pPr>
      <w:r>
        <w:t>Acompanhar pedidos, devoluções, avaliações e desempenho do canal.</w:t>
      </w:r>
    </w:p>
    <w:p>
      <w:pPr>
        <w:pStyle w:val="ListBullet"/>
      </w:pPr>
      <w:r>
        <w:t>Coordenar campanhas, promoções, catálogo e disponibilidade.</w:t>
      </w:r>
    </w:p>
    <w:p>
      <w:pPr>
        <w:pStyle w:val="ListBullet"/>
      </w:pPr>
      <w:r>
        <w:t>Investigar erros de integração, conteúdo e conciliação.</w:t>
      </w:r>
    </w:p>
    <w:p>
      <w:pPr>
        <w:pStyle w:val="ListBullet"/>
      </w:pPr>
      <w:r>
        <w:t>Aplicar políticas de marketplace, privacidade e propriedade intelectual.</w:t>
      </w:r>
    </w:p>
    <w:p>
      <w:pPr>
        <w:pStyle w:val="ListBullet"/>
      </w:pPr>
      <w:r>
        <w:t>Produzir relatórios e testes de melhoria de conversão.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Criar e atualizar anúncios, atributos, imagens, preços e estoque.</w:t>
      </w:r>
    </w:p>
    <w:p>
      <w:pPr>
        <w:pStyle w:val="ListBullet"/>
      </w:pPr>
      <w:r>
        <w:t>Acompanhar pedidos, devoluções, avaliações e desempenho do canal.</w:t>
      </w:r>
    </w:p>
    <w:p>
      <w:pPr>
        <w:pStyle w:val="ListBullet"/>
      </w:pPr>
      <w:r>
        <w:t>Coordenar campanhas, promoções, catálogo e disponibilidade.</w:t>
      </w:r>
    </w:p>
    <w:p>
      <w:pPr>
        <w:pStyle w:val="ListBullet"/>
      </w:pPr>
      <w:r>
        <w:t>Investigar erros de integração, conteúdo e conciliação.</w:t>
      </w:r>
    </w:p>
    <w:p>
      <w:pPr>
        <w:pStyle w:val="ListBullet"/>
      </w:pPr>
      <w:r>
        <w:t>Aplicar políticas de marketplace, privacidade e propriedade intelectual.</w:t>
      </w:r>
    </w:p>
    <w:p>
      <w:pPr>
        <w:pStyle w:val="ListBullet"/>
      </w:pPr>
      <w:r>
        <w:t>Produzir relatórios e testes de melhoria de conversão.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plataformas de e-commerce e marketplaces</w:t>
      </w:r>
    </w:p>
    <w:p>
      <w:pPr>
        <w:pStyle w:val="ListBullet"/>
      </w:pPr>
      <w:r>
        <w:t>sistemas de catálogo, estoque e pedidos</w:t>
      </w:r>
    </w:p>
    <w:p>
      <w:pPr>
        <w:pStyle w:val="ListBullet"/>
      </w:pPr>
      <w:r>
        <w:t>ferramentas de análise, publicidade e testes</w:t>
      </w:r>
    </w:p>
    <w:p>
      <w:pPr>
        <w:pStyle w:val="ListBullet"/>
      </w:pPr>
      <w:r>
        <w:t>sistemas de pagamento, fraude e devolução</w:t>
      </w:r>
    </w:p>
    <w:p>
      <w:pPr>
        <w:pStyle w:val="ListBullet"/>
      </w:pPr>
      <w:r>
        <w:t>bibliotecas de conteúdo e ativos digitais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publicar alegações, imagens ou marcas sem autorização.</w:t>
      </w:r>
    </w:p>
    <w:p>
      <w:pPr>
        <w:pStyle w:val="ListBullet"/>
      </w:pPr>
      <w:r>
        <w:t>Não manipular avaliações nem esconder taxas ou condições.</w:t>
      </w:r>
    </w:p>
    <w:p>
      <w:pPr>
        <w:pStyle w:val="ListBullet"/>
      </w:pPr>
      <w:r>
        <w:t>Não alterar preços ou promoções fora da aprovação.</w:t>
      </w:r>
    </w:p>
    <w:p>
      <w:pPr>
        <w:pStyle w:val="ListBullet"/>
      </w:pPr>
      <w:r>
        <w:t>Escalar fraude, violação de dados, produto inseguro e reclamação de propriedade intelectual.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Especialista em Comércio Eletrônico e Coordenador de Marketplace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