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0A3E8" w14:textId="77777777" w:rsidR="005E3260" w:rsidRDefault="00000000">
      <w:pPr>
        <w:jc w:val="center"/>
      </w:pPr>
      <w:r>
        <w:rPr>
          <w:b/>
          <w:color w:val="1F4E79"/>
          <w:sz w:val="28"/>
        </w:rPr>
        <w:t>LIFELONG OPPORTUNITY</w:t>
      </w:r>
    </w:p>
    <w:p w14:paraId="6BCCC8D4" w14:textId="77777777" w:rsidR="005E3260" w:rsidRDefault="00000000">
      <w:pPr>
        <w:pStyle w:val="Title"/>
        <w:jc w:val="center"/>
      </w:pPr>
      <w:r>
        <w:t>Insurance Claims and Policy Processing Specialist</w:t>
      </w:r>
    </w:p>
    <w:p w14:paraId="2A416D25" w14:textId="77777777" w:rsidR="005E3260" w:rsidRDefault="00000000">
      <w:pPr>
        <w:jc w:val="center"/>
      </w:pPr>
      <w:r>
        <w:rPr>
          <w:b/>
          <w:sz w:val="28"/>
        </w:rPr>
        <w:t>A Free Guide to Career Fit, Affordable Education, Accessibility,</w:t>
      </w:r>
      <w:r>
        <w:rPr>
          <w:b/>
          <w:sz w:val="28"/>
        </w:rPr>
        <w:br/>
        <w:t>Ethical Work, and Lifelong Reinvention</w:t>
      </w:r>
    </w:p>
    <w:p w14:paraId="2B04EF4C" w14:textId="77777777" w:rsidR="005E3260" w:rsidRDefault="00000000">
      <w:pPr>
        <w:jc w:val="center"/>
      </w:pPr>
      <w:r>
        <w:t>For people of all ages, abilities, backgrounds, and income levels</w:t>
      </w:r>
    </w:p>
    <w:p w14:paraId="775CFBB1" w14:textId="77777777" w:rsidR="005E3260" w:rsidRDefault="00000000">
      <w:pPr>
        <w:jc w:val="center"/>
      </w:pPr>
      <w:r>
        <w:t>Alberto (Al) Leiva</w:t>
      </w:r>
    </w:p>
    <w:p w14:paraId="4530A146" w14:textId="77777777" w:rsidR="005E3260" w:rsidRDefault="00000000">
      <w:pPr>
        <w:jc w:val="center"/>
      </w:pPr>
      <w:r>
        <w:t>Created and directed by Alberto (Al) Leiva</w:t>
      </w:r>
    </w:p>
    <w:p w14:paraId="75A7CA86" w14:textId="77777777" w:rsidR="005E3260" w:rsidRDefault="00000000">
      <w:pPr>
        <w:jc w:val="center"/>
      </w:pPr>
      <w:r>
        <w:t>Research, organization, editing, and document preparation assisted by ChatGPT, OpenAI</w:t>
      </w:r>
    </w:p>
    <w:p w14:paraId="41117D8D" w14:textId="77777777" w:rsidR="005E3260" w:rsidRDefault="00000000">
      <w:pPr>
        <w:jc w:val="center"/>
      </w:pPr>
      <w:r>
        <w:t>English Edition • Version 1.0 • July 2026</w:t>
      </w:r>
    </w:p>
    <w:p w14:paraId="570A6243" w14:textId="77777777" w:rsidR="005E3260" w:rsidRDefault="00000000">
      <w:pPr>
        <w:pStyle w:val="Callout"/>
      </w:pPr>
      <w:r>
        <w:rPr>
          <w:b/>
        </w:rPr>
        <w:t xml:space="preserve">The promise of this guide: </w:t>
      </w:r>
      <w:r>
        <w:t>This guide does not promise that Insurance Claims and Policy Processing Specialist work is right for everyone, that education will be free, or that a credential will lead to a job. It helps readers understand the work, verify requirements, avoid unnecessary debt, build ethical evidence, and take the next realistic step.</w:t>
      </w:r>
    </w:p>
    <w:p w14:paraId="44688E97" w14:textId="77777777" w:rsidR="005E3260" w:rsidRDefault="00000000">
      <w:r>
        <w:br w:type="page"/>
      </w:r>
    </w:p>
    <w:p w14:paraId="7A33000F" w14:textId="77777777" w:rsidR="005E3260" w:rsidRDefault="00000000">
      <w:pPr>
        <w:pStyle w:val="Heading1"/>
      </w:pPr>
      <w:bookmarkStart w:id="0" w:name="_Toc235529504"/>
      <w:r>
        <w:lastRenderedPageBreak/>
        <w:t>Why I Created This Guide</w:t>
      </w:r>
      <w:bookmarkEnd w:id="0"/>
    </w:p>
    <w:p w14:paraId="11962B0D" w14:textId="77777777" w:rsidR="005E3260"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48FE3EE7" w14:textId="77777777" w:rsidR="005E3260" w:rsidRDefault="00000000">
      <w:r>
        <w:t>This manual focuses on a role that supports policy and claim transactions by reviewing documents, entering data, communicating requirements, tracking status, resolving routine discrepancies, and protecting sensitive information. The goal is not to sell a career. It is to help the reader make an informed, dignified, and financially cautious decision.</w:t>
      </w:r>
    </w:p>
    <w:p w14:paraId="5CC01210" w14:textId="77777777" w:rsidR="005E3260" w:rsidRDefault="00000000">
      <w:pPr>
        <w:pStyle w:val="Heading1"/>
      </w:pPr>
      <w:bookmarkStart w:id="1" w:name="_Toc235529505"/>
      <w:r>
        <w:t>Acknowledgment of AI Assistance</w:t>
      </w:r>
      <w:bookmarkEnd w:id="1"/>
    </w:p>
    <w:p w14:paraId="4F81CA1A" w14:textId="77777777" w:rsidR="005E3260"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41331C90" w14:textId="77777777" w:rsidR="005E3260" w:rsidRDefault="00000000">
      <w:pPr>
        <w:pStyle w:val="Heading1"/>
      </w:pPr>
      <w:bookmarkStart w:id="2" w:name="_Toc235529506"/>
      <w:r>
        <w:t>Ethical and Practical Limits</w:t>
      </w:r>
      <w:bookmarkEnd w:id="2"/>
    </w:p>
    <w:p w14:paraId="60DBA756" w14:textId="77777777" w:rsidR="005E3260" w:rsidRDefault="00000000">
      <w:pPr>
        <w:pStyle w:val="ListBullet"/>
        <w:ind w:left="389" w:hanging="259"/>
      </w:pPr>
      <w:r>
        <w:t>No career assessment can guarantee that you will enjoy this work.</w:t>
      </w:r>
    </w:p>
    <w:p w14:paraId="65AF8514" w14:textId="77777777" w:rsidR="005E3260" w:rsidRDefault="00000000">
      <w:pPr>
        <w:pStyle w:val="ListBullet"/>
        <w:ind w:left="389" w:hanging="259"/>
      </w:pPr>
      <w:r>
        <w:t>No school, credential, apprenticeship, employer, recruiter, or government program can guarantee employment, funding, promotion, licensing, or a particular salary.</w:t>
      </w:r>
    </w:p>
    <w:p w14:paraId="19912D41" w14:textId="77777777" w:rsidR="005E3260" w:rsidRDefault="00000000">
      <w:pPr>
        <w:pStyle w:val="ListBullet"/>
        <w:ind w:left="389" w:hanging="259"/>
      </w:pPr>
      <w:r>
        <w:t>Rules, duties, titles, technologies, and hiring requirements vary by employer and jurisdiction.</w:t>
      </w:r>
    </w:p>
    <w:p w14:paraId="7181DA0C" w14:textId="77777777" w:rsidR="005E3260" w:rsidRDefault="00000000">
      <w:pPr>
        <w:pStyle w:val="ListBullet"/>
        <w:ind w:left="389" w:hanging="259"/>
      </w:pPr>
      <w:r>
        <w:t>This guide is educational and is not individualized legal, tax, medical, mental-health, immigration, financial, or licensed vocational advice.</w:t>
      </w:r>
    </w:p>
    <w:p w14:paraId="1D96EA7C" w14:textId="77777777" w:rsidR="005E3260" w:rsidRDefault="00000000">
      <w:pPr>
        <w:pStyle w:val="ListBullet"/>
        <w:ind w:left="389" w:hanging="259"/>
      </w:pPr>
      <w:r>
        <w:t>Processing staff should not invent facts, alter dates, promise coverage, deny claims without authority, advise customers to conceal information, or disclose protected information improperly.</w:t>
      </w:r>
    </w:p>
    <w:p w14:paraId="41AE4EB8" w14:textId="77777777" w:rsidR="005E3260" w:rsidRDefault="00000000">
      <w:pPr>
        <w:pStyle w:val="ListBullet"/>
        <w:ind w:left="389" w:hanging="259"/>
      </w:pPr>
      <w:r>
        <w:t>Never borrow money or pay a large nonrefundable fee because a school, recruiter, credential seller, or employer pressures you to act immediately.</w:t>
      </w:r>
    </w:p>
    <w:p w14:paraId="570EC11C" w14:textId="77777777" w:rsidR="005E3260" w:rsidRDefault="00000000">
      <w:pPr>
        <w:pStyle w:val="Heading1"/>
      </w:pPr>
      <w:bookmarkStart w:id="3" w:name="_Toc235529507"/>
      <w:r>
        <w:t>How This Guide Relates to the Foundation Guide</w:t>
      </w:r>
      <w:bookmarkEnd w:id="3"/>
    </w:p>
    <w:p w14:paraId="6C1327F6" w14:textId="77777777" w:rsidR="005E3260" w:rsidRDefault="00000000">
      <w:r>
        <w:t>The Lifelong Opportunity Foundation Guide explains the broader process for career fit, education verification, employer-supported learning, funding, accessibility, worker protection, ethical AI use, and lifelong reinvention. This guide applies that process to this occupation.</w:t>
      </w:r>
    </w:p>
    <w:p w14:paraId="35F0EB93" w14:textId="77777777" w:rsidR="005E3260" w:rsidRDefault="00000000">
      <w:r>
        <w:br w:type="page"/>
      </w:r>
    </w:p>
    <w:p w14:paraId="69B9BFA7" w14:textId="77777777" w:rsidR="00EE04F6" w:rsidRDefault="00000000">
      <w:pPr>
        <w:pStyle w:val="Heading1"/>
        <w:rPr>
          <w:noProof/>
        </w:rPr>
      </w:pPr>
      <w:bookmarkStart w:id="4" w:name="_Toc235529508"/>
      <w:r>
        <w:lastRenderedPageBreak/>
        <w:t>Table of Contents</w:t>
      </w:r>
      <w:r w:rsidR="00EE04F6">
        <w:br/>
      </w:r>
      <w:r w:rsidR="00EE04F6">
        <w:fldChar w:fldCharType="begin"/>
      </w:r>
      <w:r w:rsidR="00EE04F6">
        <w:instrText xml:space="preserve"> TOC \o "1-2" \h \z \u </w:instrText>
      </w:r>
      <w:r w:rsidR="00EE04F6">
        <w:fldChar w:fldCharType="separate"/>
      </w:r>
    </w:p>
    <w:p w14:paraId="15FA4682" w14:textId="4A8FB012" w:rsidR="00EE04F6" w:rsidRDefault="00EE04F6">
      <w:pPr>
        <w:pStyle w:val="TOC1"/>
        <w:tabs>
          <w:tab w:val="right" w:leader="dot" w:pos="9984"/>
        </w:tabs>
        <w:rPr>
          <w:noProof/>
        </w:rPr>
      </w:pPr>
      <w:hyperlink w:anchor="_Toc235529504" w:history="1">
        <w:r w:rsidRPr="00E76665">
          <w:rPr>
            <w:rStyle w:val="Hyperlink"/>
            <w:noProof/>
          </w:rPr>
          <w:t>Why I Created This Guide</w:t>
        </w:r>
        <w:r>
          <w:rPr>
            <w:noProof/>
            <w:webHidden/>
          </w:rPr>
          <w:tab/>
        </w:r>
        <w:r>
          <w:rPr>
            <w:noProof/>
            <w:webHidden/>
          </w:rPr>
          <w:fldChar w:fldCharType="begin"/>
        </w:r>
        <w:r>
          <w:rPr>
            <w:noProof/>
            <w:webHidden/>
          </w:rPr>
          <w:instrText xml:space="preserve"> PAGEREF _Toc235529504 \h </w:instrText>
        </w:r>
        <w:r>
          <w:rPr>
            <w:noProof/>
            <w:webHidden/>
          </w:rPr>
        </w:r>
        <w:r>
          <w:rPr>
            <w:noProof/>
            <w:webHidden/>
          </w:rPr>
          <w:fldChar w:fldCharType="separate"/>
        </w:r>
        <w:r w:rsidR="001672B2">
          <w:rPr>
            <w:noProof/>
            <w:webHidden/>
          </w:rPr>
          <w:t>2</w:t>
        </w:r>
        <w:r>
          <w:rPr>
            <w:noProof/>
            <w:webHidden/>
          </w:rPr>
          <w:fldChar w:fldCharType="end"/>
        </w:r>
      </w:hyperlink>
    </w:p>
    <w:p w14:paraId="3D6F9EBA" w14:textId="394CE463" w:rsidR="00EE04F6" w:rsidRDefault="00EE04F6">
      <w:pPr>
        <w:pStyle w:val="TOC1"/>
        <w:tabs>
          <w:tab w:val="right" w:leader="dot" w:pos="9984"/>
        </w:tabs>
        <w:rPr>
          <w:noProof/>
        </w:rPr>
      </w:pPr>
      <w:hyperlink w:anchor="_Toc235529505" w:history="1">
        <w:r w:rsidRPr="00E76665">
          <w:rPr>
            <w:rStyle w:val="Hyperlink"/>
            <w:noProof/>
          </w:rPr>
          <w:t>Acknowledgment of AI Assistance</w:t>
        </w:r>
        <w:r>
          <w:rPr>
            <w:noProof/>
            <w:webHidden/>
          </w:rPr>
          <w:tab/>
        </w:r>
        <w:r>
          <w:rPr>
            <w:noProof/>
            <w:webHidden/>
          </w:rPr>
          <w:fldChar w:fldCharType="begin"/>
        </w:r>
        <w:r>
          <w:rPr>
            <w:noProof/>
            <w:webHidden/>
          </w:rPr>
          <w:instrText xml:space="preserve"> PAGEREF _Toc235529505 \h </w:instrText>
        </w:r>
        <w:r>
          <w:rPr>
            <w:noProof/>
            <w:webHidden/>
          </w:rPr>
        </w:r>
        <w:r>
          <w:rPr>
            <w:noProof/>
            <w:webHidden/>
          </w:rPr>
          <w:fldChar w:fldCharType="separate"/>
        </w:r>
        <w:r w:rsidR="001672B2">
          <w:rPr>
            <w:noProof/>
            <w:webHidden/>
          </w:rPr>
          <w:t>2</w:t>
        </w:r>
        <w:r>
          <w:rPr>
            <w:noProof/>
            <w:webHidden/>
          </w:rPr>
          <w:fldChar w:fldCharType="end"/>
        </w:r>
      </w:hyperlink>
    </w:p>
    <w:p w14:paraId="7E291391" w14:textId="6CDD6381" w:rsidR="00EE04F6" w:rsidRDefault="00EE04F6">
      <w:pPr>
        <w:pStyle w:val="TOC1"/>
        <w:tabs>
          <w:tab w:val="right" w:leader="dot" w:pos="9984"/>
        </w:tabs>
        <w:rPr>
          <w:noProof/>
        </w:rPr>
      </w:pPr>
      <w:hyperlink w:anchor="_Toc235529506" w:history="1">
        <w:r w:rsidRPr="00E76665">
          <w:rPr>
            <w:rStyle w:val="Hyperlink"/>
            <w:noProof/>
          </w:rPr>
          <w:t>Ethical and Practical Limits</w:t>
        </w:r>
        <w:r>
          <w:rPr>
            <w:noProof/>
            <w:webHidden/>
          </w:rPr>
          <w:tab/>
        </w:r>
        <w:r>
          <w:rPr>
            <w:noProof/>
            <w:webHidden/>
          </w:rPr>
          <w:fldChar w:fldCharType="begin"/>
        </w:r>
        <w:r>
          <w:rPr>
            <w:noProof/>
            <w:webHidden/>
          </w:rPr>
          <w:instrText xml:space="preserve"> PAGEREF _Toc235529506 \h </w:instrText>
        </w:r>
        <w:r>
          <w:rPr>
            <w:noProof/>
            <w:webHidden/>
          </w:rPr>
        </w:r>
        <w:r>
          <w:rPr>
            <w:noProof/>
            <w:webHidden/>
          </w:rPr>
          <w:fldChar w:fldCharType="separate"/>
        </w:r>
        <w:r w:rsidR="001672B2">
          <w:rPr>
            <w:noProof/>
            <w:webHidden/>
          </w:rPr>
          <w:t>2</w:t>
        </w:r>
        <w:r>
          <w:rPr>
            <w:noProof/>
            <w:webHidden/>
          </w:rPr>
          <w:fldChar w:fldCharType="end"/>
        </w:r>
      </w:hyperlink>
    </w:p>
    <w:p w14:paraId="08E0A541" w14:textId="0B6CF8E4" w:rsidR="00EE04F6" w:rsidRDefault="00EE04F6">
      <w:pPr>
        <w:pStyle w:val="TOC1"/>
        <w:tabs>
          <w:tab w:val="right" w:leader="dot" w:pos="9984"/>
        </w:tabs>
        <w:rPr>
          <w:noProof/>
        </w:rPr>
      </w:pPr>
      <w:hyperlink w:anchor="_Toc235529507" w:history="1">
        <w:r w:rsidRPr="00E76665">
          <w:rPr>
            <w:rStyle w:val="Hyperlink"/>
            <w:noProof/>
          </w:rPr>
          <w:t>How This Guide Relates to the Foundation Guide</w:t>
        </w:r>
        <w:r>
          <w:rPr>
            <w:noProof/>
            <w:webHidden/>
          </w:rPr>
          <w:tab/>
        </w:r>
        <w:r>
          <w:rPr>
            <w:noProof/>
            <w:webHidden/>
          </w:rPr>
          <w:fldChar w:fldCharType="begin"/>
        </w:r>
        <w:r>
          <w:rPr>
            <w:noProof/>
            <w:webHidden/>
          </w:rPr>
          <w:instrText xml:space="preserve"> PAGEREF _Toc235529507 \h </w:instrText>
        </w:r>
        <w:r>
          <w:rPr>
            <w:noProof/>
            <w:webHidden/>
          </w:rPr>
        </w:r>
        <w:r>
          <w:rPr>
            <w:noProof/>
            <w:webHidden/>
          </w:rPr>
          <w:fldChar w:fldCharType="separate"/>
        </w:r>
        <w:r w:rsidR="001672B2">
          <w:rPr>
            <w:noProof/>
            <w:webHidden/>
          </w:rPr>
          <w:t>2</w:t>
        </w:r>
        <w:r>
          <w:rPr>
            <w:noProof/>
            <w:webHidden/>
          </w:rPr>
          <w:fldChar w:fldCharType="end"/>
        </w:r>
      </w:hyperlink>
    </w:p>
    <w:p w14:paraId="2D306098" w14:textId="6582EB71" w:rsidR="00EE04F6" w:rsidRDefault="00EE04F6">
      <w:pPr>
        <w:pStyle w:val="TOC1"/>
        <w:tabs>
          <w:tab w:val="right" w:leader="dot" w:pos="9984"/>
        </w:tabs>
        <w:rPr>
          <w:noProof/>
        </w:rPr>
      </w:pPr>
      <w:hyperlink w:anchor="_Toc235529508" w:history="1">
        <w:r w:rsidRPr="00E76665">
          <w:rPr>
            <w:rStyle w:val="Hyperlink"/>
            <w:noProof/>
          </w:rPr>
          <w:t>Table of Contents  1. How to Use This Guide</w:t>
        </w:r>
        <w:r>
          <w:rPr>
            <w:noProof/>
            <w:webHidden/>
          </w:rPr>
          <w:tab/>
        </w:r>
        <w:r>
          <w:rPr>
            <w:noProof/>
            <w:webHidden/>
          </w:rPr>
          <w:fldChar w:fldCharType="begin"/>
        </w:r>
        <w:r>
          <w:rPr>
            <w:noProof/>
            <w:webHidden/>
          </w:rPr>
          <w:instrText xml:space="preserve"> PAGEREF _Toc235529508 \h </w:instrText>
        </w:r>
        <w:r>
          <w:rPr>
            <w:noProof/>
            <w:webHidden/>
          </w:rPr>
        </w:r>
        <w:r>
          <w:rPr>
            <w:noProof/>
            <w:webHidden/>
          </w:rPr>
          <w:fldChar w:fldCharType="separate"/>
        </w:r>
        <w:r w:rsidR="001672B2">
          <w:rPr>
            <w:noProof/>
            <w:webHidden/>
          </w:rPr>
          <w:t>3</w:t>
        </w:r>
        <w:r>
          <w:rPr>
            <w:noProof/>
            <w:webHidden/>
          </w:rPr>
          <w:fldChar w:fldCharType="end"/>
        </w:r>
      </w:hyperlink>
    </w:p>
    <w:p w14:paraId="33F6609D" w14:textId="1635AB3D" w:rsidR="00EE04F6" w:rsidRDefault="00EE04F6">
      <w:pPr>
        <w:pStyle w:val="TOC1"/>
        <w:tabs>
          <w:tab w:val="right" w:leader="dot" w:pos="9984"/>
        </w:tabs>
        <w:rPr>
          <w:noProof/>
        </w:rPr>
      </w:pPr>
      <w:hyperlink w:anchor="_Toc235529509" w:history="1">
        <w:r w:rsidRPr="00E76665">
          <w:rPr>
            <w:rStyle w:val="Hyperlink"/>
            <w:noProof/>
          </w:rPr>
          <w:t>1. How to Use This Guide</w:t>
        </w:r>
        <w:r>
          <w:rPr>
            <w:noProof/>
            <w:webHidden/>
          </w:rPr>
          <w:tab/>
        </w:r>
        <w:r>
          <w:rPr>
            <w:noProof/>
            <w:webHidden/>
          </w:rPr>
          <w:fldChar w:fldCharType="begin"/>
        </w:r>
        <w:r>
          <w:rPr>
            <w:noProof/>
            <w:webHidden/>
          </w:rPr>
          <w:instrText xml:space="preserve"> PAGEREF _Toc235529509 \h </w:instrText>
        </w:r>
        <w:r>
          <w:rPr>
            <w:noProof/>
            <w:webHidden/>
          </w:rPr>
        </w:r>
        <w:r>
          <w:rPr>
            <w:noProof/>
            <w:webHidden/>
          </w:rPr>
          <w:fldChar w:fldCharType="separate"/>
        </w:r>
        <w:r w:rsidR="001672B2">
          <w:rPr>
            <w:noProof/>
            <w:webHidden/>
          </w:rPr>
          <w:t>4</w:t>
        </w:r>
        <w:r>
          <w:rPr>
            <w:noProof/>
            <w:webHidden/>
          </w:rPr>
          <w:fldChar w:fldCharType="end"/>
        </w:r>
      </w:hyperlink>
    </w:p>
    <w:p w14:paraId="0DE5461F" w14:textId="53F9218B" w:rsidR="00EE04F6" w:rsidRDefault="00EE04F6">
      <w:pPr>
        <w:pStyle w:val="TOC2"/>
        <w:tabs>
          <w:tab w:val="right" w:leader="dot" w:pos="9984"/>
        </w:tabs>
        <w:rPr>
          <w:noProof/>
        </w:rPr>
      </w:pPr>
      <w:hyperlink w:anchor="_Toc235529510" w:history="1">
        <w:r w:rsidRPr="00E76665">
          <w:rPr>
            <w:rStyle w:val="Hyperlink"/>
            <w:noProof/>
          </w:rPr>
          <w:t>Decision sequence</w:t>
        </w:r>
        <w:r>
          <w:rPr>
            <w:noProof/>
            <w:webHidden/>
          </w:rPr>
          <w:tab/>
        </w:r>
        <w:r>
          <w:rPr>
            <w:noProof/>
            <w:webHidden/>
          </w:rPr>
          <w:fldChar w:fldCharType="begin"/>
        </w:r>
        <w:r>
          <w:rPr>
            <w:noProof/>
            <w:webHidden/>
          </w:rPr>
          <w:instrText xml:space="preserve"> PAGEREF _Toc235529510 \h </w:instrText>
        </w:r>
        <w:r>
          <w:rPr>
            <w:noProof/>
            <w:webHidden/>
          </w:rPr>
        </w:r>
        <w:r>
          <w:rPr>
            <w:noProof/>
            <w:webHidden/>
          </w:rPr>
          <w:fldChar w:fldCharType="separate"/>
        </w:r>
        <w:r w:rsidR="001672B2">
          <w:rPr>
            <w:noProof/>
            <w:webHidden/>
          </w:rPr>
          <w:t>4</w:t>
        </w:r>
        <w:r>
          <w:rPr>
            <w:noProof/>
            <w:webHidden/>
          </w:rPr>
          <w:fldChar w:fldCharType="end"/>
        </w:r>
      </w:hyperlink>
    </w:p>
    <w:p w14:paraId="2FBFD9FF" w14:textId="704D1D7B" w:rsidR="00EE04F6" w:rsidRDefault="00EE04F6">
      <w:pPr>
        <w:pStyle w:val="TOC1"/>
        <w:tabs>
          <w:tab w:val="right" w:leader="dot" w:pos="9984"/>
        </w:tabs>
        <w:rPr>
          <w:noProof/>
        </w:rPr>
      </w:pPr>
      <w:hyperlink w:anchor="_Toc235529511" w:history="1">
        <w:r w:rsidRPr="00E76665">
          <w:rPr>
            <w:rStyle w:val="Hyperlink"/>
            <w:noProof/>
          </w:rPr>
          <w:t>2. What the Work Is</w:t>
        </w:r>
        <w:r>
          <w:rPr>
            <w:noProof/>
            <w:webHidden/>
          </w:rPr>
          <w:tab/>
        </w:r>
        <w:r>
          <w:rPr>
            <w:noProof/>
            <w:webHidden/>
          </w:rPr>
          <w:fldChar w:fldCharType="begin"/>
        </w:r>
        <w:r>
          <w:rPr>
            <w:noProof/>
            <w:webHidden/>
          </w:rPr>
          <w:instrText xml:space="preserve"> PAGEREF _Toc235529511 \h </w:instrText>
        </w:r>
        <w:r>
          <w:rPr>
            <w:noProof/>
            <w:webHidden/>
          </w:rPr>
        </w:r>
        <w:r>
          <w:rPr>
            <w:noProof/>
            <w:webHidden/>
          </w:rPr>
          <w:fldChar w:fldCharType="separate"/>
        </w:r>
        <w:r w:rsidR="001672B2">
          <w:rPr>
            <w:noProof/>
            <w:webHidden/>
          </w:rPr>
          <w:t>4</w:t>
        </w:r>
        <w:r>
          <w:rPr>
            <w:noProof/>
            <w:webHidden/>
          </w:rPr>
          <w:fldChar w:fldCharType="end"/>
        </w:r>
      </w:hyperlink>
    </w:p>
    <w:p w14:paraId="6E1AD118" w14:textId="5D869559" w:rsidR="00EE04F6" w:rsidRDefault="00EE04F6">
      <w:pPr>
        <w:pStyle w:val="TOC2"/>
        <w:tabs>
          <w:tab w:val="right" w:leader="dot" w:pos="9984"/>
        </w:tabs>
        <w:rPr>
          <w:noProof/>
        </w:rPr>
      </w:pPr>
      <w:hyperlink w:anchor="_Toc235529512" w:history="1">
        <w:r w:rsidRPr="00E76665">
          <w:rPr>
            <w:rStyle w:val="Hyperlink"/>
            <w:noProof/>
          </w:rPr>
          <w:t>Definition and common titles</w:t>
        </w:r>
        <w:r>
          <w:rPr>
            <w:noProof/>
            <w:webHidden/>
          </w:rPr>
          <w:tab/>
        </w:r>
        <w:r>
          <w:rPr>
            <w:noProof/>
            <w:webHidden/>
          </w:rPr>
          <w:fldChar w:fldCharType="begin"/>
        </w:r>
        <w:r>
          <w:rPr>
            <w:noProof/>
            <w:webHidden/>
          </w:rPr>
          <w:instrText xml:space="preserve"> PAGEREF _Toc235529512 \h </w:instrText>
        </w:r>
        <w:r>
          <w:rPr>
            <w:noProof/>
            <w:webHidden/>
          </w:rPr>
        </w:r>
        <w:r>
          <w:rPr>
            <w:noProof/>
            <w:webHidden/>
          </w:rPr>
          <w:fldChar w:fldCharType="separate"/>
        </w:r>
        <w:r w:rsidR="001672B2">
          <w:rPr>
            <w:noProof/>
            <w:webHidden/>
          </w:rPr>
          <w:t>4</w:t>
        </w:r>
        <w:r>
          <w:rPr>
            <w:noProof/>
            <w:webHidden/>
          </w:rPr>
          <w:fldChar w:fldCharType="end"/>
        </w:r>
      </w:hyperlink>
    </w:p>
    <w:p w14:paraId="15D46E2C" w14:textId="4FE0CE6F" w:rsidR="00EE04F6" w:rsidRDefault="00EE04F6">
      <w:pPr>
        <w:pStyle w:val="TOC2"/>
        <w:tabs>
          <w:tab w:val="right" w:leader="dot" w:pos="9984"/>
        </w:tabs>
        <w:rPr>
          <w:noProof/>
        </w:rPr>
      </w:pPr>
      <w:hyperlink w:anchor="_Toc235529513" w:history="1">
        <w:r w:rsidRPr="00E76665">
          <w:rPr>
            <w:rStyle w:val="Hyperlink"/>
            <w:noProof/>
          </w:rPr>
          <w:t>Work settings</w:t>
        </w:r>
        <w:r>
          <w:rPr>
            <w:noProof/>
            <w:webHidden/>
          </w:rPr>
          <w:tab/>
        </w:r>
        <w:r>
          <w:rPr>
            <w:noProof/>
            <w:webHidden/>
          </w:rPr>
          <w:fldChar w:fldCharType="begin"/>
        </w:r>
        <w:r>
          <w:rPr>
            <w:noProof/>
            <w:webHidden/>
          </w:rPr>
          <w:instrText xml:space="preserve"> PAGEREF _Toc235529513 \h </w:instrText>
        </w:r>
        <w:r>
          <w:rPr>
            <w:noProof/>
            <w:webHidden/>
          </w:rPr>
        </w:r>
        <w:r>
          <w:rPr>
            <w:noProof/>
            <w:webHidden/>
          </w:rPr>
          <w:fldChar w:fldCharType="separate"/>
        </w:r>
        <w:r w:rsidR="001672B2">
          <w:rPr>
            <w:noProof/>
            <w:webHidden/>
          </w:rPr>
          <w:t>5</w:t>
        </w:r>
        <w:r>
          <w:rPr>
            <w:noProof/>
            <w:webHidden/>
          </w:rPr>
          <w:fldChar w:fldCharType="end"/>
        </w:r>
      </w:hyperlink>
    </w:p>
    <w:p w14:paraId="1193498E" w14:textId="3A1EA085" w:rsidR="00EE04F6" w:rsidRDefault="00EE04F6">
      <w:pPr>
        <w:pStyle w:val="TOC1"/>
        <w:tabs>
          <w:tab w:val="right" w:leader="dot" w:pos="9984"/>
        </w:tabs>
        <w:rPr>
          <w:noProof/>
        </w:rPr>
      </w:pPr>
      <w:hyperlink w:anchor="_Toc235529514" w:history="1">
        <w:r w:rsidRPr="00E76665">
          <w:rPr>
            <w:rStyle w:val="Hyperlink"/>
            <w:noProof/>
          </w:rPr>
          <w:t>3. What the Work Is Really Like</w:t>
        </w:r>
        <w:r>
          <w:rPr>
            <w:noProof/>
            <w:webHidden/>
          </w:rPr>
          <w:tab/>
        </w:r>
        <w:r>
          <w:rPr>
            <w:noProof/>
            <w:webHidden/>
          </w:rPr>
          <w:fldChar w:fldCharType="begin"/>
        </w:r>
        <w:r>
          <w:rPr>
            <w:noProof/>
            <w:webHidden/>
          </w:rPr>
          <w:instrText xml:space="preserve"> PAGEREF _Toc235529514 \h </w:instrText>
        </w:r>
        <w:r>
          <w:rPr>
            <w:noProof/>
            <w:webHidden/>
          </w:rPr>
        </w:r>
        <w:r>
          <w:rPr>
            <w:noProof/>
            <w:webHidden/>
          </w:rPr>
          <w:fldChar w:fldCharType="separate"/>
        </w:r>
        <w:r w:rsidR="001672B2">
          <w:rPr>
            <w:noProof/>
            <w:webHidden/>
          </w:rPr>
          <w:t>5</w:t>
        </w:r>
        <w:r>
          <w:rPr>
            <w:noProof/>
            <w:webHidden/>
          </w:rPr>
          <w:fldChar w:fldCharType="end"/>
        </w:r>
      </w:hyperlink>
    </w:p>
    <w:p w14:paraId="5A798F92" w14:textId="72559283" w:rsidR="00EE04F6" w:rsidRDefault="00EE04F6">
      <w:pPr>
        <w:pStyle w:val="TOC2"/>
        <w:tabs>
          <w:tab w:val="right" w:leader="dot" w:pos="9984"/>
        </w:tabs>
        <w:rPr>
          <w:noProof/>
        </w:rPr>
      </w:pPr>
      <w:hyperlink w:anchor="_Toc235529515" w:history="1">
        <w:r w:rsidRPr="00E76665">
          <w:rPr>
            <w:rStyle w:val="Hyperlink"/>
            <w:noProof/>
          </w:rPr>
          <w:t>Core duties</w:t>
        </w:r>
        <w:r>
          <w:rPr>
            <w:noProof/>
            <w:webHidden/>
          </w:rPr>
          <w:tab/>
        </w:r>
        <w:r>
          <w:rPr>
            <w:noProof/>
            <w:webHidden/>
          </w:rPr>
          <w:fldChar w:fldCharType="begin"/>
        </w:r>
        <w:r>
          <w:rPr>
            <w:noProof/>
            <w:webHidden/>
          </w:rPr>
          <w:instrText xml:space="preserve"> PAGEREF _Toc235529515 \h </w:instrText>
        </w:r>
        <w:r>
          <w:rPr>
            <w:noProof/>
            <w:webHidden/>
          </w:rPr>
        </w:r>
        <w:r>
          <w:rPr>
            <w:noProof/>
            <w:webHidden/>
          </w:rPr>
          <w:fldChar w:fldCharType="separate"/>
        </w:r>
        <w:r w:rsidR="001672B2">
          <w:rPr>
            <w:noProof/>
            <w:webHidden/>
          </w:rPr>
          <w:t>5</w:t>
        </w:r>
        <w:r>
          <w:rPr>
            <w:noProof/>
            <w:webHidden/>
          </w:rPr>
          <w:fldChar w:fldCharType="end"/>
        </w:r>
      </w:hyperlink>
    </w:p>
    <w:p w14:paraId="0485BCB8" w14:textId="29A6CD61" w:rsidR="00EE04F6" w:rsidRDefault="00EE04F6">
      <w:pPr>
        <w:pStyle w:val="TOC2"/>
        <w:tabs>
          <w:tab w:val="right" w:leader="dot" w:pos="9984"/>
        </w:tabs>
        <w:rPr>
          <w:noProof/>
        </w:rPr>
      </w:pPr>
      <w:hyperlink w:anchor="_Toc235529516" w:history="1">
        <w:r w:rsidRPr="00E76665">
          <w:rPr>
            <w:rStyle w:val="Hyperlink"/>
            <w:noProof/>
          </w:rPr>
          <w:t>A realistic work cycle</w:t>
        </w:r>
        <w:r>
          <w:rPr>
            <w:noProof/>
            <w:webHidden/>
          </w:rPr>
          <w:tab/>
        </w:r>
        <w:r>
          <w:rPr>
            <w:noProof/>
            <w:webHidden/>
          </w:rPr>
          <w:fldChar w:fldCharType="begin"/>
        </w:r>
        <w:r>
          <w:rPr>
            <w:noProof/>
            <w:webHidden/>
          </w:rPr>
          <w:instrText xml:space="preserve"> PAGEREF _Toc235529516 \h </w:instrText>
        </w:r>
        <w:r>
          <w:rPr>
            <w:noProof/>
            <w:webHidden/>
          </w:rPr>
        </w:r>
        <w:r>
          <w:rPr>
            <w:noProof/>
            <w:webHidden/>
          </w:rPr>
          <w:fldChar w:fldCharType="separate"/>
        </w:r>
        <w:r w:rsidR="001672B2">
          <w:rPr>
            <w:noProof/>
            <w:webHidden/>
          </w:rPr>
          <w:t>5</w:t>
        </w:r>
        <w:r>
          <w:rPr>
            <w:noProof/>
            <w:webHidden/>
          </w:rPr>
          <w:fldChar w:fldCharType="end"/>
        </w:r>
      </w:hyperlink>
    </w:p>
    <w:p w14:paraId="19A588CE" w14:textId="4FBA2BCF" w:rsidR="00EE04F6" w:rsidRDefault="00EE04F6">
      <w:pPr>
        <w:pStyle w:val="TOC1"/>
        <w:tabs>
          <w:tab w:val="right" w:leader="dot" w:pos="9984"/>
        </w:tabs>
        <w:rPr>
          <w:noProof/>
        </w:rPr>
      </w:pPr>
      <w:hyperlink w:anchor="_Toc235529517" w:history="1">
        <w:r w:rsidRPr="00E76665">
          <w:rPr>
            <w:rStyle w:val="Hyperlink"/>
            <w:noProof/>
          </w:rPr>
          <w:t>4. Career Fit</w:t>
        </w:r>
        <w:r>
          <w:rPr>
            <w:noProof/>
            <w:webHidden/>
          </w:rPr>
          <w:tab/>
        </w:r>
        <w:r>
          <w:rPr>
            <w:noProof/>
            <w:webHidden/>
          </w:rPr>
          <w:fldChar w:fldCharType="begin"/>
        </w:r>
        <w:r>
          <w:rPr>
            <w:noProof/>
            <w:webHidden/>
          </w:rPr>
          <w:instrText xml:space="preserve"> PAGEREF _Toc235529517 \h </w:instrText>
        </w:r>
        <w:r>
          <w:rPr>
            <w:noProof/>
            <w:webHidden/>
          </w:rPr>
        </w:r>
        <w:r>
          <w:rPr>
            <w:noProof/>
            <w:webHidden/>
          </w:rPr>
          <w:fldChar w:fldCharType="separate"/>
        </w:r>
        <w:r w:rsidR="001672B2">
          <w:rPr>
            <w:noProof/>
            <w:webHidden/>
          </w:rPr>
          <w:t>5</w:t>
        </w:r>
        <w:r>
          <w:rPr>
            <w:noProof/>
            <w:webHidden/>
          </w:rPr>
          <w:fldChar w:fldCharType="end"/>
        </w:r>
      </w:hyperlink>
    </w:p>
    <w:p w14:paraId="7E7E15E2" w14:textId="1EFD008C" w:rsidR="00EE04F6" w:rsidRDefault="00EE04F6">
      <w:pPr>
        <w:pStyle w:val="TOC2"/>
        <w:tabs>
          <w:tab w:val="right" w:leader="dot" w:pos="9984"/>
        </w:tabs>
        <w:rPr>
          <w:noProof/>
        </w:rPr>
      </w:pPr>
      <w:hyperlink w:anchor="_Toc235529518" w:history="1">
        <w:r w:rsidRPr="00E76665">
          <w:rPr>
            <w:rStyle w:val="Hyperlink"/>
            <w:noProof/>
          </w:rPr>
          <w:t>Strengths and challenges</w:t>
        </w:r>
        <w:r>
          <w:rPr>
            <w:noProof/>
            <w:webHidden/>
          </w:rPr>
          <w:tab/>
        </w:r>
        <w:r>
          <w:rPr>
            <w:noProof/>
            <w:webHidden/>
          </w:rPr>
          <w:fldChar w:fldCharType="begin"/>
        </w:r>
        <w:r>
          <w:rPr>
            <w:noProof/>
            <w:webHidden/>
          </w:rPr>
          <w:instrText xml:space="preserve"> PAGEREF _Toc235529518 \h </w:instrText>
        </w:r>
        <w:r>
          <w:rPr>
            <w:noProof/>
            <w:webHidden/>
          </w:rPr>
        </w:r>
        <w:r>
          <w:rPr>
            <w:noProof/>
            <w:webHidden/>
          </w:rPr>
          <w:fldChar w:fldCharType="separate"/>
        </w:r>
        <w:r w:rsidR="001672B2">
          <w:rPr>
            <w:noProof/>
            <w:webHidden/>
          </w:rPr>
          <w:t>5</w:t>
        </w:r>
        <w:r>
          <w:rPr>
            <w:noProof/>
            <w:webHidden/>
          </w:rPr>
          <w:fldChar w:fldCharType="end"/>
        </w:r>
      </w:hyperlink>
    </w:p>
    <w:p w14:paraId="461A7124" w14:textId="1447A57C" w:rsidR="00EE04F6" w:rsidRDefault="00EE04F6">
      <w:pPr>
        <w:pStyle w:val="TOC2"/>
        <w:tabs>
          <w:tab w:val="right" w:leader="dot" w:pos="9984"/>
        </w:tabs>
        <w:rPr>
          <w:noProof/>
        </w:rPr>
      </w:pPr>
      <w:hyperlink w:anchor="_Toc235529519" w:history="1">
        <w:r w:rsidRPr="00E76665">
          <w:rPr>
            <w:rStyle w:val="Hyperlink"/>
            <w:noProof/>
          </w:rPr>
          <w:t>Reasons to pause</w:t>
        </w:r>
        <w:r>
          <w:rPr>
            <w:noProof/>
            <w:webHidden/>
          </w:rPr>
          <w:tab/>
        </w:r>
        <w:r>
          <w:rPr>
            <w:noProof/>
            <w:webHidden/>
          </w:rPr>
          <w:fldChar w:fldCharType="begin"/>
        </w:r>
        <w:r>
          <w:rPr>
            <w:noProof/>
            <w:webHidden/>
          </w:rPr>
          <w:instrText xml:space="preserve"> PAGEREF _Toc235529519 \h </w:instrText>
        </w:r>
        <w:r>
          <w:rPr>
            <w:noProof/>
            <w:webHidden/>
          </w:rPr>
        </w:r>
        <w:r>
          <w:rPr>
            <w:noProof/>
            <w:webHidden/>
          </w:rPr>
          <w:fldChar w:fldCharType="separate"/>
        </w:r>
        <w:r w:rsidR="001672B2">
          <w:rPr>
            <w:noProof/>
            <w:webHidden/>
          </w:rPr>
          <w:t>5</w:t>
        </w:r>
        <w:r>
          <w:rPr>
            <w:noProof/>
            <w:webHidden/>
          </w:rPr>
          <w:fldChar w:fldCharType="end"/>
        </w:r>
      </w:hyperlink>
    </w:p>
    <w:p w14:paraId="7F735D99" w14:textId="08FCFBCD" w:rsidR="00EE04F6" w:rsidRDefault="00EE04F6">
      <w:pPr>
        <w:pStyle w:val="TOC1"/>
        <w:tabs>
          <w:tab w:val="right" w:leader="dot" w:pos="9984"/>
        </w:tabs>
        <w:rPr>
          <w:noProof/>
        </w:rPr>
      </w:pPr>
      <w:hyperlink w:anchor="_Toc235529520" w:history="1">
        <w:r w:rsidRPr="00E76665">
          <w:rPr>
            <w:rStyle w:val="Hyperlink"/>
            <w:noProof/>
          </w:rPr>
          <w:t>5. Ethics, Boundaries, and Escalation</w:t>
        </w:r>
        <w:r>
          <w:rPr>
            <w:noProof/>
            <w:webHidden/>
          </w:rPr>
          <w:tab/>
        </w:r>
        <w:r>
          <w:rPr>
            <w:noProof/>
            <w:webHidden/>
          </w:rPr>
          <w:fldChar w:fldCharType="begin"/>
        </w:r>
        <w:r>
          <w:rPr>
            <w:noProof/>
            <w:webHidden/>
          </w:rPr>
          <w:instrText xml:space="preserve"> PAGEREF _Toc235529520 \h </w:instrText>
        </w:r>
        <w:r>
          <w:rPr>
            <w:noProof/>
            <w:webHidden/>
          </w:rPr>
        </w:r>
        <w:r>
          <w:rPr>
            <w:noProof/>
            <w:webHidden/>
          </w:rPr>
          <w:fldChar w:fldCharType="separate"/>
        </w:r>
        <w:r w:rsidR="001672B2">
          <w:rPr>
            <w:noProof/>
            <w:webHidden/>
          </w:rPr>
          <w:t>6</w:t>
        </w:r>
        <w:r>
          <w:rPr>
            <w:noProof/>
            <w:webHidden/>
          </w:rPr>
          <w:fldChar w:fldCharType="end"/>
        </w:r>
      </w:hyperlink>
    </w:p>
    <w:p w14:paraId="07DAA987" w14:textId="03817CB2" w:rsidR="00EE04F6" w:rsidRDefault="00EE04F6">
      <w:pPr>
        <w:pStyle w:val="TOC2"/>
        <w:tabs>
          <w:tab w:val="right" w:leader="dot" w:pos="9984"/>
        </w:tabs>
        <w:rPr>
          <w:noProof/>
        </w:rPr>
      </w:pPr>
      <w:hyperlink w:anchor="_Toc235529521" w:history="1">
        <w:r w:rsidRPr="00E76665">
          <w:rPr>
            <w:rStyle w:val="Hyperlink"/>
            <w:noProof/>
          </w:rPr>
          <w:t>Scope and stop-work conditions</w:t>
        </w:r>
        <w:r>
          <w:rPr>
            <w:noProof/>
            <w:webHidden/>
          </w:rPr>
          <w:tab/>
        </w:r>
        <w:r>
          <w:rPr>
            <w:noProof/>
            <w:webHidden/>
          </w:rPr>
          <w:fldChar w:fldCharType="begin"/>
        </w:r>
        <w:r>
          <w:rPr>
            <w:noProof/>
            <w:webHidden/>
          </w:rPr>
          <w:instrText xml:space="preserve"> PAGEREF _Toc235529521 \h </w:instrText>
        </w:r>
        <w:r>
          <w:rPr>
            <w:noProof/>
            <w:webHidden/>
          </w:rPr>
        </w:r>
        <w:r>
          <w:rPr>
            <w:noProof/>
            <w:webHidden/>
          </w:rPr>
          <w:fldChar w:fldCharType="separate"/>
        </w:r>
        <w:r w:rsidR="001672B2">
          <w:rPr>
            <w:noProof/>
            <w:webHidden/>
          </w:rPr>
          <w:t>6</w:t>
        </w:r>
        <w:r>
          <w:rPr>
            <w:noProof/>
            <w:webHidden/>
          </w:rPr>
          <w:fldChar w:fldCharType="end"/>
        </w:r>
      </w:hyperlink>
    </w:p>
    <w:p w14:paraId="6AA645BB" w14:textId="2F2F633B" w:rsidR="00EE04F6" w:rsidRDefault="00EE04F6">
      <w:pPr>
        <w:pStyle w:val="TOC1"/>
        <w:tabs>
          <w:tab w:val="right" w:leader="dot" w:pos="9984"/>
        </w:tabs>
        <w:rPr>
          <w:noProof/>
        </w:rPr>
      </w:pPr>
      <w:hyperlink w:anchor="_Toc235529522" w:history="1">
        <w:r w:rsidRPr="00E76665">
          <w:rPr>
            <w:rStyle w:val="Hyperlink"/>
            <w:noProof/>
          </w:rPr>
          <w:t>6. Tools, Records, and Technology</w:t>
        </w:r>
        <w:r>
          <w:rPr>
            <w:noProof/>
            <w:webHidden/>
          </w:rPr>
          <w:tab/>
        </w:r>
        <w:r>
          <w:rPr>
            <w:noProof/>
            <w:webHidden/>
          </w:rPr>
          <w:fldChar w:fldCharType="begin"/>
        </w:r>
        <w:r>
          <w:rPr>
            <w:noProof/>
            <w:webHidden/>
          </w:rPr>
          <w:instrText xml:space="preserve"> PAGEREF _Toc235529522 \h </w:instrText>
        </w:r>
        <w:r>
          <w:rPr>
            <w:noProof/>
            <w:webHidden/>
          </w:rPr>
        </w:r>
        <w:r>
          <w:rPr>
            <w:noProof/>
            <w:webHidden/>
          </w:rPr>
          <w:fldChar w:fldCharType="separate"/>
        </w:r>
        <w:r w:rsidR="001672B2">
          <w:rPr>
            <w:noProof/>
            <w:webHidden/>
          </w:rPr>
          <w:t>6</w:t>
        </w:r>
        <w:r>
          <w:rPr>
            <w:noProof/>
            <w:webHidden/>
          </w:rPr>
          <w:fldChar w:fldCharType="end"/>
        </w:r>
      </w:hyperlink>
    </w:p>
    <w:p w14:paraId="07CDFECA" w14:textId="101A10A3" w:rsidR="00EE04F6" w:rsidRDefault="00EE04F6">
      <w:pPr>
        <w:pStyle w:val="TOC2"/>
        <w:tabs>
          <w:tab w:val="right" w:leader="dot" w:pos="9984"/>
        </w:tabs>
        <w:rPr>
          <w:noProof/>
        </w:rPr>
      </w:pPr>
      <w:hyperlink w:anchor="_Toc235529523" w:history="1">
        <w:r w:rsidRPr="00E76665">
          <w:rPr>
            <w:rStyle w:val="Hyperlink"/>
            <w:noProof/>
          </w:rPr>
          <w:t>Common systems</w:t>
        </w:r>
        <w:r>
          <w:rPr>
            <w:noProof/>
            <w:webHidden/>
          </w:rPr>
          <w:tab/>
        </w:r>
        <w:r>
          <w:rPr>
            <w:noProof/>
            <w:webHidden/>
          </w:rPr>
          <w:fldChar w:fldCharType="begin"/>
        </w:r>
        <w:r>
          <w:rPr>
            <w:noProof/>
            <w:webHidden/>
          </w:rPr>
          <w:instrText xml:space="preserve"> PAGEREF _Toc235529523 \h </w:instrText>
        </w:r>
        <w:r>
          <w:rPr>
            <w:noProof/>
            <w:webHidden/>
          </w:rPr>
        </w:r>
        <w:r>
          <w:rPr>
            <w:noProof/>
            <w:webHidden/>
          </w:rPr>
          <w:fldChar w:fldCharType="separate"/>
        </w:r>
        <w:r w:rsidR="001672B2">
          <w:rPr>
            <w:noProof/>
            <w:webHidden/>
          </w:rPr>
          <w:t>6</w:t>
        </w:r>
        <w:r>
          <w:rPr>
            <w:noProof/>
            <w:webHidden/>
          </w:rPr>
          <w:fldChar w:fldCharType="end"/>
        </w:r>
      </w:hyperlink>
    </w:p>
    <w:p w14:paraId="04B4356C" w14:textId="5036DF1B" w:rsidR="00EE04F6" w:rsidRDefault="00EE04F6">
      <w:pPr>
        <w:pStyle w:val="TOC2"/>
        <w:tabs>
          <w:tab w:val="right" w:leader="dot" w:pos="9984"/>
        </w:tabs>
        <w:rPr>
          <w:noProof/>
        </w:rPr>
      </w:pPr>
      <w:hyperlink w:anchor="_Toc235529524" w:history="1">
        <w:r w:rsidRPr="00E76665">
          <w:rPr>
            <w:rStyle w:val="Hyperlink"/>
            <w:noProof/>
          </w:rPr>
          <w:t>Privacy, cybersecurity, and ethical AI</w:t>
        </w:r>
        <w:r>
          <w:rPr>
            <w:noProof/>
            <w:webHidden/>
          </w:rPr>
          <w:tab/>
        </w:r>
        <w:r>
          <w:rPr>
            <w:noProof/>
            <w:webHidden/>
          </w:rPr>
          <w:fldChar w:fldCharType="begin"/>
        </w:r>
        <w:r>
          <w:rPr>
            <w:noProof/>
            <w:webHidden/>
          </w:rPr>
          <w:instrText xml:space="preserve"> PAGEREF _Toc235529524 \h </w:instrText>
        </w:r>
        <w:r>
          <w:rPr>
            <w:noProof/>
            <w:webHidden/>
          </w:rPr>
        </w:r>
        <w:r>
          <w:rPr>
            <w:noProof/>
            <w:webHidden/>
          </w:rPr>
          <w:fldChar w:fldCharType="separate"/>
        </w:r>
        <w:r w:rsidR="001672B2">
          <w:rPr>
            <w:noProof/>
            <w:webHidden/>
          </w:rPr>
          <w:t>6</w:t>
        </w:r>
        <w:r>
          <w:rPr>
            <w:noProof/>
            <w:webHidden/>
          </w:rPr>
          <w:fldChar w:fldCharType="end"/>
        </w:r>
      </w:hyperlink>
    </w:p>
    <w:p w14:paraId="10721FE4" w14:textId="513E3721" w:rsidR="00EE04F6" w:rsidRDefault="00EE04F6">
      <w:pPr>
        <w:pStyle w:val="TOC1"/>
        <w:tabs>
          <w:tab w:val="right" w:leader="dot" w:pos="9984"/>
        </w:tabs>
        <w:rPr>
          <w:noProof/>
        </w:rPr>
      </w:pPr>
      <w:hyperlink w:anchor="_Toc235529525" w:history="1">
        <w:r w:rsidRPr="00E76665">
          <w:rPr>
            <w:rStyle w:val="Hyperlink"/>
            <w:noProof/>
          </w:rPr>
          <w:t>7. Pay, Benefits, and Outlook</w:t>
        </w:r>
        <w:r>
          <w:rPr>
            <w:noProof/>
            <w:webHidden/>
          </w:rPr>
          <w:tab/>
        </w:r>
        <w:r>
          <w:rPr>
            <w:noProof/>
            <w:webHidden/>
          </w:rPr>
          <w:fldChar w:fldCharType="begin"/>
        </w:r>
        <w:r>
          <w:rPr>
            <w:noProof/>
            <w:webHidden/>
          </w:rPr>
          <w:instrText xml:space="preserve"> PAGEREF _Toc235529525 \h </w:instrText>
        </w:r>
        <w:r>
          <w:rPr>
            <w:noProof/>
            <w:webHidden/>
          </w:rPr>
        </w:r>
        <w:r>
          <w:rPr>
            <w:noProof/>
            <w:webHidden/>
          </w:rPr>
          <w:fldChar w:fldCharType="separate"/>
        </w:r>
        <w:r w:rsidR="001672B2">
          <w:rPr>
            <w:noProof/>
            <w:webHidden/>
          </w:rPr>
          <w:t>6</w:t>
        </w:r>
        <w:r>
          <w:rPr>
            <w:noProof/>
            <w:webHidden/>
          </w:rPr>
          <w:fldChar w:fldCharType="end"/>
        </w:r>
      </w:hyperlink>
    </w:p>
    <w:p w14:paraId="053E3563" w14:textId="59D15B4D" w:rsidR="00EE04F6" w:rsidRDefault="00EE04F6">
      <w:pPr>
        <w:pStyle w:val="TOC2"/>
        <w:tabs>
          <w:tab w:val="right" w:leader="dot" w:pos="9984"/>
        </w:tabs>
        <w:rPr>
          <w:noProof/>
        </w:rPr>
      </w:pPr>
      <w:hyperlink w:anchor="_Toc235529526" w:history="1">
        <w:r w:rsidRPr="00E76665">
          <w:rPr>
            <w:rStyle w:val="Hyperlink"/>
            <w:noProof/>
          </w:rPr>
          <w:t>National reference data</w:t>
        </w:r>
        <w:r>
          <w:rPr>
            <w:noProof/>
            <w:webHidden/>
          </w:rPr>
          <w:tab/>
        </w:r>
        <w:r>
          <w:rPr>
            <w:noProof/>
            <w:webHidden/>
          </w:rPr>
          <w:fldChar w:fldCharType="begin"/>
        </w:r>
        <w:r>
          <w:rPr>
            <w:noProof/>
            <w:webHidden/>
          </w:rPr>
          <w:instrText xml:space="preserve"> PAGEREF _Toc235529526 \h </w:instrText>
        </w:r>
        <w:r>
          <w:rPr>
            <w:noProof/>
            <w:webHidden/>
          </w:rPr>
        </w:r>
        <w:r>
          <w:rPr>
            <w:noProof/>
            <w:webHidden/>
          </w:rPr>
          <w:fldChar w:fldCharType="separate"/>
        </w:r>
        <w:r w:rsidR="001672B2">
          <w:rPr>
            <w:noProof/>
            <w:webHidden/>
          </w:rPr>
          <w:t>6</w:t>
        </w:r>
        <w:r>
          <w:rPr>
            <w:noProof/>
            <w:webHidden/>
          </w:rPr>
          <w:fldChar w:fldCharType="end"/>
        </w:r>
      </w:hyperlink>
    </w:p>
    <w:p w14:paraId="3E92DC59" w14:textId="0FCFFEA1" w:rsidR="00EE04F6" w:rsidRDefault="00EE04F6">
      <w:pPr>
        <w:pStyle w:val="TOC2"/>
        <w:tabs>
          <w:tab w:val="right" w:leader="dot" w:pos="9984"/>
        </w:tabs>
        <w:rPr>
          <w:noProof/>
        </w:rPr>
      </w:pPr>
      <w:hyperlink w:anchor="_Toc235529527" w:history="1">
        <w:r w:rsidRPr="00E76665">
          <w:rPr>
            <w:rStyle w:val="Hyperlink"/>
            <w:noProof/>
          </w:rPr>
          <w:t>Local research</w:t>
        </w:r>
        <w:r>
          <w:rPr>
            <w:noProof/>
            <w:webHidden/>
          </w:rPr>
          <w:tab/>
        </w:r>
        <w:r>
          <w:rPr>
            <w:noProof/>
            <w:webHidden/>
          </w:rPr>
          <w:fldChar w:fldCharType="begin"/>
        </w:r>
        <w:r>
          <w:rPr>
            <w:noProof/>
            <w:webHidden/>
          </w:rPr>
          <w:instrText xml:space="preserve"> PAGEREF _Toc235529527 \h </w:instrText>
        </w:r>
        <w:r>
          <w:rPr>
            <w:noProof/>
            <w:webHidden/>
          </w:rPr>
        </w:r>
        <w:r>
          <w:rPr>
            <w:noProof/>
            <w:webHidden/>
          </w:rPr>
          <w:fldChar w:fldCharType="separate"/>
        </w:r>
        <w:r w:rsidR="001672B2">
          <w:rPr>
            <w:noProof/>
            <w:webHidden/>
          </w:rPr>
          <w:t>6</w:t>
        </w:r>
        <w:r>
          <w:rPr>
            <w:noProof/>
            <w:webHidden/>
          </w:rPr>
          <w:fldChar w:fldCharType="end"/>
        </w:r>
      </w:hyperlink>
    </w:p>
    <w:p w14:paraId="231C23D1" w14:textId="6B345954" w:rsidR="00EE04F6" w:rsidRDefault="00EE04F6">
      <w:pPr>
        <w:pStyle w:val="TOC1"/>
        <w:tabs>
          <w:tab w:val="right" w:leader="dot" w:pos="9984"/>
        </w:tabs>
        <w:rPr>
          <w:noProof/>
        </w:rPr>
      </w:pPr>
      <w:hyperlink w:anchor="_Toc235529528" w:history="1">
        <w:r w:rsidRPr="00E76665">
          <w:rPr>
            <w:rStyle w:val="Hyperlink"/>
            <w:noProof/>
          </w:rPr>
          <w:t>8. Education and Credential Pathways</w:t>
        </w:r>
        <w:r>
          <w:rPr>
            <w:noProof/>
            <w:webHidden/>
          </w:rPr>
          <w:tab/>
        </w:r>
        <w:r>
          <w:rPr>
            <w:noProof/>
            <w:webHidden/>
          </w:rPr>
          <w:fldChar w:fldCharType="begin"/>
        </w:r>
        <w:r>
          <w:rPr>
            <w:noProof/>
            <w:webHidden/>
          </w:rPr>
          <w:instrText xml:space="preserve"> PAGEREF _Toc235529528 \h </w:instrText>
        </w:r>
        <w:r>
          <w:rPr>
            <w:noProof/>
            <w:webHidden/>
          </w:rPr>
        </w:r>
        <w:r>
          <w:rPr>
            <w:noProof/>
            <w:webHidden/>
          </w:rPr>
          <w:fldChar w:fldCharType="separate"/>
        </w:r>
        <w:r w:rsidR="001672B2">
          <w:rPr>
            <w:noProof/>
            <w:webHidden/>
          </w:rPr>
          <w:t>7</w:t>
        </w:r>
        <w:r>
          <w:rPr>
            <w:noProof/>
            <w:webHidden/>
          </w:rPr>
          <w:fldChar w:fldCharType="end"/>
        </w:r>
      </w:hyperlink>
    </w:p>
    <w:p w14:paraId="0996C878" w14:textId="776D1043" w:rsidR="00EE04F6" w:rsidRDefault="00EE04F6">
      <w:pPr>
        <w:pStyle w:val="TOC2"/>
        <w:tabs>
          <w:tab w:val="right" w:leader="dot" w:pos="9984"/>
        </w:tabs>
        <w:rPr>
          <w:noProof/>
        </w:rPr>
      </w:pPr>
      <w:hyperlink w:anchor="_Toc235529529" w:history="1">
        <w:r w:rsidRPr="00E76665">
          <w:rPr>
            <w:rStyle w:val="Hyperlink"/>
            <w:noProof/>
          </w:rPr>
          <w:t>Entry pathways</w:t>
        </w:r>
        <w:r>
          <w:rPr>
            <w:noProof/>
            <w:webHidden/>
          </w:rPr>
          <w:tab/>
        </w:r>
        <w:r>
          <w:rPr>
            <w:noProof/>
            <w:webHidden/>
          </w:rPr>
          <w:fldChar w:fldCharType="begin"/>
        </w:r>
        <w:r>
          <w:rPr>
            <w:noProof/>
            <w:webHidden/>
          </w:rPr>
          <w:instrText xml:space="preserve"> PAGEREF _Toc235529529 \h </w:instrText>
        </w:r>
        <w:r>
          <w:rPr>
            <w:noProof/>
            <w:webHidden/>
          </w:rPr>
        </w:r>
        <w:r>
          <w:rPr>
            <w:noProof/>
            <w:webHidden/>
          </w:rPr>
          <w:fldChar w:fldCharType="separate"/>
        </w:r>
        <w:r w:rsidR="001672B2">
          <w:rPr>
            <w:noProof/>
            <w:webHidden/>
          </w:rPr>
          <w:t>7</w:t>
        </w:r>
        <w:r>
          <w:rPr>
            <w:noProof/>
            <w:webHidden/>
          </w:rPr>
          <w:fldChar w:fldCharType="end"/>
        </w:r>
      </w:hyperlink>
    </w:p>
    <w:p w14:paraId="78955844" w14:textId="15B04C37" w:rsidR="00EE04F6" w:rsidRDefault="00EE04F6">
      <w:pPr>
        <w:pStyle w:val="TOC2"/>
        <w:tabs>
          <w:tab w:val="right" w:leader="dot" w:pos="9984"/>
        </w:tabs>
        <w:rPr>
          <w:noProof/>
        </w:rPr>
      </w:pPr>
      <w:hyperlink w:anchor="_Toc235529530" w:history="1">
        <w:r w:rsidRPr="00E76665">
          <w:rPr>
            <w:rStyle w:val="Hyperlink"/>
            <w:noProof/>
          </w:rPr>
          <w:t>School and program verification</w:t>
        </w:r>
        <w:r>
          <w:rPr>
            <w:noProof/>
            <w:webHidden/>
          </w:rPr>
          <w:tab/>
        </w:r>
        <w:r>
          <w:rPr>
            <w:noProof/>
            <w:webHidden/>
          </w:rPr>
          <w:fldChar w:fldCharType="begin"/>
        </w:r>
        <w:r>
          <w:rPr>
            <w:noProof/>
            <w:webHidden/>
          </w:rPr>
          <w:instrText xml:space="preserve"> PAGEREF _Toc235529530 \h </w:instrText>
        </w:r>
        <w:r>
          <w:rPr>
            <w:noProof/>
            <w:webHidden/>
          </w:rPr>
        </w:r>
        <w:r>
          <w:rPr>
            <w:noProof/>
            <w:webHidden/>
          </w:rPr>
          <w:fldChar w:fldCharType="separate"/>
        </w:r>
        <w:r w:rsidR="001672B2">
          <w:rPr>
            <w:noProof/>
            <w:webHidden/>
          </w:rPr>
          <w:t>7</w:t>
        </w:r>
        <w:r>
          <w:rPr>
            <w:noProof/>
            <w:webHidden/>
          </w:rPr>
          <w:fldChar w:fldCharType="end"/>
        </w:r>
      </w:hyperlink>
    </w:p>
    <w:p w14:paraId="14681D25" w14:textId="74B388E2" w:rsidR="00EE04F6" w:rsidRDefault="00EE04F6">
      <w:pPr>
        <w:pStyle w:val="TOC1"/>
        <w:tabs>
          <w:tab w:val="right" w:leader="dot" w:pos="9984"/>
        </w:tabs>
        <w:rPr>
          <w:noProof/>
        </w:rPr>
      </w:pPr>
      <w:hyperlink w:anchor="_Toc235529531" w:history="1">
        <w:r w:rsidRPr="00E76665">
          <w:rPr>
            <w:rStyle w:val="Hyperlink"/>
            <w:noProof/>
          </w:rPr>
          <w:t>9. Employer-Supported Learning</w:t>
        </w:r>
        <w:r>
          <w:rPr>
            <w:noProof/>
            <w:webHidden/>
          </w:rPr>
          <w:tab/>
        </w:r>
        <w:r>
          <w:rPr>
            <w:noProof/>
            <w:webHidden/>
          </w:rPr>
          <w:fldChar w:fldCharType="begin"/>
        </w:r>
        <w:r>
          <w:rPr>
            <w:noProof/>
            <w:webHidden/>
          </w:rPr>
          <w:instrText xml:space="preserve"> PAGEREF _Toc235529531 \h </w:instrText>
        </w:r>
        <w:r>
          <w:rPr>
            <w:noProof/>
            <w:webHidden/>
          </w:rPr>
        </w:r>
        <w:r>
          <w:rPr>
            <w:noProof/>
            <w:webHidden/>
          </w:rPr>
          <w:fldChar w:fldCharType="separate"/>
        </w:r>
        <w:r w:rsidR="001672B2">
          <w:rPr>
            <w:noProof/>
            <w:webHidden/>
          </w:rPr>
          <w:t>7</w:t>
        </w:r>
        <w:r>
          <w:rPr>
            <w:noProof/>
            <w:webHidden/>
          </w:rPr>
          <w:fldChar w:fldCharType="end"/>
        </w:r>
      </w:hyperlink>
    </w:p>
    <w:p w14:paraId="7932D267" w14:textId="13A4D931" w:rsidR="00EE04F6" w:rsidRDefault="00EE04F6">
      <w:pPr>
        <w:pStyle w:val="TOC2"/>
        <w:tabs>
          <w:tab w:val="right" w:leader="dot" w:pos="9984"/>
        </w:tabs>
        <w:rPr>
          <w:noProof/>
        </w:rPr>
      </w:pPr>
      <w:hyperlink w:anchor="_Toc235529532" w:history="1">
        <w:r w:rsidRPr="00E76665">
          <w:rPr>
            <w:rStyle w:val="Hyperlink"/>
            <w:noProof/>
          </w:rPr>
          <w:t>Tuition assistance and repayment</w:t>
        </w:r>
        <w:r>
          <w:rPr>
            <w:noProof/>
            <w:webHidden/>
          </w:rPr>
          <w:tab/>
        </w:r>
        <w:r>
          <w:rPr>
            <w:noProof/>
            <w:webHidden/>
          </w:rPr>
          <w:fldChar w:fldCharType="begin"/>
        </w:r>
        <w:r>
          <w:rPr>
            <w:noProof/>
            <w:webHidden/>
          </w:rPr>
          <w:instrText xml:space="preserve"> PAGEREF _Toc235529532 \h </w:instrText>
        </w:r>
        <w:r>
          <w:rPr>
            <w:noProof/>
            <w:webHidden/>
          </w:rPr>
        </w:r>
        <w:r>
          <w:rPr>
            <w:noProof/>
            <w:webHidden/>
          </w:rPr>
          <w:fldChar w:fldCharType="separate"/>
        </w:r>
        <w:r w:rsidR="001672B2">
          <w:rPr>
            <w:noProof/>
            <w:webHidden/>
          </w:rPr>
          <w:t>7</w:t>
        </w:r>
        <w:r>
          <w:rPr>
            <w:noProof/>
            <w:webHidden/>
          </w:rPr>
          <w:fldChar w:fldCharType="end"/>
        </w:r>
      </w:hyperlink>
    </w:p>
    <w:p w14:paraId="2DBEC1F0" w14:textId="762E4CB9" w:rsidR="00EE04F6" w:rsidRDefault="00EE04F6">
      <w:pPr>
        <w:pStyle w:val="TOC2"/>
        <w:tabs>
          <w:tab w:val="right" w:leader="dot" w:pos="9984"/>
        </w:tabs>
        <w:rPr>
          <w:noProof/>
        </w:rPr>
      </w:pPr>
      <w:hyperlink w:anchor="_Toc235529533" w:history="1">
        <w:r w:rsidRPr="00E76665">
          <w:rPr>
            <w:rStyle w:val="Hyperlink"/>
            <w:noProof/>
          </w:rPr>
          <w:t>Apprenticeships, internships, and career ladders</w:t>
        </w:r>
        <w:r>
          <w:rPr>
            <w:noProof/>
            <w:webHidden/>
          </w:rPr>
          <w:tab/>
        </w:r>
        <w:r>
          <w:rPr>
            <w:noProof/>
            <w:webHidden/>
          </w:rPr>
          <w:fldChar w:fldCharType="begin"/>
        </w:r>
        <w:r>
          <w:rPr>
            <w:noProof/>
            <w:webHidden/>
          </w:rPr>
          <w:instrText xml:space="preserve"> PAGEREF _Toc235529533 \h </w:instrText>
        </w:r>
        <w:r>
          <w:rPr>
            <w:noProof/>
            <w:webHidden/>
          </w:rPr>
        </w:r>
        <w:r>
          <w:rPr>
            <w:noProof/>
            <w:webHidden/>
          </w:rPr>
          <w:fldChar w:fldCharType="separate"/>
        </w:r>
        <w:r w:rsidR="001672B2">
          <w:rPr>
            <w:noProof/>
            <w:webHidden/>
          </w:rPr>
          <w:t>7</w:t>
        </w:r>
        <w:r>
          <w:rPr>
            <w:noProof/>
            <w:webHidden/>
          </w:rPr>
          <w:fldChar w:fldCharType="end"/>
        </w:r>
      </w:hyperlink>
    </w:p>
    <w:p w14:paraId="0A22EC3B" w14:textId="31B0C4DC" w:rsidR="00EE04F6" w:rsidRDefault="00EE04F6">
      <w:pPr>
        <w:pStyle w:val="TOC1"/>
        <w:tabs>
          <w:tab w:val="right" w:leader="dot" w:pos="9984"/>
        </w:tabs>
        <w:rPr>
          <w:noProof/>
        </w:rPr>
      </w:pPr>
      <w:hyperlink w:anchor="_Toc235529534" w:history="1">
        <w:r w:rsidRPr="00E76665">
          <w:rPr>
            <w:rStyle w:val="Hyperlink"/>
            <w:noProof/>
          </w:rPr>
          <w:t>10. Accessibility, Safety, and Worker Protections</w:t>
        </w:r>
        <w:r>
          <w:rPr>
            <w:noProof/>
            <w:webHidden/>
          </w:rPr>
          <w:tab/>
        </w:r>
        <w:r>
          <w:rPr>
            <w:noProof/>
            <w:webHidden/>
          </w:rPr>
          <w:fldChar w:fldCharType="begin"/>
        </w:r>
        <w:r>
          <w:rPr>
            <w:noProof/>
            <w:webHidden/>
          </w:rPr>
          <w:instrText xml:space="preserve"> PAGEREF _Toc235529534 \h </w:instrText>
        </w:r>
        <w:r>
          <w:rPr>
            <w:noProof/>
            <w:webHidden/>
          </w:rPr>
        </w:r>
        <w:r>
          <w:rPr>
            <w:noProof/>
            <w:webHidden/>
          </w:rPr>
          <w:fldChar w:fldCharType="separate"/>
        </w:r>
        <w:r w:rsidR="001672B2">
          <w:rPr>
            <w:noProof/>
            <w:webHidden/>
          </w:rPr>
          <w:t>8</w:t>
        </w:r>
        <w:r>
          <w:rPr>
            <w:noProof/>
            <w:webHidden/>
          </w:rPr>
          <w:fldChar w:fldCharType="end"/>
        </w:r>
      </w:hyperlink>
    </w:p>
    <w:p w14:paraId="78CD5751" w14:textId="06B20E45" w:rsidR="00EE04F6" w:rsidRDefault="00EE04F6">
      <w:pPr>
        <w:pStyle w:val="TOC2"/>
        <w:tabs>
          <w:tab w:val="right" w:leader="dot" w:pos="9984"/>
        </w:tabs>
        <w:rPr>
          <w:noProof/>
        </w:rPr>
      </w:pPr>
      <w:hyperlink w:anchor="_Toc235529535" w:history="1">
        <w:r w:rsidRPr="00E76665">
          <w:rPr>
            <w:rStyle w:val="Hyperlink"/>
            <w:noProof/>
          </w:rPr>
          <w:t>Accommodations</w:t>
        </w:r>
        <w:r>
          <w:rPr>
            <w:noProof/>
            <w:webHidden/>
          </w:rPr>
          <w:tab/>
        </w:r>
        <w:r>
          <w:rPr>
            <w:noProof/>
            <w:webHidden/>
          </w:rPr>
          <w:fldChar w:fldCharType="begin"/>
        </w:r>
        <w:r>
          <w:rPr>
            <w:noProof/>
            <w:webHidden/>
          </w:rPr>
          <w:instrText xml:space="preserve"> PAGEREF _Toc235529535 \h </w:instrText>
        </w:r>
        <w:r>
          <w:rPr>
            <w:noProof/>
            <w:webHidden/>
          </w:rPr>
        </w:r>
        <w:r>
          <w:rPr>
            <w:noProof/>
            <w:webHidden/>
          </w:rPr>
          <w:fldChar w:fldCharType="separate"/>
        </w:r>
        <w:r w:rsidR="001672B2">
          <w:rPr>
            <w:noProof/>
            <w:webHidden/>
          </w:rPr>
          <w:t>8</w:t>
        </w:r>
        <w:r>
          <w:rPr>
            <w:noProof/>
            <w:webHidden/>
          </w:rPr>
          <w:fldChar w:fldCharType="end"/>
        </w:r>
      </w:hyperlink>
    </w:p>
    <w:p w14:paraId="789BADFE" w14:textId="039E4303" w:rsidR="00EE04F6" w:rsidRDefault="00EE04F6">
      <w:pPr>
        <w:pStyle w:val="TOC2"/>
        <w:tabs>
          <w:tab w:val="right" w:leader="dot" w:pos="9984"/>
        </w:tabs>
        <w:rPr>
          <w:noProof/>
        </w:rPr>
      </w:pPr>
      <w:hyperlink w:anchor="_Toc235529536" w:history="1">
        <w:r w:rsidRPr="00E76665">
          <w:rPr>
            <w:rStyle w:val="Hyperlink"/>
            <w:noProof/>
          </w:rPr>
          <w:t>Safety and employment risks</w:t>
        </w:r>
        <w:r>
          <w:rPr>
            <w:noProof/>
            <w:webHidden/>
          </w:rPr>
          <w:tab/>
        </w:r>
        <w:r>
          <w:rPr>
            <w:noProof/>
            <w:webHidden/>
          </w:rPr>
          <w:fldChar w:fldCharType="begin"/>
        </w:r>
        <w:r>
          <w:rPr>
            <w:noProof/>
            <w:webHidden/>
          </w:rPr>
          <w:instrText xml:space="preserve"> PAGEREF _Toc235529536 \h </w:instrText>
        </w:r>
        <w:r>
          <w:rPr>
            <w:noProof/>
            <w:webHidden/>
          </w:rPr>
        </w:r>
        <w:r>
          <w:rPr>
            <w:noProof/>
            <w:webHidden/>
          </w:rPr>
          <w:fldChar w:fldCharType="separate"/>
        </w:r>
        <w:r w:rsidR="001672B2">
          <w:rPr>
            <w:noProof/>
            <w:webHidden/>
          </w:rPr>
          <w:t>8</w:t>
        </w:r>
        <w:r>
          <w:rPr>
            <w:noProof/>
            <w:webHidden/>
          </w:rPr>
          <w:fldChar w:fldCharType="end"/>
        </w:r>
      </w:hyperlink>
    </w:p>
    <w:p w14:paraId="076ED4F3" w14:textId="0DF678F9" w:rsidR="00EE04F6" w:rsidRDefault="00EE04F6">
      <w:pPr>
        <w:pStyle w:val="TOC1"/>
        <w:tabs>
          <w:tab w:val="right" w:leader="dot" w:pos="9984"/>
        </w:tabs>
        <w:rPr>
          <w:noProof/>
        </w:rPr>
      </w:pPr>
      <w:hyperlink w:anchor="_Toc235529537" w:history="1">
        <w:r w:rsidRPr="00E76665">
          <w:rPr>
            <w:rStyle w:val="Hyperlink"/>
            <w:noProof/>
          </w:rPr>
          <w:t>11. Build Evidence of Ability</w:t>
        </w:r>
        <w:r>
          <w:rPr>
            <w:noProof/>
            <w:webHidden/>
          </w:rPr>
          <w:tab/>
        </w:r>
        <w:r>
          <w:rPr>
            <w:noProof/>
            <w:webHidden/>
          </w:rPr>
          <w:fldChar w:fldCharType="begin"/>
        </w:r>
        <w:r>
          <w:rPr>
            <w:noProof/>
            <w:webHidden/>
          </w:rPr>
          <w:instrText xml:space="preserve"> PAGEREF _Toc235529537 \h </w:instrText>
        </w:r>
        <w:r>
          <w:rPr>
            <w:noProof/>
            <w:webHidden/>
          </w:rPr>
        </w:r>
        <w:r>
          <w:rPr>
            <w:noProof/>
            <w:webHidden/>
          </w:rPr>
          <w:fldChar w:fldCharType="separate"/>
        </w:r>
        <w:r w:rsidR="001672B2">
          <w:rPr>
            <w:noProof/>
            <w:webHidden/>
          </w:rPr>
          <w:t>8</w:t>
        </w:r>
        <w:r>
          <w:rPr>
            <w:noProof/>
            <w:webHidden/>
          </w:rPr>
          <w:fldChar w:fldCharType="end"/>
        </w:r>
      </w:hyperlink>
    </w:p>
    <w:p w14:paraId="41EC2281" w14:textId="5DE431C1" w:rsidR="00EE04F6" w:rsidRDefault="00EE04F6">
      <w:pPr>
        <w:pStyle w:val="TOC2"/>
        <w:tabs>
          <w:tab w:val="right" w:leader="dot" w:pos="9984"/>
        </w:tabs>
        <w:rPr>
          <w:noProof/>
        </w:rPr>
      </w:pPr>
      <w:hyperlink w:anchor="_Toc235529538" w:history="1">
        <w:r w:rsidRPr="00E76665">
          <w:rPr>
            <w:rStyle w:val="Hyperlink"/>
            <w:noProof/>
          </w:rPr>
          <w:t>Portfolio projects</w:t>
        </w:r>
        <w:r>
          <w:rPr>
            <w:noProof/>
            <w:webHidden/>
          </w:rPr>
          <w:tab/>
        </w:r>
        <w:r>
          <w:rPr>
            <w:noProof/>
            <w:webHidden/>
          </w:rPr>
          <w:fldChar w:fldCharType="begin"/>
        </w:r>
        <w:r>
          <w:rPr>
            <w:noProof/>
            <w:webHidden/>
          </w:rPr>
          <w:instrText xml:space="preserve"> PAGEREF _Toc235529538 \h </w:instrText>
        </w:r>
        <w:r>
          <w:rPr>
            <w:noProof/>
            <w:webHidden/>
          </w:rPr>
        </w:r>
        <w:r>
          <w:rPr>
            <w:noProof/>
            <w:webHidden/>
          </w:rPr>
          <w:fldChar w:fldCharType="separate"/>
        </w:r>
        <w:r w:rsidR="001672B2">
          <w:rPr>
            <w:noProof/>
            <w:webHidden/>
          </w:rPr>
          <w:t>8</w:t>
        </w:r>
        <w:r>
          <w:rPr>
            <w:noProof/>
            <w:webHidden/>
          </w:rPr>
          <w:fldChar w:fldCharType="end"/>
        </w:r>
      </w:hyperlink>
    </w:p>
    <w:p w14:paraId="1AF4797F" w14:textId="6D1E5EDC" w:rsidR="00EE04F6" w:rsidRDefault="00EE04F6">
      <w:pPr>
        <w:pStyle w:val="TOC2"/>
        <w:tabs>
          <w:tab w:val="right" w:leader="dot" w:pos="9984"/>
        </w:tabs>
        <w:rPr>
          <w:noProof/>
        </w:rPr>
      </w:pPr>
      <w:hyperlink w:anchor="_Toc235529539" w:history="1">
        <w:r w:rsidRPr="00E76665">
          <w:rPr>
            <w:rStyle w:val="Hyperlink"/>
            <w:noProof/>
          </w:rPr>
          <w:t>Résumé evidence</w:t>
        </w:r>
        <w:r>
          <w:rPr>
            <w:noProof/>
            <w:webHidden/>
          </w:rPr>
          <w:tab/>
        </w:r>
        <w:r>
          <w:rPr>
            <w:noProof/>
            <w:webHidden/>
          </w:rPr>
          <w:fldChar w:fldCharType="begin"/>
        </w:r>
        <w:r>
          <w:rPr>
            <w:noProof/>
            <w:webHidden/>
          </w:rPr>
          <w:instrText xml:space="preserve"> PAGEREF _Toc235529539 \h </w:instrText>
        </w:r>
        <w:r>
          <w:rPr>
            <w:noProof/>
            <w:webHidden/>
          </w:rPr>
        </w:r>
        <w:r>
          <w:rPr>
            <w:noProof/>
            <w:webHidden/>
          </w:rPr>
          <w:fldChar w:fldCharType="separate"/>
        </w:r>
        <w:r w:rsidR="001672B2">
          <w:rPr>
            <w:noProof/>
            <w:webHidden/>
          </w:rPr>
          <w:t>8</w:t>
        </w:r>
        <w:r>
          <w:rPr>
            <w:noProof/>
            <w:webHidden/>
          </w:rPr>
          <w:fldChar w:fldCharType="end"/>
        </w:r>
      </w:hyperlink>
    </w:p>
    <w:p w14:paraId="2FE5AD51" w14:textId="06C44F88" w:rsidR="00EE04F6" w:rsidRDefault="00EE04F6">
      <w:pPr>
        <w:pStyle w:val="TOC1"/>
        <w:tabs>
          <w:tab w:val="right" w:leader="dot" w:pos="9984"/>
        </w:tabs>
        <w:rPr>
          <w:noProof/>
        </w:rPr>
      </w:pPr>
      <w:hyperlink w:anchor="_Toc235529540" w:history="1">
        <w:r w:rsidRPr="00E76665">
          <w:rPr>
            <w:rStyle w:val="Hyperlink"/>
            <w:noProof/>
          </w:rPr>
          <w:t>12. Interview Preparation</w:t>
        </w:r>
        <w:r>
          <w:rPr>
            <w:noProof/>
            <w:webHidden/>
          </w:rPr>
          <w:tab/>
        </w:r>
        <w:r>
          <w:rPr>
            <w:noProof/>
            <w:webHidden/>
          </w:rPr>
          <w:fldChar w:fldCharType="begin"/>
        </w:r>
        <w:r>
          <w:rPr>
            <w:noProof/>
            <w:webHidden/>
          </w:rPr>
          <w:instrText xml:space="preserve"> PAGEREF _Toc235529540 \h </w:instrText>
        </w:r>
        <w:r>
          <w:rPr>
            <w:noProof/>
            <w:webHidden/>
          </w:rPr>
        </w:r>
        <w:r>
          <w:rPr>
            <w:noProof/>
            <w:webHidden/>
          </w:rPr>
          <w:fldChar w:fldCharType="separate"/>
        </w:r>
        <w:r w:rsidR="001672B2">
          <w:rPr>
            <w:noProof/>
            <w:webHidden/>
          </w:rPr>
          <w:t>8</w:t>
        </w:r>
        <w:r>
          <w:rPr>
            <w:noProof/>
            <w:webHidden/>
          </w:rPr>
          <w:fldChar w:fldCharType="end"/>
        </w:r>
      </w:hyperlink>
    </w:p>
    <w:p w14:paraId="1936CE66" w14:textId="1029C90F" w:rsidR="00EE04F6" w:rsidRDefault="00EE04F6">
      <w:pPr>
        <w:pStyle w:val="TOC2"/>
        <w:tabs>
          <w:tab w:val="right" w:leader="dot" w:pos="9984"/>
        </w:tabs>
        <w:rPr>
          <w:noProof/>
        </w:rPr>
      </w:pPr>
      <w:hyperlink w:anchor="_Toc235529541" w:history="1">
        <w:r w:rsidRPr="00E76665">
          <w:rPr>
            <w:rStyle w:val="Hyperlink"/>
            <w:noProof/>
          </w:rPr>
          <w:t>Questions and answer guidance</w:t>
        </w:r>
        <w:r>
          <w:rPr>
            <w:noProof/>
            <w:webHidden/>
          </w:rPr>
          <w:tab/>
        </w:r>
        <w:r>
          <w:rPr>
            <w:noProof/>
            <w:webHidden/>
          </w:rPr>
          <w:fldChar w:fldCharType="begin"/>
        </w:r>
        <w:r>
          <w:rPr>
            <w:noProof/>
            <w:webHidden/>
          </w:rPr>
          <w:instrText xml:space="preserve"> PAGEREF _Toc235529541 \h </w:instrText>
        </w:r>
        <w:r>
          <w:rPr>
            <w:noProof/>
            <w:webHidden/>
          </w:rPr>
        </w:r>
        <w:r>
          <w:rPr>
            <w:noProof/>
            <w:webHidden/>
          </w:rPr>
          <w:fldChar w:fldCharType="separate"/>
        </w:r>
        <w:r w:rsidR="001672B2">
          <w:rPr>
            <w:noProof/>
            <w:webHidden/>
          </w:rPr>
          <w:t>8</w:t>
        </w:r>
        <w:r>
          <w:rPr>
            <w:noProof/>
            <w:webHidden/>
          </w:rPr>
          <w:fldChar w:fldCharType="end"/>
        </w:r>
      </w:hyperlink>
    </w:p>
    <w:p w14:paraId="6698EDF4" w14:textId="2A4D9ECB" w:rsidR="00EE04F6" w:rsidRDefault="00EE04F6">
      <w:pPr>
        <w:pStyle w:val="TOC1"/>
        <w:tabs>
          <w:tab w:val="right" w:leader="dot" w:pos="9984"/>
        </w:tabs>
        <w:rPr>
          <w:noProof/>
        </w:rPr>
      </w:pPr>
      <w:hyperlink w:anchor="_Toc235529542" w:history="1">
        <w:r w:rsidRPr="00E76665">
          <w:rPr>
            <w:rStyle w:val="Hyperlink"/>
            <w:noProof/>
          </w:rPr>
          <w:t>13. First 30, 60, and 90 Days</w:t>
        </w:r>
        <w:r>
          <w:rPr>
            <w:noProof/>
            <w:webHidden/>
          </w:rPr>
          <w:tab/>
        </w:r>
        <w:r>
          <w:rPr>
            <w:noProof/>
            <w:webHidden/>
          </w:rPr>
          <w:fldChar w:fldCharType="begin"/>
        </w:r>
        <w:r>
          <w:rPr>
            <w:noProof/>
            <w:webHidden/>
          </w:rPr>
          <w:instrText xml:space="preserve"> PAGEREF _Toc235529542 \h </w:instrText>
        </w:r>
        <w:r>
          <w:rPr>
            <w:noProof/>
            <w:webHidden/>
          </w:rPr>
        </w:r>
        <w:r>
          <w:rPr>
            <w:noProof/>
            <w:webHidden/>
          </w:rPr>
          <w:fldChar w:fldCharType="separate"/>
        </w:r>
        <w:r w:rsidR="001672B2">
          <w:rPr>
            <w:noProof/>
            <w:webHidden/>
          </w:rPr>
          <w:t>9</w:t>
        </w:r>
        <w:r>
          <w:rPr>
            <w:noProof/>
            <w:webHidden/>
          </w:rPr>
          <w:fldChar w:fldCharType="end"/>
        </w:r>
      </w:hyperlink>
    </w:p>
    <w:p w14:paraId="13ED8DBF" w14:textId="4D03C76A" w:rsidR="00EE04F6" w:rsidRDefault="00EE04F6">
      <w:pPr>
        <w:pStyle w:val="TOC2"/>
        <w:tabs>
          <w:tab w:val="right" w:leader="dot" w:pos="9984"/>
        </w:tabs>
        <w:rPr>
          <w:noProof/>
        </w:rPr>
      </w:pPr>
      <w:hyperlink w:anchor="_Toc235529543" w:history="1">
        <w:r w:rsidRPr="00E76665">
          <w:rPr>
            <w:rStyle w:val="Hyperlink"/>
            <w:noProof/>
          </w:rPr>
          <w:t>Early success plan</w:t>
        </w:r>
        <w:r>
          <w:rPr>
            <w:noProof/>
            <w:webHidden/>
          </w:rPr>
          <w:tab/>
        </w:r>
        <w:r>
          <w:rPr>
            <w:noProof/>
            <w:webHidden/>
          </w:rPr>
          <w:fldChar w:fldCharType="begin"/>
        </w:r>
        <w:r>
          <w:rPr>
            <w:noProof/>
            <w:webHidden/>
          </w:rPr>
          <w:instrText xml:space="preserve"> PAGEREF _Toc235529543 \h </w:instrText>
        </w:r>
        <w:r>
          <w:rPr>
            <w:noProof/>
            <w:webHidden/>
          </w:rPr>
        </w:r>
        <w:r>
          <w:rPr>
            <w:noProof/>
            <w:webHidden/>
          </w:rPr>
          <w:fldChar w:fldCharType="separate"/>
        </w:r>
        <w:r w:rsidR="001672B2">
          <w:rPr>
            <w:noProof/>
            <w:webHidden/>
          </w:rPr>
          <w:t>9</w:t>
        </w:r>
        <w:r>
          <w:rPr>
            <w:noProof/>
            <w:webHidden/>
          </w:rPr>
          <w:fldChar w:fldCharType="end"/>
        </w:r>
      </w:hyperlink>
    </w:p>
    <w:p w14:paraId="1B63A5A4" w14:textId="729CBB47" w:rsidR="00EE04F6" w:rsidRDefault="00EE04F6">
      <w:pPr>
        <w:pStyle w:val="TOC1"/>
        <w:tabs>
          <w:tab w:val="right" w:leader="dot" w:pos="9984"/>
        </w:tabs>
        <w:rPr>
          <w:noProof/>
        </w:rPr>
      </w:pPr>
      <w:hyperlink w:anchor="_Toc235529544" w:history="1">
        <w:r w:rsidRPr="00E76665">
          <w:rPr>
            <w:rStyle w:val="Hyperlink"/>
            <w:noProof/>
          </w:rPr>
          <w:t>14. Advancement and Exit Planning</w:t>
        </w:r>
        <w:r>
          <w:rPr>
            <w:noProof/>
            <w:webHidden/>
          </w:rPr>
          <w:tab/>
        </w:r>
        <w:r>
          <w:rPr>
            <w:noProof/>
            <w:webHidden/>
          </w:rPr>
          <w:fldChar w:fldCharType="begin"/>
        </w:r>
        <w:r>
          <w:rPr>
            <w:noProof/>
            <w:webHidden/>
          </w:rPr>
          <w:instrText xml:space="preserve"> PAGEREF _Toc235529544 \h </w:instrText>
        </w:r>
        <w:r>
          <w:rPr>
            <w:noProof/>
            <w:webHidden/>
          </w:rPr>
        </w:r>
        <w:r>
          <w:rPr>
            <w:noProof/>
            <w:webHidden/>
          </w:rPr>
          <w:fldChar w:fldCharType="separate"/>
        </w:r>
        <w:r w:rsidR="001672B2">
          <w:rPr>
            <w:noProof/>
            <w:webHidden/>
          </w:rPr>
          <w:t>9</w:t>
        </w:r>
        <w:r>
          <w:rPr>
            <w:noProof/>
            <w:webHidden/>
          </w:rPr>
          <w:fldChar w:fldCharType="end"/>
        </w:r>
      </w:hyperlink>
    </w:p>
    <w:p w14:paraId="58D64278" w14:textId="2C4FDB70" w:rsidR="00EE04F6" w:rsidRDefault="00EE04F6">
      <w:pPr>
        <w:pStyle w:val="TOC2"/>
        <w:tabs>
          <w:tab w:val="right" w:leader="dot" w:pos="9984"/>
        </w:tabs>
        <w:rPr>
          <w:noProof/>
        </w:rPr>
      </w:pPr>
      <w:hyperlink w:anchor="_Toc235529545" w:history="1">
        <w:r w:rsidRPr="00E76665">
          <w:rPr>
            <w:rStyle w:val="Hyperlink"/>
            <w:noProof/>
          </w:rPr>
          <w:t>Career ladders</w:t>
        </w:r>
        <w:r>
          <w:rPr>
            <w:noProof/>
            <w:webHidden/>
          </w:rPr>
          <w:tab/>
        </w:r>
        <w:r>
          <w:rPr>
            <w:noProof/>
            <w:webHidden/>
          </w:rPr>
          <w:fldChar w:fldCharType="begin"/>
        </w:r>
        <w:r>
          <w:rPr>
            <w:noProof/>
            <w:webHidden/>
          </w:rPr>
          <w:instrText xml:space="preserve"> PAGEREF _Toc235529545 \h </w:instrText>
        </w:r>
        <w:r>
          <w:rPr>
            <w:noProof/>
            <w:webHidden/>
          </w:rPr>
        </w:r>
        <w:r>
          <w:rPr>
            <w:noProof/>
            <w:webHidden/>
          </w:rPr>
          <w:fldChar w:fldCharType="separate"/>
        </w:r>
        <w:r w:rsidR="001672B2">
          <w:rPr>
            <w:noProof/>
            <w:webHidden/>
          </w:rPr>
          <w:t>9</w:t>
        </w:r>
        <w:r>
          <w:rPr>
            <w:noProof/>
            <w:webHidden/>
          </w:rPr>
          <w:fldChar w:fldCharType="end"/>
        </w:r>
      </w:hyperlink>
    </w:p>
    <w:p w14:paraId="2EC0D0C8" w14:textId="7D89E547" w:rsidR="00EE04F6" w:rsidRDefault="00EE04F6">
      <w:pPr>
        <w:pStyle w:val="TOC2"/>
        <w:tabs>
          <w:tab w:val="right" w:leader="dot" w:pos="9984"/>
        </w:tabs>
        <w:rPr>
          <w:noProof/>
        </w:rPr>
      </w:pPr>
      <w:hyperlink w:anchor="_Toc235529546" w:history="1">
        <w:r w:rsidRPr="00E76665">
          <w:rPr>
            <w:rStyle w:val="Hyperlink"/>
            <w:noProof/>
          </w:rPr>
          <w:t>Transferable skills</w:t>
        </w:r>
        <w:r>
          <w:rPr>
            <w:noProof/>
            <w:webHidden/>
          </w:rPr>
          <w:tab/>
        </w:r>
        <w:r>
          <w:rPr>
            <w:noProof/>
            <w:webHidden/>
          </w:rPr>
          <w:fldChar w:fldCharType="begin"/>
        </w:r>
        <w:r>
          <w:rPr>
            <w:noProof/>
            <w:webHidden/>
          </w:rPr>
          <w:instrText xml:space="preserve"> PAGEREF _Toc235529546 \h </w:instrText>
        </w:r>
        <w:r>
          <w:rPr>
            <w:noProof/>
            <w:webHidden/>
          </w:rPr>
        </w:r>
        <w:r>
          <w:rPr>
            <w:noProof/>
            <w:webHidden/>
          </w:rPr>
          <w:fldChar w:fldCharType="separate"/>
        </w:r>
        <w:r w:rsidR="001672B2">
          <w:rPr>
            <w:noProof/>
            <w:webHidden/>
          </w:rPr>
          <w:t>9</w:t>
        </w:r>
        <w:r>
          <w:rPr>
            <w:noProof/>
            <w:webHidden/>
          </w:rPr>
          <w:fldChar w:fldCharType="end"/>
        </w:r>
      </w:hyperlink>
    </w:p>
    <w:p w14:paraId="361664AB" w14:textId="2E59D782" w:rsidR="00EE04F6" w:rsidRDefault="00EE04F6">
      <w:pPr>
        <w:pStyle w:val="TOC1"/>
        <w:tabs>
          <w:tab w:val="right" w:leader="dot" w:pos="9984"/>
        </w:tabs>
        <w:rPr>
          <w:noProof/>
        </w:rPr>
      </w:pPr>
      <w:hyperlink w:anchor="_Toc235529547" w:history="1">
        <w:r w:rsidRPr="00E76665">
          <w:rPr>
            <w:rStyle w:val="Hyperlink"/>
            <w:noProof/>
          </w:rPr>
          <w:t>15. Before You Enroll or Sign</w:t>
        </w:r>
        <w:r>
          <w:rPr>
            <w:noProof/>
            <w:webHidden/>
          </w:rPr>
          <w:tab/>
        </w:r>
        <w:r>
          <w:rPr>
            <w:noProof/>
            <w:webHidden/>
          </w:rPr>
          <w:fldChar w:fldCharType="begin"/>
        </w:r>
        <w:r>
          <w:rPr>
            <w:noProof/>
            <w:webHidden/>
          </w:rPr>
          <w:instrText xml:space="preserve"> PAGEREF _Toc235529547 \h </w:instrText>
        </w:r>
        <w:r>
          <w:rPr>
            <w:noProof/>
            <w:webHidden/>
          </w:rPr>
        </w:r>
        <w:r>
          <w:rPr>
            <w:noProof/>
            <w:webHidden/>
          </w:rPr>
          <w:fldChar w:fldCharType="separate"/>
        </w:r>
        <w:r w:rsidR="001672B2">
          <w:rPr>
            <w:noProof/>
            <w:webHidden/>
          </w:rPr>
          <w:t>9</w:t>
        </w:r>
        <w:r>
          <w:rPr>
            <w:noProof/>
            <w:webHidden/>
          </w:rPr>
          <w:fldChar w:fldCharType="end"/>
        </w:r>
      </w:hyperlink>
    </w:p>
    <w:p w14:paraId="1420D010" w14:textId="604A1508" w:rsidR="00EE04F6" w:rsidRDefault="00EE04F6">
      <w:pPr>
        <w:pStyle w:val="TOC2"/>
        <w:tabs>
          <w:tab w:val="right" w:leader="dot" w:pos="9984"/>
        </w:tabs>
        <w:rPr>
          <w:noProof/>
        </w:rPr>
      </w:pPr>
      <w:hyperlink w:anchor="_Toc235529548" w:history="1">
        <w:r w:rsidRPr="00E76665">
          <w:rPr>
            <w:rStyle w:val="Hyperlink"/>
            <w:noProof/>
          </w:rPr>
          <w:t>Decision checklist</w:t>
        </w:r>
        <w:r>
          <w:rPr>
            <w:noProof/>
            <w:webHidden/>
          </w:rPr>
          <w:tab/>
        </w:r>
        <w:r>
          <w:rPr>
            <w:noProof/>
            <w:webHidden/>
          </w:rPr>
          <w:fldChar w:fldCharType="begin"/>
        </w:r>
        <w:r>
          <w:rPr>
            <w:noProof/>
            <w:webHidden/>
          </w:rPr>
          <w:instrText xml:space="preserve"> PAGEREF _Toc235529548 \h </w:instrText>
        </w:r>
        <w:r>
          <w:rPr>
            <w:noProof/>
            <w:webHidden/>
          </w:rPr>
        </w:r>
        <w:r>
          <w:rPr>
            <w:noProof/>
            <w:webHidden/>
          </w:rPr>
          <w:fldChar w:fldCharType="separate"/>
        </w:r>
        <w:r w:rsidR="001672B2">
          <w:rPr>
            <w:noProof/>
            <w:webHidden/>
          </w:rPr>
          <w:t>9</w:t>
        </w:r>
        <w:r>
          <w:rPr>
            <w:noProof/>
            <w:webHidden/>
          </w:rPr>
          <w:fldChar w:fldCharType="end"/>
        </w:r>
      </w:hyperlink>
    </w:p>
    <w:p w14:paraId="49DAA46B" w14:textId="7ECDC67E" w:rsidR="00EE04F6" w:rsidRDefault="00EE04F6">
      <w:pPr>
        <w:pStyle w:val="TOC1"/>
        <w:tabs>
          <w:tab w:val="right" w:leader="dot" w:pos="9984"/>
        </w:tabs>
        <w:rPr>
          <w:noProof/>
        </w:rPr>
      </w:pPr>
      <w:hyperlink w:anchor="_Toc235529549" w:history="1">
        <w:r w:rsidRPr="00E76665">
          <w:rPr>
            <w:rStyle w:val="Hyperlink"/>
            <w:noProof/>
          </w:rPr>
          <w:t>16. Twelve-Week Action Plan</w:t>
        </w:r>
        <w:r>
          <w:rPr>
            <w:noProof/>
            <w:webHidden/>
          </w:rPr>
          <w:tab/>
        </w:r>
        <w:r>
          <w:rPr>
            <w:noProof/>
            <w:webHidden/>
          </w:rPr>
          <w:fldChar w:fldCharType="begin"/>
        </w:r>
        <w:r>
          <w:rPr>
            <w:noProof/>
            <w:webHidden/>
          </w:rPr>
          <w:instrText xml:space="preserve"> PAGEREF _Toc235529549 \h </w:instrText>
        </w:r>
        <w:r>
          <w:rPr>
            <w:noProof/>
            <w:webHidden/>
          </w:rPr>
        </w:r>
        <w:r>
          <w:rPr>
            <w:noProof/>
            <w:webHidden/>
          </w:rPr>
          <w:fldChar w:fldCharType="separate"/>
        </w:r>
        <w:r w:rsidR="001672B2">
          <w:rPr>
            <w:noProof/>
            <w:webHidden/>
          </w:rPr>
          <w:t>9</w:t>
        </w:r>
        <w:r>
          <w:rPr>
            <w:noProof/>
            <w:webHidden/>
          </w:rPr>
          <w:fldChar w:fldCharType="end"/>
        </w:r>
      </w:hyperlink>
    </w:p>
    <w:p w14:paraId="63E275F5" w14:textId="62BE0017" w:rsidR="00EE04F6" w:rsidRDefault="00EE04F6">
      <w:pPr>
        <w:pStyle w:val="TOC2"/>
        <w:tabs>
          <w:tab w:val="right" w:leader="dot" w:pos="9984"/>
        </w:tabs>
        <w:rPr>
          <w:noProof/>
        </w:rPr>
      </w:pPr>
      <w:hyperlink w:anchor="_Toc235529550" w:history="1">
        <w:r w:rsidRPr="00E76665">
          <w:rPr>
            <w:rStyle w:val="Hyperlink"/>
            <w:noProof/>
          </w:rPr>
          <w:t>A sequential plan</w:t>
        </w:r>
        <w:r>
          <w:rPr>
            <w:noProof/>
            <w:webHidden/>
          </w:rPr>
          <w:tab/>
        </w:r>
        <w:r>
          <w:rPr>
            <w:noProof/>
            <w:webHidden/>
          </w:rPr>
          <w:fldChar w:fldCharType="begin"/>
        </w:r>
        <w:r>
          <w:rPr>
            <w:noProof/>
            <w:webHidden/>
          </w:rPr>
          <w:instrText xml:space="preserve"> PAGEREF _Toc235529550 \h </w:instrText>
        </w:r>
        <w:r>
          <w:rPr>
            <w:noProof/>
            <w:webHidden/>
          </w:rPr>
        </w:r>
        <w:r>
          <w:rPr>
            <w:noProof/>
            <w:webHidden/>
          </w:rPr>
          <w:fldChar w:fldCharType="separate"/>
        </w:r>
        <w:r w:rsidR="001672B2">
          <w:rPr>
            <w:noProof/>
            <w:webHidden/>
          </w:rPr>
          <w:t>9</w:t>
        </w:r>
        <w:r>
          <w:rPr>
            <w:noProof/>
            <w:webHidden/>
          </w:rPr>
          <w:fldChar w:fldCharType="end"/>
        </w:r>
      </w:hyperlink>
    </w:p>
    <w:p w14:paraId="01D43716" w14:textId="2AB1F21A" w:rsidR="00EE04F6" w:rsidRDefault="00EE04F6">
      <w:pPr>
        <w:pStyle w:val="TOC1"/>
        <w:tabs>
          <w:tab w:val="right" w:leader="dot" w:pos="9984"/>
        </w:tabs>
        <w:rPr>
          <w:noProof/>
        </w:rPr>
      </w:pPr>
      <w:hyperlink w:anchor="_Toc235529551" w:history="1">
        <w:r w:rsidRPr="00E76665">
          <w:rPr>
            <w:rStyle w:val="Hyperlink"/>
            <w:noProof/>
          </w:rPr>
          <w:t>17. Worksheets</w:t>
        </w:r>
        <w:r>
          <w:rPr>
            <w:noProof/>
            <w:webHidden/>
          </w:rPr>
          <w:tab/>
        </w:r>
        <w:r>
          <w:rPr>
            <w:noProof/>
            <w:webHidden/>
          </w:rPr>
          <w:fldChar w:fldCharType="begin"/>
        </w:r>
        <w:r>
          <w:rPr>
            <w:noProof/>
            <w:webHidden/>
          </w:rPr>
          <w:instrText xml:space="preserve"> PAGEREF _Toc235529551 \h </w:instrText>
        </w:r>
        <w:r>
          <w:rPr>
            <w:noProof/>
            <w:webHidden/>
          </w:rPr>
        </w:r>
        <w:r>
          <w:rPr>
            <w:noProof/>
            <w:webHidden/>
          </w:rPr>
          <w:fldChar w:fldCharType="separate"/>
        </w:r>
        <w:r w:rsidR="001672B2">
          <w:rPr>
            <w:noProof/>
            <w:webHidden/>
          </w:rPr>
          <w:t>10</w:t>
        </w:r>
        <w:r>
          <w:rPr>
            <w:noProof/>
            <w:webHidden/>
          </w:rPr>
          <w:fldChar w:fldCharType="end"/>
        </w:r>
      </w:hyperlink>
    </w:p>
    <w:p w14:paraId="4551FCDE" w14:textId="5DAC20ED" w:rsidR="00EE04F6" w:rsidRDefault="00EE04F6">
      <w:pPr>
        <w:pStyle w:val="TOC2"/>
        <w:tabs>
          <w:tab w:val="right" w:leader="dot" w:pos="9984"/>
        </w:tabs>
        <w:rPr>
          <w:noProof/>
        </w:rPr>
      </w:pPr>
      <w:hyperlink w:anchor="_Toc235529552" w:history="1">
        <w:r w:rsidRPr="00E76665">
          <w:rPr>
            <w:rStyle w:val="Hyperlink"/>
            <w:noProof/>
          </w:rPr>
          <w:t>Career-fit and cost worksheets</w:t>
        </w:r>
        <w:r>
          <w:rPr>
            <w:noProof/>
            <w:webHidden/>
          </w:rPr>
          <w:tab/>
        </w:r>
        <w:r>
          <w:rPr>
            <w:noProof/>
            <w:webHidden/>
          </w:rPr>
          <w:fldChar w:fldCharType="begin"/>
        </w:r>
        <w:r>
          <w:rPr>
            <w:noProof/>
            <w:webHidden/>
          </w:rPr>
          <w:instrText xml:space="preserve"> PAGEREF _Toc235529552 \h </w:instrText>
        </w:r>
        <w:r>
          <w:rPr>
            <w:noProof/>
            <w:webHidden/>
          </w:rPr>
        </w:r>
        <w:r>
          <w:rPr>
            <w:noProof/>
            <w:webHidden/>
          </w:rPr>
          <w:fldChar w:fldCharType="separate"/>
        </w:r>
        <w:r w:rsidR="001672B2">
          <w:rPr>
            <w:noProof/>
            <w:webHidden/>
          </w:rPr>
          <w:t>10</w:t>
        </w:r>
        <w:r>
          <w:rPr>
            <w:noProof/>
            <w:webHidden/>
          </w:rPr>
          <w:fldChar w:fldCharType="end"/>
        </w:r>
      </w:hyperlink>
    </w:p>
    <w:p w14:paraId="755E9B20" w14:textId="2B6F39AD" w:rsidR="00EE04F6" w:rsidRDefault="00EE04F6">
      <w:pPr>
        <w:pStyle w:val="TOC1"/>
        <w:tabs>
          <w:tab w:val="right" w:leader="dot" w:pos="9984"/>
        </w:tabs>
        <w:rPr>
          <w:noProof/>
        </w:rPr>
      </w:pPr>
      <w:hyperlink w:anchor="_Toc235529553" w:history="1">
        <w:r w:rsidRPr="00E76665">
          <w:rPr>
            <w:rStyle w:val="Hyperlink"/>
            <w:noProof/>
          </w:rPr>
          <w:t>18. Sources, Versioning, and Maintenance</w:t>
        </w:r>
        <w:r>
          <w:rPr>
            <w:noProof/>
            <w:webHidden/>
          </w:rPr>
          <w:tab/>
        </w:r>
        <w:r>
          <w:rPr>
            <w:noProof/>
            <w:webHidden/>
          </w:rPr>
          <w:fldChar w:fldCharType="begin"/>
        </w:r>
        <w:r>
          <w:rPr>
            <w:noProof/>
            <w:webHidden/>
          </w:rPr>
          <w:instrText xml:space="preserve"> PAGEREF _Toc235529553 \h </w:instrText>
        </w:r>
        <w:r>
          <w:rPr>
            <w:noProof/>
            <w:webHidden/>
          </w:rPr>
        </w:r>
        <w:r>
          <w:rPr>
            <w:noProof/>
            <w:webHidden/>
          </w:rPr>
          <w:fldChar w:fldCharType="separate"/>
        </w:r>
        <w:r w:rsidR="001672B2">
          <w:rPr>
            <w:noProof/>
            <w:webHidden/>
          </w:rPr>
          <w:t>10</w:t>
        </w:r>
        <w:r>
          <w:rPr>
            <w:noProof/>
            <w:webHidden/>
          </w:rPr>
          <w:fldChar w:fldCharType="end"/>
        </w:r>
      </w:hyperlink>
    </w:p>
    <w:p w14:paraId="49722099" w14:textId="77774734" w:rsidR="00EE04F6" w:rsidRDefault="00EE04F6">
      <w:pPr>
        <w:pStyle w:val="TOC2"/>
        <w:tabs>
          <w:tab w:val="right" w:leader="dot" w:pos="9984"/>
        </w:tabs>
        <w:rPr>
          <w:noProof/>
        </w:rPr>
      </w:pPr>
      <w:hyperlink w:anchor="_Toc235529554" w:history="1">
        <w:r w:rsidRPr="00E76665">
          <w:rPr>
            <w:rStyle w:val="Hyperlink"/>
            <w:noProof/>
          </w:rPr>
          <w:t>Official sources</w:t>
        </w:r>
        <w:r>
          <w:rPr>
            <w:noProof/>
            <w:webHidden/>
          </w:rPr>
          <w:tab/>
        </w:r>
        <w:r>
          <w:rPr>
            <w:noProof/>
            <w:webHidden/>
          </w:rPr>
          <w:fldChar w:fldCharType="begin"/>
        </w:r>
        <w:r>
          <w:rPr>
            <w:noProof/>
            <w:webHidden/>
          </w:rPr>
          <w:instrText xml:space="preserve"> PAGEREF _Toc235529554 \h </w:instrText>
        </w:r>
        <w:r>
          <w:rPr>
            <w:noProof/>
            <w:webHidden/>
          </w:rPr>
        </w:r>
        <w:r>
          <w:rPr>
            <w:noProof/>
            <w:webHidden/>
          </w:rPr>
          <w:fldChar w:fldCharType="separate"/>
        </w:r>
        <w:r w:rsidR="001672B2">
          <w:rPr>
            <w:noProof/>
            <w:webHidden/>
          </w:rPr>
          <w:t>10</w:t>
        </w:r>
        <w:r>
          <w:rPr>
            <w:noProof/>
            <w:webHidden/>
          </w:rPr>
          <w:fldChar w:fldCharType="end"/>
        </w:r>
      </w:hyperlink>
    </w:p>
    <w:p w14:paraId="3A595EBB" w14:textId="59C12BD8" w:rsidR="00EE04F6" w:rsidRDefault="00EE04F6">
      <w:pPr>
        <w:pStyle w:val="TOC2"/>
        <w:tabs>
          <w:tab w:val="right" w:leader="dot" w:pos="9984"/>
        </w:tabs>
        <w:rPr>
          <w:noProof/>
        </w:rPr>
      </w:pPr>
      <w:hyperlink w:anchor="_Toc235529555" w:history="1">
        <w:r w:rsidRPr="00E76665">
          <w:rPr>
            <w:rStyle w:val="Hyperlink"/>
            <w:noProof/>
          </w:rPr>
          <w:t>Correction policy</w:t>
        </w:r>
        <w:r>
          <w:rPr>
            <w:noProof/>
            <w:webHidden/>
          </w:rPr>
          <w:tab/>
        </w:r>
        <w:r>
          <w:rPr>
            <w:noProof/>
            <w:webHidden/>
          </w:rPr>
          <w:fldChar w:fldCharType="begin"/>
        </w:r>
        <w:r>
          <w:rPr>
            <w:noProof/>
            <w:webHidden/>
          </w:rPr>
          <w:instrText xml:space="preserve"> PAGEREF _Toc235529555 \h </w:instrText>
        </w:r>
        <w:r>
          <w:rPr>
            <w:noProof/>
            <w:webHidden/>
          </w:rPr>
        </w:r>
        <w:r>
          <w:rPr>
            <w:noProof/>
            <w:webHidden/>
          </w:rPr>
          <w:fldChar w:fldCharType="separate"/>
        </w:r>
        <w:r w:rsidR="001672B2">
          <w:rPr>
            <w:noProof/>
            <w:webHidden/>
          </w:rPr>
          <w:t>10</w:t>
        </w:r>
        <w:r>
          <w:rPr>
            <w:noProof/>
            <w:webHidden/>
          </w:rPr>
          <w:fldChar w:fldCharType="end"/>
        </w:r>
      </w:hyperlink>
    </w:p>
    <w:p w14:paraId="03F03CDE" w14:textId="7115BB27" w:rsidR="005E3260" w:rsidRDefault="00EE04F6">
      <w:pPr>
        <w:pStyle w:val="Heading1"/>
      </w:pPr>
      <w:r>
        <w:fldChar w:fldCharType="end"/>
      </w:r>
      <w:r>
        <w:br/>
      </w:r>
      <w:bookmarkStart w:id="5" w:name="_Toc235529509"/>
      <w:r w:rsidR="00000000">
        <w:t>1. How to Use This Guide</w:t>
      </w:r>
      <w:bookmarkEnd w:id="4"/>
      <w:bookmarkEnd w:id="5"/>
    </w:p>
    <w:p w14:paraId="325BC613" w14:textId="77777777" w:rsidR="005E3260" w:rsidRDefault="00000000">
      <w:pPr>
        <w:pStyle w:val="Heading2"/>
      </w:pPr>
      <w:bookmarkStart w:id="6" w:name="_Toc235529510"/>
      <w:r>
        <w:t>Decision sequence</w:t>
      </w:r>
      <w:bookmarkEnd w:id="6"/>
    </w:p>
    <w:p w14:paraId="05CA8DF0" w14:textId="77777777" w:rsidR="005E3260" w:rsidRDefault="00000000">
      <w:pPr>
        <w:pStyle w:val="ListBullet"/>
        <w:ind w:left="389" w:hanging="259"/>
      </w:pPr>
      <w:r>
        <w:t>Understand the actual work before choosing a school.</w:t>
      </w:r>
    </w:p>
    <w:p w14:paraId="46B3EB28" w14:textId="77777777" w:rsidR="005E3260" w:rsidRDefault="00000000">
      <w:pPr>
        <w:pStyle w:val="ListBullet"/>
        <w:ind w:left="389" w:hanging="259"/>
      </w:pPr>
      <w:r>
        <w:t>Check local legal, licensing, education, background, language, schedule, and transportation requirements.</w:t>
      </w:r>
    </w:p>
    <w:p w14:paraId="7F51357E" w14:textId="77777777" w:rsidR="005E3260" w:rsidRDefault="00000000">
      <w:pPr>
        <w:pStyle w:val="ListBullet"/>
        <w:ind w:left="389" w:hanging="259"/>
      </w:pPr>
      <w:r>
        <w:t>Test your interest with safe, fictional, public, or fully sanitized activities.</w:t>
      </w:r>
    </w:p>
    <w:p w14:paraId="697E2C6A" w14:textId="77777777" w:rsidR="005E3260" w:rsidRDefault="00000000">
      <w:pPr>
        <w:pStyle w:val="ListBullet"/>
        <w:ind w:left="389" w:hanging="259"/>
      </w:pPr>
      <w:r>
        <w:t>Compare free, public, employer-paid, union, apprenticeship, and low-cost pathways.</w:t>
      </w:r>
    </w:p>
    <w:p w14:paraId="287AD246" w14:textId="77777777" w:rsidR="005E3260" w:rsidRDefault="00000000">
      <w:pPr>
        <w:pStyle w:val="ListBullet"/>
        <w:ind w:left="389" w:hanging="259"/>
      </w:pPr>
      <w:r>
        <w:t>Pay only when a verified credential or skill creates a clear next step.</w:t>
      </w:r>
    </w:p>
    <w:p w14:paraId="0AE19343" w14:textId="77777777" w:rsidR="005E3260" w:rsidRDefault="00000000">
      <w:pPr>
        <w:pStyle w:val="ListBullet"/>
        <w:ind w:left="389" w:hanging="259"/>
      </w:pPr>
      <w:r>
        <w:t>Keep written records of costs, promises, service commitments, repayment terms, and accommodations.</w:t>
      </w:r>
    </w:p>
    <w:p w14:paraId="0ADB1DED" w14:textId="77777777" w:rsidR="005E3260" w:rsidRDefault="00000000">
      <w:pPr>
        <w:pStyle w:val="Heading1"/>
      </w:pPr>
      <w:bookmarkStart w:id="7" w:name="_Toc235529511"/>
      <w:r>
        <w:t>2. What the Work Is</w:t>
      </w:r>
      <w:bookmarkEnd w:id="7"/>
    </w:p>
    <w:p w14:paraId="1317C380" w14:textId="77777777" w:rsidR="005E3260" w:rsidRDefault="00000000">
      <w:pPr>
        <w:pStyle w:val="Heading2"/>
      </w:pPr>
      <w:bookmarkStart w:id="8" w:name="_Toc235529512"/>
      <w:r>
        <w:t>Definition and common titles</w:t>
      </w:r>
      <w:bookmarkEnd w:id="8"/>
    </w:p>
    <w:p w14:paraId="11B3B409" w14:textId="2D343ECE" w:rsidR="005E3260" w:rsidRDefault="00982435">
      <w:r>
        <w:t>An</w:t>
      </w:r>
      <w:r w:rsidR="00000000">
        <w:t xml:space="preserve"> Insurance Claims and Policy Processing Specialist supports policy and claim transactions by reviewing documents, entering data, communicating requirements, tracking status, resolving routine discrepancies, and protecting sensitive information.</w:t>
      </w:r>
    </w:p>
    <w:p w14:paraId="360E6907" w14:textId="77777777" w:rsidR="005E3260" w:rsidRDefault="00000000">
      <w:pPr>
        <w:pStyle w:val="ListBullet"/>
        <w:ind w:left="389" w:hanging="259"/>
      </w:pPr>
      <w:r>
        <w:t>Claims processing specialist</w:t>
      </w:r>
    </w:p>
    <w:p w14:paraId="61E00E61" w14:textId="77777777" w:rsidR="005E3260" w:rsidRDefault="00000000">
      <w:pPr>
        <w:pStyle w:val="ListBullet"/>
        <w:ind w:left="389" w:hanging="259"/>
      </w:pPr>
      <w:r>
        <w:t>Policy processing clerk</w:t>
      </w:r>
    </w:p>
    <w:p w14:paraId="6B947B19" w14:textId="77777777" w:rsidR="005E3260" w:rsidRDefault="00000000">
      <w:pPr>
        <w:pStyle w:val="ListBullet"/>
        <w:ind w:left="389" w:hanging="259"/>
      </w:pPr>
      <w:r>
        <w:t>Insurance operations specialist</w:t>
      </w:r>
    </w:p>
    <w:p w14:paraId="3A436272" w14:textId="77777777" w:rsidR="005E3260" w:rsidRDefault="00000000">
      <w:pPr>
        <w:pStyle w:val="ListBullet"/>
        <w:ind w:left="389" w:hanging="259"/>
      </w:pPr>
      <w:r>
        <w:t>Underwriting assistant</w:t>
      </w:r>
    </w:p>
    <w:p w14:paraId="46248CB3" w14:textId="77777777" w:rsidR="005E3260" w:rsidRDefault="00000000">
      <w:pPr>
        <w:pStyle w:val="ListBullet"/>
        <w:ind w:left="389" w:hanging="259"/>
      </w:pPr>
      <w:r>
        <w:t>Claims assistant</w:t>
      </w:r>
    </w:p>
    <w:p w14:paraId="03368E57" w14:textId="77777777" w:rsidR="005E3260" w:rsidRDefault="00000000">
      <w:pPr>
        <w:pStyle w:val="ListBullet"/>
        <w:ind w:left="389" w:hanging="259"/>
      </w:pPr>
      <w:r>
        <w:lastRenderedPageBreak/>
        <w:t>Policy services representative</w:t>
      </w:r>
    </w:p>
    <w:p w14:paraId="5EFF54E1" w14:textId="77777777" w:rsidR="005E3260" w:rsidRDefault="00000000">
      <w:pPr>
        <w:pStyle w:val="Heading2"/>
      </w:pPr>
      <w:bookmarkStart w:id="9" w:name="_Toc235529513"/>
      <w:r>
        <w:t>Work settings</w:t>
      </w:r>
      <w:bookmarkEnd w:id="9"/>
    </w:p>
    <w:p w14:paraId="04681B34" w14:textId="77777777" w:rsidR="005E3260" w:rsidRDefault="00000000">
      <w:pPr>
        <w:pStyle w:val="ListBullet"/>
        <w:ind w:left="389" w:hanging="259"/>
      </w:pPr>
      <w:r>
        <w:t>Property and casualty insurance</w:t>
      </w:r>
    </w:p>
    <w:p w14:paraId="28E84DBE" w14:textId="77777777" w:rsidR="005E3260" w:rsidRDefault="00000000">
      <w:pPr>
        <w:pStyle w:val="ListBullet"/>
        <w:ind w:left="389" w:hanging="259"/>
      </w:pPr>
      <w:r>
        <w:t>Health insurance</w:t>
      </w:r>
    </w:p>
    <w:p w14:paraId="72FB402C" w14:textId="77777777" w:rsidR="005E3260" w:rsidRDefault="00000000">
      <w:pPr>
        <w:pStyle w:val="ListBullet"/>
        <w:ind w:left="389" w:hanging="259"/>
      </w:pPr>
      <w:r>
        <w:t>Life and disability insurance</w:t>
      </w:r>
    </w:p>
    <w:p w14:paraId="2BD9C322" w14:textId="77777777" w:rsidR="005E3260" w:rsidRDefault="00000000">
      <w:pPr>
        <w:pStyle w:val="ListBullet"/>
        <w:ind w:left="389" w:hanging="259"/>
      </w:pPr>
      <w:r>
        <w:t>Third-party administrators</w:t>
      </w:r>
    </w:p>
    <w:p w14:paraId="5C1FBF99" w14:textId="77777777" w:rsidR="005E3260" w:rsidRDefault="00000000">
      <w:pPr>
        <w:pStyle w:val="ListBullet"/>
        <w:ind w:left="389" w:hanging="259"/>
      </w:pPr>
      <w:r>
        <w:t>Brokerages and agencies</w:t>
      </w:r>
    </w:p>
    <w:p w14:paraId="49063F07" w14:textId="77777777" w:rsidR="005E3260" w:rsidRDefault="00000000">
      <w:pPr>
        <w:pStyle w:val="ListBullet"/>
        <w:ind w:left="389" w:hanging="259"/>
      </w:pPr>
      <w:r>
        <w:t>Public benefit programs</w:t>
      </w:r>
    </w:p>
    <w:p w14:paraId="0FACBF58" w14:textId="77777777" w:rsidR="005E3260" w:rsidRDefault="00000000">
      <w:pPr>
        <w:pStyle w:val="ListBullet"/>
        <w:ind w:left="389" w:hanging="259"/>
      </w:pPr>
      <w:r>
        <w:t>Insurtech operations</w:t>
      </w:r>
    </w:p>
    <w:p w14:paraId="7135579A" w14:textId="77777777" w:rsidR="005E3260" w:rsidRDefault="00000000">
      <w:pPr>
        <w:pStyle w:val="Heading1"/>
      </w:pPr>
      <w:bookmarkStart w:id="10" w:name="_Toc235529514"/>
      <w:r>
        <w:t>3. What the Work Is Really Like</w:t>
      </w:r>
      <w:bookmarkEnd w:id="10"/>
    </w:p>
    <w:p w14:paraId="266E9779" w14:textId="77777777" w:rsidR="005E3260" w:rsidRDefault="00000000">
      <w:pPr>
        <w:pStyle w:val="Heading2"/>
      </w:pPr>
      <w:bookmarkStart w:id="11" w:name="_Toc235529515"/>
      <w:r>
        <w:t>Core duties</w:t>
      </w:r>
      <w:bookmarkEnd w:id="11"/>
    </w:p>
    <w:p w14:paraId="7BB5BF6A" w14:textId="77777777" w:rsidR="005E3260" w:rsidRDefault="00000000">
      <w:pPr>
        <w:pStyle w:val="ListBullet"/>
        <w:ind w:left="389" w:hanging="259"/>
      </w:pPr>
      <w:r>
        <w:t>Receive and index applications, endorsements, claims, and supporting documents.</w:t>
      </w:r>
    </w:p>
    <w:p w14:paraId="067D4A22" w14:textId="77777777" w:rsidR="005E3260" w:rsidRDefault="00000000">
      <w:pPr>
        <w:pStyle w:val="ListBullet"/>
        <w:ind w:left="389" w:hanging="259"/>
      </w:pPr>
      <w:r>
        <w:t>Verify completeness and data consistency.</w:t>
      </w:r>
    </w:p>
    <w:p w14:paraId="0F91C150" w14:textId="77777777" w:rsidR="005E3260" w:rsidRDefault="00000000">
      <w:pPr>
        <w:pStyle w:val="ListBullet"/>
        <w:ind w:left="389" w:hanging="259"/>
      </w:pPr>
      <w:r>
        <w:t>Enter or update authorized policy and claim information.</w:t>
      </w:r>
    </w:p>
    <w:p w14:paraId="65B1CE10" w14:textId="77777777" w:rsidR="005E3260" w:rsidRDefault="00000000">
      <w:pPr>
        <w:pStyle w:val="ListBullet"/>
        <w:ind w:left="389" w:hanging="259"/>
      </w:pPr>
      <w:r>
        <w:t>Request missing documentation using approved language.</w:t>
      </w:r>
    </w:p>
    <w:p w14:paraId="713B17E6" w14:textId="77777777" w:rsidR="005E3260" w:rsidRDefault="00000000">
      <w:pPr>
        <w:pStyle w:val="ListBullet"/>
        <w:ind w:left="389" w:hanging="259"/>
      </w:pPr>
      <w:r>
        <w:t>Track deadlines, status, correspondence, and payments.</w:t>
      </w:r>
    </w:p>
    <w:p w14:paraId="0310B577" w14:textId="77777777" w:rsidR="005E3260" w:rsidRDefault="00000000">
      <w:pPr>
        <w:pStyle w:val="ListBullet"/>
        <w:ind w:left="389" w:hanging="259"/>
      </w:pPr>
      <w:r>
        <w:t>Escalate suspected fraud, identity mismatch, coverage disputes, complaints, and licensing questions.</w:t>
      </w:r>
    </w:p>
    <w:p w14:paraId="330E40B7" w14:textId="77777777" w:rsidR="005E3260" w:rsidRDefault="00000000">
      <w:pPr>
        <w:pStyle w:val="ListBullet"/>
        <w:ind w:left="389" w:hanging="259"/>
      </w:pPr>
      <w:r>
        <w:t>Protect medical, financial, and personal information.</w:t>
      </w:r>
    </w:p>
    <w:p w14:paraId="44D585F2" w14:textId="77777777" w:rsidR="005E3260" w:rsidRDefault="00000000">
      <w:pPr>
        <w:pStyle w:val="Heading2"/>
      </w:pPr>
      <w:bookmarkStart w:id="12" w:name="_Toc235529516"/>
      <w:r>
        <w:t>A realistic work cycle</w:t>
      </w:r>
      <w:bookmarkEnd w:id="12"/>
    </w:p>
    <w:p w14:paraId="4E80811C" w14:textId="77777777" w:rsidR="005E3260" w:rsidRDefault="00000000">
      <w:pPr>
        <w:pStyle w:val="ListBullet"/>
        <w:ind w:left="389" w:hanging="259"/>
      </w:pPr>
      <w:r>
        <w:t>A transaction or claim is received.</w:t>
      </w:r>
    </w:p>
    <w:p w14:paraId="32E5F41A" w14:textId="77777777" w:rsidR="005E3260" w:rsidRDefault="00000000">
      <w:pPr>
        <w:pStyle w:val="ListBullet"/>
        <w:ind w:left="389" w:hanging="259"/>
      </w:pPr>
      <w:r>
        <w:t>Identity, policy, date, and document completeness are checked.</w:t>
      </w:r>
    </w:p>
    <w:p w14:paraId="3AD2569F" w14:textId="77777777" w:rsidR="005E3260" w:rsidRDefault="00000000">
      <w:pPr>
        <w:pStyle w:val="ListBullet"/>
        <w:ind w:left="389" w:hanging="259"/>
      </w:pPr>
      <w:r>
        <w:t>Information is entered or routed under authority.</w:t>
      </w:r>
    </w:p>
    <w:p w14:paraId="3251EF0C" w14:textId="77777777" w:rsidR="005E3260" w:rsidRDefault="00000000">
      <w:pPr>
        <w:pStyle w:val="ListBullet"/>
        <w:ind w:left="389" w:hanging="259"/>
      </w:pPr>
      <w:r>
        <w:t>Missing or contradictory information is documented.</w:t>
      </w:r>
    </w:p>
    <w:p w14:paraId="0C4C7EAC" w14:textId="77777777" w:rsidR="005E3260" w:rsidRDefault="00000000">
      <w:pPr>
        <w:pStyle w:val="ListBullet"/>
        <w:ind w:left="389" w:hanging="259"/>
      </w:pPr>
      <w:r>
        <w:t>The appropriate examiner, underwriter, adjuster, or supervisor reviews nonroutine issues.</w:t>
      </w:r>
    </w:p>
    <w:p w14:paraId="6DA441C2" w14:textId="77777777" w:rsidR="005E3260" w:rsidRDefault="00000000">
      <w:pPr>
        <w:pStyle w:val="ListBullet"/>
        <w:ind w:left="389" w:hanging="259"/>
      </w:pPr>
      <w:r>
        <w:t>Authorized notices or requests are sent.</w:t>
      </w:r>
    </w:p>
    <w:p w14:paraId="517B8EEF" w14:textId="77777777" w:rsidR="005E3260" w:rsidRDefault="00000000">
      <w:pPr>
        <w:pStyle w:val="ListBullet"/>
        <w:ind w:left="389" w:hanging="259"/>
      </w:pPr>
      <w:r>
        <w:t>Status and deadlines are monitored.</w:t>
      </w:r>
    </w:p>
    <w:p w14:paraId="0C27508D" w14:textId="77777777" w:rsidR="005E3260" w:rsidRDefault="00000000">
      <w:pPr>
        <w:pStyle w:val="ListBullet"/>
        <w:ind w:left="389" w:hanging="259"/>
      </w:pPr>
      <w:r>
        <w:t>Records are retained and closed under policy.</w:t>
      </w:r>
    </w:p>
    <w:p w14:paraId="5B49F003" w14:textId="77777777" w:rsidR="005E3260" w:rsidRDefault="00000000">
      <w:pPr>
        <w:pStyle w:val="Callout"/>
      </w:pPr>
      <w:r>
        <w:rPr>
          <w:b/>
        </w:rPr>
        <w:t xml:space="preserve">Evidence rule: </w:t>
      </w:r>
      <w:r>
        <w:t>A complete record should show what happened, who was authorized, what evidence was used, what exception occurred, who approved the next action, and when the record was closed.</w:t>
      </w:r>
    </w:p>
    <w:p w14:paraId="3E89852C" w14:textId="77777777" w:rsidR="005E3260" w:rsidRDefault="00000000">
      <w:pPr>
        <w:pStyle w:val="Heading1"/>
      </w:pPr>
      <w:bookmarkStart w:id="13" w:name="_Toc235529517"/>
      <w:r>
        <w:t>4. Career Fit</w:t>
      </w:r>
      <w:bookmarkEnd w:id="13"/>
    </w:p>
    <w:p w14:paraId="3CC6B9E8" w14:textId="77777777" w:rsidR="005E3260" w:rsidRDefault="00000000">
      <w:pPr>
        <w:pStyle w:val="Heading2"/>
      </w:pPr>
      <w:bookmarkStart w:id="14" w:name="_Toc235529518"/>
      <w:r>
        <w:t>Strengths and challenges</w:t>
      </w:r>
      <w:bookmarkEnd w:id="14"/>
    </w:p>
    <w:p w14:paraId="2ED6D9B7" w14:textId="77777777" w:rsidR="005E3260" w:rsidRDefault="00000000">
      <w:pPr>
        <w:pStyle w:val="ListBullet"/>
        <w:ind w:left="389" w:hanging="259"/>
      </w:pPr>
      <w:r>
        <w:t>Accuracy and sustained attention</w:t>
      </w:r>
    </w:p>
    <w:p w14:paraId="036B128F" w14:textId="77777777" w:rsidR="005E3260" w:rsidRDefault="00000000">
      <w:pPr>
        <w:pStyle w:val="ListBullet"/>
        <w:ind w:left="389" w:hanging="259"/>
      </w:pPr>
      <w:r>
        <w:t>Respectful communication under pressure</w:t>
      </w:r>
    </w:p>
    <w:p w14:paraId="3DB39998" w14:textId="77777777" w:rsidR="005E3260" w:rsidRDefault="00000000">
      <w:pPr>
        <w:pStyle w:val="ListBullet"/>
        <w:ind w:left="389" w:hanging="259"/>
      </w:pPr>
      <w:r>
        <w:t>Comfort with records, deadlines, and follow-through</w:t>
      </w:r>
    </w:p>
    <w:p w14:paraId="2E18250D" w14:textId="77777777" w:rsidR="005E3260" w:rsidRDefault="00000000">
      <w:pPr>
        <w:pStyle w:val="ListBullet"/>
        <w:ind w:left="389" w:hanging="259"/>
      </w:pPr>
      <w:r>
        <w:t>Ability to protect confidential information</w:t>
      </w:r>
    </w:p>
    <w:p w14:paraId="6F522C7A" w14:textId="77777777" w:rsidR="005E3260" w:rsidRDefault="00000000">
      <w:pPr>
        <w:pStyle w:val="ListBullet"/>
        <w:ind w:left="389" w:hanging="259"/>
      </w:pPr>
      <w:r>
        <w:t>Willingness to ask questions and escalate uncertainty</w:t>
      </w:r>
    </w:p>
    <w:p w14:paraId="3E812C79" w14:textId="77777777" w:rsidR="005E3260" w:rsidRDefault="00000000">
      <w:pPr>
        <w:pStyle w:val="ListBullet"/>
        <w:ind w:left="389" w:hanging="259"/>
      </w:pPr>
      <w:r>
        <w:t>Ability to learn changing systems, policies, and terminology</w:t>
      </w:r>
    </w:p>
    <w:p w14:paraId="7C93E403" w14:textId="77777777" w:rsidR="005E3260" w:rsidRDefault="00000000">
      <w:pPr>
        <w:pStyle w:val="Heading2"/>
      </w:pPr>
      <w:bookmarkStart w:id="15" w:name="_Toc235529519"/>
      <w:r>
        <w:t>Reasons to pause</w:t>
      </w:r>
      <w:bookmarkEnd w:id="15"/>
    </w:p>
    <w:p w14:paraId="509F40EC" w14:textId="77777777" w:rsidR="005E3260" w:rsidRDefault="00000000">
      <w:pPr>
        <w:pStyle w:val="ListBullet"/>
        <w:ind w:left="389" w:hanging="259"/>
      </w:pPr>
      <w:r>
        <w:t>The schedule, physical demands, emotional demands, or transportation requirements are not workable.</w:t>
      </w:r>
    </w:p>
    <w:p w14:paraId="088A8510" w14:textId="77777777" w:rsidR="005E3260" w:rsidRDefault="00000000">
      <w:pPr>
        <w:pStyle w:val="ListBullet"/>
        <w:ind w:left="389" w:hanging="259"/>
      </w:pPr>
      <w:r>
        <w:t>A background, licensing, work-authorization, or education requirement has not been verified.</w:t>
      </w:r>
    </w:p>
    <w:p w14:paraId="451F7CCC" w14:textId="77777777" w:rsidR="005E3260" w:rsidRDefault="00000000">
      <w:pPr>
        <w:pStyle w:val="ListBullet"/>
        <w:ind w:left="389" w:hanging="259"/>
      </w:pPr>
      <w:r>
        <w:t>The role would require duties outside your training or legal authority.</w:t>
      </w:r>
    </w:p>
    <w:p w14:paraId="64036A9C" w14:textId="77777777" w:rsidR="005E3260" w:rsidRDefault="00000000">
      <w:pPr>
        <w:pStyle w:val="ListBullet"/>
        <w:ind w:left="389" w:hanging="259"/>
      </w:pPr>
      <w:r>
        <w:lastRenderedPageBreak/>
        <w:t>The education pathway requires debt that is not affordable under conservative wage estimates.</w:t>
      </w:r>
    </w:p>
    <w:p w14:paraId="721DCDF7" w14:textId="77777777" w:rsidR="005E3260" w:rsidRDefault="00000000">
      <w:pPr>
        <w:pStyle w:val="ListBullet"/>
        <w:ind w:left="389" w:hanging="259"/>
      </w:pPr>
      <w:r>
        <w:t>The employer or school refuses to provide important terms in writing.</w:t>
      </w:r>
    </w:p>
    <w:p w14:paraId="7C738120" w14:textId="77777777" w:rsidR="005E3260" w:rsidRDefault="00000000">
      <w:pPr>
        <w:pStyle w:val="Heading1"/>
      </w:pPr>
      <w:bookmarkStart w:id="16" w:name="_Toc235529520"/>
      <w:r>
        <w:t>5. Ethics, Boundaries, and Escalation</w:t>
      </w:r>
      <w:bookmarkEnd w:id="16"/>
    </w:p>
    <w:p w14:paraId="762DA753" w14:textId="77777777" w:rsidR="005E3260" w:rsidRDefault="00000000">
      <w:pPr>
        <w:pStyle w:val="Heading2"/>
      </w:pPr>
      <w:bookmarkStart w:id="17" w:name="_Toc235529521"/>
      <w:r>
        <w:t>Scope and stop-work conditions</w:t>
      </w:r>
      <w:bookmarkEnd w:id="17"/>
    </w:p>
    <w:p w14:paraId="50792159" w14:textId="77777777" w:rsidR="005E3260" w:rsidRDefault="00000000">
      <w:r>
        <w:t>Processing staff should not invent facts, alter dates, promise coverage, deny claims without authority, advise customers to conceal information, or disclose protected information improperly.</w:t>
      </w:r>
    </w:p>
    <w:p w14:paraId="52013975" w14:textId="77777777" w:rsidR="005E3260" w:rsidRDefault="00000000">
      <w:pPr>
        <w:pStyle w:val="ListBullet"/>
        <w:ind w:left="389" w:hanging="259"/>
      </w:pPr>
      <w:r>
        <w:t>Stop and verify when identity, authority, scope, data, deadline, or approval is unclear.</w:t>
      </w:r>
    </w:p>
    <w:p w14:paraId="14062D73" w14:textId="77777777" w:rsidR="005E3260" w:rsidRDefault="00000000">
      <w:pPr>
        <w:pStyle w:val="ListBullet"/>
        <w:ind w:left="389" w:hanging="259"/>
      </w:pPr>
      <w:r>
        <w:t>Do not backdate, fabricate, hide, destroy, or improperly alter records.</w:t>
      </w:r>
    </w:p>
    <w:p w14:paraId="4C0A567D" w14:textId="77777777" w:rsidR="005E3260" w:rsidRDefault="00000000">
      <w:pPr>
        <w:pStyle w:val="ListBullet"/>
        <w:ind w:left="389" w:hanging="259"/>
      </w:pPr>
      <w:r>
        <w:t>Document facts separately from assumptions and conclusions.</w:t>
      </w:r>
    </w:p>
    <w:p w14:paraId="43A4DEB7" w14:textId="77777777" w:rsidR="005E3260" w:rsidRDefault="00000000">
      <w:pPr>
        <w:pStyle w:val="ListBullet"/>
        <w:ind w:left="389" w:hanging="259"/>
      </w:pPr>
      <w:r>
        <w:t>Escalate suspected fraud, coercion, retaliation, safety threats, privacy incidents, discrimination, and conflicts of interest.</w:t>
      </w:r>
    </w:p>
    <w:p w14:paraId="2700DC23" w14:textId="77777777" w:rsidR="005E3260" w:rsidRDefault="00000000">
      <w:pPr>
        <w:pStyle w:val="ListBullet"/>
        <w:ind w:left="389" w:hanging="259"/>
      </w:pPr>
      <w:r>
        <w:t>Do not promise outcomes controlled by another professional, system, regulator, court, insurer, lender, or employer.</w:t>
      </w:r>
    </w:p>
    <w:p w14:paraId="6709F365" w14:textId="77777777" w:rsidR="005E3260" w:rsidRDefault="00000000">
      <w:pPr>
        <w:pStyle w:val="Heading1"/>
      </w:pPr>
      <w:bookmarkStart w:id="18" w:name="_Toc235529522"/>
      <w:r>
        <w:t>6. Tools, Records, and Technology</w:t>
      </w:r>
      <w:bookmarkEnd w:id="18"/>
    </w:p>
    <w:p w14:paraId="03CB4AE1" w14:textId="77777777" w:rsidR="005E3260" w:rsidRDefault="00000000">
      <w:pPr>
        <w:pStyle w:val="Heading2"/>
      </w:pPr>
      <w:bookmarkStart w:id="19" w:name="_Toc235529523"/>
      <w:r>
        <w:t>Common systems</w:t>
      </w:r>
      <w:bookmarkEnd w:id="19"/>
    </w:p>
    <w:p w14:paraId="29043D68" w14:textId="77777777" w:rsidR="005E3260" w:rsidRDefault="00000000">
      <w:pPr>
        <w:pStyle w:val="ListBullet"/>
        <w:ind w:left="389" w:hanging="259"/>
      </w:pPr>
      <w:r>
        <w:t>Email, calendar, document, spreadsheet, and collaboration tools</w:t>
      </w:r>
    </w:p>
    <w:p w14:paraId="22B483F1" w14:textId="77777777" w:rsidR="005E3260" w:rsidRDefault="00000000">
      <w:pPr>
        <w:pStyle w:val="ListBullet"/>
        <w:ind w:left="389" w:hanging="259"/>
      </w:pPr>
      <w:r>
        <w:t>Occupation-specific workflow or case-management systems</w:t>
      </w:r>
    </w:p>
    <w:p w14:paraId="02368122" w14:textId="77777777" w:rsidR="005E3260" w:rsidRDefault="00000000">
      <w:pPr>
        <w:pStyle w:val="ListBullet"/>
        <w:ind w:left="389" w:hanging="259"/>
      </w:pPr>
      <w:r>
        <w:t>Templates, checklists, queues, dashboards, and status trackers</w:t>
      </w:r>
    </w:p>
    <w:p w14:paraId="00049AE5" w14:textId="77777777" w:rsidR="005E3260" w:rsidRDefault="00000000">
      <w:pPr>
        <w:pStyle w:val="ListBullet"/>
        <w:ind w:left="389" w:hanging="259"/>
      </w:pPr>
      <w:r>
        <w:t>Secure file transfer, identity verification, and electronic-signature systems</w:t>
      </w:r>
    </w:p>
    <w:p w14:paraId="4BB6F6BE" w14:textId="77777777" w:rsidR="005E3260" w:rsidRDefault="00000000">
      <w:pPr>
        <w:pStyle w:val="ListBullet"/>
        <w:ind w:left="389" w:hanging="259"/>
      </w:pPr>
      <w:r>
        <w:t>Reporting, quality, audit, and retention tools</w:t>
      </w:r>
    </w:p>
    <w:p w14:paraId="4524C6A9" w14:textId="77777777" w:rsidR="005E3260" w:rsidRDefault="00000000">
      <w:pPr>
        <w:pStyle w:val="Heading2"/>
      </w:pPr>
      <w:bookmarkStart w:id="20" w:name="_Toc235529524"/>
      <w:r>
        <w:t>Privacy, cybersecurity, and ethical AI</w:t>
      </w:r>
      <w:bookmarkEnd w:id="20"/>
    </w:p>
    <w:p w14:paraId="2EE6232D" w14:textId="77777777" w:rsidR="005E3260" w:rsidRDefault="00000000">
      <w:pPr>
        <w:pStyle w:val="ListBullet"/>
        <w:ind w:left="389" w:hanging="259"/>
      </w:pPr>
      <w:r>
        <w:t>Use multifactor authentication and approved devices and storage.</w:t>
      </w:r>
    </w:p>
    <w:p w14:paraId="4DE050C2" w14:textId="77777777" w:rsidR="005E3260" w:rsidRDefault="00000000">
      <w:pPr>
        <w:pStyle w:val="ListBullet"/>
        <w:ind w:left="389" w:hanging="259"/>
      </w:pPr>
      <w:r>
        <w:t>Verify recipients before sending sensitive information.</w:t>
      </w:r>
    </w:p>
    <w:p w14:paraId="31871365" w14:textId="77777777" w:rsidR="005E3260" w:rsidRDefault="00000000">
      <w:pPr>
        <w:pStyle w:val="ListBullet"/>
        <w:ind w:left="389" w:hanging="259"/>
      </w:pPr>
      <w:r>
        <w:t>Do not put confidential employer, customer, patient, applicant, borrower, supplier, legal, or court information into public AI tools.</w:t>
      </w:r>
    </w:p>
    <w:p w14:paraId="25FFD944" w14:textId="77777777" w:rsidR="005E3260" w:rsidRDefault="00000000">
      <w:pPr>
        <w:pStyle w:val="ListBullet"/>
        <w:ind w:left="389" w:hanging="259"/>
      </w:pPr>
      <w:r>
        <w:t>Verify AI-generated text, calculations, summaries, citations, and recommendations before use.</w:t>
      </w:r>
    </w:p>
    <w:p w14:paraId="633EDBCB" w14:textId="77777777" w:rsidR="005E3260" w:rsidRDefault="00000000">
      <w:pPr>
        <w:pStyle w:val="ListBullet"/>
        <w:ind w:left="389" w:hanging="259"/>
      </w:pPr>
      <w:r>
        <w:t>Do not use AI to fabricate qualifications, work samples, decisions, records, or evidence.</w:t>
      </w:r>
    </w:p>
    <w:p w14:paraId="7D82EFA1" w14:textId="77777777" w:rsidR="005E3260" w:rsidRDefault="00000000">
      <w:pPr>
        <w:pStyle w:val="ListBullet"/>
        <w:ind w:left="389" w:hanging="259"/>
      </w:pPr>
      <w:r>
        <w:t>Report suspected phishing, account takeover, malware, misdirected information, or unauthorized access immediately.</w:t>
      </w:r>
    </w:p>
    <w:p w14:paraId="2330017B" w14:textId="77777777" w:rsidR="005E3260" w:rsidRDefault="00000000">
      <w:pPr>
        <w:pStyle w:val="Heading1"/>
      </w:pPr>
      <w:bookmarkStart w:id="21" w:name="_Toc235529525"/>
      <w:r>
        <w:t>7. Pay, Benefits, and Outlook</w:t>
      </w:r>
      <w:bookmarkEnd w:id="21"/>
    </w:p>
    <w:p w14:paraId="03B58741" w14:textId="77777777" w:rsidR="005E3260" w:rsidRDefault="00000000">
      <w:pPr>
        <w:pStyle w:val="Heading2"/>
      </w:pPr>
      <w:bookmarkStart w:id="22" w:name="_Toc235529526"/>
      <w:r>
        <w:t>National reference data</w:t>
      </w:r>
      <w:bookmarkEnd w:id="22"/>
    </w:p>
    <w:p w14:paraId="66128B99" w14:textId="46D03F4A" w:rsidR="005E3260" w:rsidRDefault="00000000">
      <w:r>
        <w:t xml:space="preserve">BLS reported a </w:t>
      </w:r>
      <w:r w:rsidR="00982435">
        <w:t xml:space="preserve">median annual wage of $48,450 in May 2024 </w:t>
      </w:r>
      <w:r>
        <w:t>for insurance claims and policy processing clerks.</w:t>
      </w:r>
    </w:p>
    <w:p w14:paraId="70825541" w14:textId="5AC9C301" w:rsidR="005E3260" w:rsidRDefault="00000000">
      <w:r>
        <w:t xml:space="preserve">This occupation is included in the BLS </w:t>
      </w:r>
      <w:r w:rsidR="00982435">
        <w:t xml:space="preserve">financial clerk group, which is projected to decline by </w:t>
      </w:r>
      <w:r>
        <w:t>5 percent from 2024 to 2034. Replacement openings remain, while automation increases the value of exception handling, communication, regulatory knowledge, and quality control.</w:t>
      </w:r>
    </w:p>
    <w:p w14:paraId="530D954D" w14:textId="77777777" w:rsidR="005E3260" w:rsidRDefault="00000000">
      <w:pPr>
        <w:pStyle w:val="Callout"/>
      </w:pPr>
      <w:r>
        <w:rPr>
          <w:b/>
        </w:rPr>
        <w:t xml:space="preserve">Important limitation: </w:t>
      </w:r>
      <w:r>
        <w:t>National data are not a job offer. Titles may combine duties from several occupations. Verify current local wages, hours, benefits, overtime, bonuses, union terms, contract status, and unpaid costs.</w:t>
      </w:r>
    </w:p>
    <w:p w14:paraId="4B257A06" w14:textId="77777777" w:rsidR="005E3260" w:rsidRDefault="00000000">
      <w:pPr>
        <w:pStyle w:val="Heading2"/>
      </w:pPr>
      <w:bookmarkStart w:id="23" w:name="_Toc235529527"/>
      <w:r>
        <w:t>Local research</w:t>
      </w:r>
      <w:bookmarkEnd w:id="23"/>
    </w:p>
    <w:p w14:paraId="77C703DB" w14:textId="77777777" w:rsidR="005E3260" w:rsidRDefault="00000000">
      <w:pPr>
        <w:pStyle w:val="ListBullet"/>
        <w:ind w:left="389" w:hanging="259"/>
      </w:pPr>
      <w:r>
        <w:t>Review at least 25 recent local postings.</w:t>
      </w:r>
    </w:p>
    <w:p w14:paraId="28EBD3EF" w14:textId="77777777" w:rsidR="005E3260" w:rsidRDefault="00000000">
      <w:pPr>
        <w:pStyle w:val="ListBullet"/>
        <w:ind w:left="389" w:hanging="259"/>
      </w:pPr>
      <w:r>
        <w:lastRenderedPageBreak/>
        <w:t>Record entry, median, and higher wage ranges when available.</w:t>
      </w:r>
    </w:p>
    <w:p w14:paraId="7A2E3689" w14:textId="77777777" w:rsidR="005E3260" w:rsidRDefault="00000000">
      <w:pPr>
        <w:pStyle w:val="ListBullet"/>
        <w:ind w:left="389" w:hanging="259"/>
      </w:pPr>
      <w:r>
        <w:t>Separate base pay from overtime, bonuses, commissions, shift differentials, and benefits.</w:t>
      </w:r>
    </w:p>
    <w:p w14:paraId="59EF273F" w14:textId="77777777" w:rsidR="005E3260" w:rsidRDefault="00000000">
      <w:pPr>
        <w:pStyle w:val="ListBullet"/>
        <w:ind w:left="389" w:hanging="259"/>
      </w:pPr>
      <w:r>
        <w:t>Estimate costs for commuting, parking, tools, uniforms, licensing, insurance, childcare, and unpaid time.</w:t>
      </w:r>
    </w:p>
    <w:p w14:paraId="46C170EE" w14:textId="77777777" w:rsidR="005E3260" w:rsidRDefault="00000000">
      <w:pPr>
        <w:pStyle w:val="ListBullet"/>
        <w:ind w:left="389" w:hanging="259"/>
      </w:pPr>
      <w:r>
        <w:t>Check public salary schedules, union agreements, licensing boards, and government workforce data.</w:t>
      </w:r>
    </w:p>
    <w:p w14:paraId="06163A86" w14:textId="77777777" w:rsidR="005E3260" w:rsidRDefault="00000000">
      <w:pPr>
        <w:pStyle w:val="Heading1"/>
      </w:pPr>
      <w:bookmarkStart w:id="24" w:name="_Toc235529528"/>
      <w:r>
        <w:t>8. Education and Credential Pathways</w:t>
      </w:r>
      <w:bookmarkEnd w:id="24"/>
    </w:p>
    <w:p w14:paraId="1DCFD4EA" w14:textId="77777777" w:rsidR="005E3260" w:rsidRDefault="00000000">
      <w:pPr>
        <w:pStyle w:val="Heading2"/>
      </w:pPr>
      <w:bookmarkStart w:id="25" w:name="_Toc235529529"/>
      <w:r>
        <w:t>Entry pathways</w:t>
      </w:r>
      <w:bookmarkEnd w:id="25"/>
    </w:p>
    <w:p w14:paraId="4927CB41" w14:textId="1AD4ED89" w:rsidR="005E3260" w:rsidRDefault="00000000">
      <w:r>
        <w:t xml:space="preserve">Many processing roles require a high school diploma and employer training; </w:t>
      </w:r>
      <w:r w:rsidR="00982435">
        <w:t>coursework in insurance, medical terminology, business, data entry, or customer service</w:t>
      </w:r>
      <w:r>
        <w:t xml:space="preserve"> may help. Licensing may apply to sales, adjusting, or other duties but not every processing role.</w:t>
      </w:r>
    </w:p>
    <w:p w14:paraId="16AD69F0" w14:textId="77777777" w:rsidR="005E3260" w:rsidRDefault="00000000">
      <w:pPr>
        <w:pStyle w:val="ListBullet"/>
        <w:ind w:left="389" w:hanging="259"/>
      </w:pPr>
      <w:r>
        <w:t>Free public-library and reputable open learning</w:t>
      </w:r>
    </w:p>
    <w:p w14:paraId="15C5D031" w14:textId="77777777" w:rsidR="005E3260" w:rsidRDefault="00000000">
      <w:pPr>
        <w:pStyle w:val="ListBullet"/>
        <w:ind w:left="389" w:hanging="259"/>
      </w:pPr>
      <w:r>
        <w:t>Adult education and workforce programs</w:t>
      </w:r>
    </w:p>
    <w:p w14:paraId="60D09D86" w14:textId="77777777" w:rsidR="005E3260" w:rsidRDefault="00000000">
      <w:pPr>
        <w:pStyle w:val="ListBullet"/>
        <w:ind w:left="389" w:hanging="259"/>
      </w:pPr>
      <w:r>
        <w:t>Community or technical college certificates and degrees</w:t>
      </w:r>
    </w:p>
    <w:p w14:paraId="3E380096" w14:textId="77777777" w:rsidR="005E3260" w:rsidRDefault="00000000">
      <w:pPr>
        <w:pStyle w:val="ListBullet"/>
        <w:ind w:left="389" w:hanging="259"/>
      </w:pPr>
      <w:r>
        <w:t>Employer training and cross-training</w:t>
      </w:r>
    </w:p>
    <w:p w14:paraId="057B4B58" w14:textId="77777777" w:rsidR="005E3260" w:rsidRDefault="00000000">
      <w:pPr>
        <w:pStyle w:val="ListBullet"/>
        <w:ind w:left="389" w:hanging="259"/>
      </w:pPr>
      <w:r>
        <w:t>Registered apprenticeship or structured work-based learning where available</w:t>
      </w:r>
    </w:p>
    <w:p w14:paraId="66062211" w14:textId="77777777" w:rsidR="005E3260" w:rsidRDefault="00000000">
      <w:pPr>
        <w:pStyle w:val="ListBullet"/>
        <w:ind w:left="389" w:hanging="259"/>
      </w:pPr>
      <w:r>
        <w:t>Professional association education when recognized by employers</w:t>
      </w:r>
    </w:p>
    <w:p w14:paraId="1455E1BC" w14:textId="77777777" w:rsidR="005E3260" w:rsidRDefault="00000000">
      <w:pPr>
        <w:pStyle w:val="Heading2"/>
      </w:pPr>
      <w:bookmarkStart w:id="26" w:name="_Toc235529530"/>
      <w:r>
        <w:t>School and program verification</w:t>
      </w:r>
      <w:bookmarkEnd w:id="26"/>
    </w:p>
    <w:p w14:paraId="3DC1B0EE" w14:textId="77777777" w:rsidR="005E3260" w:rsidRDefault="00000000">
      <w:pPr>
        <w:pStyle w:val="ListBullet"/>
        <w:ind w:left="389" w:hanging="259"/>
      </w:pPr>
      <w:r>
        <w:t>Verify institutional and programmatic accreditation when applicable.</w:t>
      </w:r>
    </w:p>
    <w:p w14:paraId="4AAD66D0" w14:textId="77777777" w:rsidR="005E3260" w:rsidRDefault="00000000">
      <w:pPr>
        <w:pStyle w:val="ListBullet"/>
        <w:ind w:left="389" w:hanging="259"/>
      </w:pPr>
      <w:r>
        <w:t>Confirm licensing-board, regulator, court, or employer recognition before paying.</w:t>
      </w:r>
    </w:p>
    <w:p w14:paraId="794E16EC" w14:textId="77777777" w:rsidR="005E3260" w:rsidRDefault="00000000">
      <w:pPr>
        <w:pStyle w:val="ListBullet"/>
        <w:ind w:left="389" w:hanging="259"/>
      </w:pPr>
      <w:r>
        <w:t>Ask whether credits and credentials transfer.</w:t>
      </w:r>
    </w:p>
    <w:p w14:paraId="43D24203" w14:textId="77777777" w:rsidR="005E3260" w:rsidRDefault="00000000">
      <w:pPr>
        <w:pStyle w:val="ListBullet"/>
        <w:ind w:left="389" w:hanging="259"/>
      </w:pPr>
      <w:r>
        <w:t>Calculate tuition, fees, books, software, tools, exams, travel, childcare, and lost wages.</w:t>
      </w:r>
    </w:p>
    <w:p w14:paraId="743B44AE" w14:textId="77777777" w:rsidR="005E3260" w:rsidRDefault="00000000">
      <w:pPr>
        <w:pStyle w:val="ListBullet"/>
        <w:ind w:left="389" w:hanging="259"/>
      </w:pPr>
      <w:r>
        <w:t>Review completion, exam-pass, placement, debt, refund, complaint, teach-out, and school-closure information.</w:t>
      </w:r>
    </w:p>
    <w:p w14:paraId="20C6AE04" w14:textId="77777777" w:rsidR="005E3260" w:rsidRDefault="00000000">
      <w:pPr>
        <w:pStyle w:val="ListBullet"/>
        <w:ind w:left="389" w:hanging="259"/>
      </w:pPr>
      <w:r>
        <w:t>Confirm whether placement is guaranteed, competitive, or the student’s responsibility.</w:t>
      </w:r>
    </w:p>
    <w:p w14:paraId="010E8B06" w14:textId="77777777" w:rsidR="005E3260" w:rsidRDefault="00000000">
      <w:pPr>
        <w:pStyle w:val="Heading1"/>
      </w:pPr>
      <w:bookmarkStart w:id="27" w:name="_Toc235529531"/>
      <w:r>
        <w:t>9. Employer-Supported Learning</w:t>
      </w:r>
      <w:bookmarkEnd w:id="27"/>
    </w:p>
    <w:p w14:paraId="25F8282B" w14:textId="77777777" w:rsidR="005E3260" w:rsidRDefault="00000000">
      <w:pPr>
        <w:pStyle w:val="Heading2"/>
      </w:pPr>
      <w:bookmarkStart w:id="28" w:name="_Toc235529532"/>
      <w:r>
        <w:t>Tuition assistance and repayment</w:t>
      </w:r>
      <w:bookmarkEnd w:id="28"/>
    </w:p>
    <w:p w14:paraId="3C29BBEF" w14:textId="77777777" w:rsidR="005E3260" w:rsidRDefault="00000000">
      <w:pPr>
        <w:pStyle w:val="ListBullet"/>
        <w:ind w:left="389" w:hanging="259"/>
      </w:pPr>
      <w:r>
        <w:t>Employers may pay tuition, fees, books, exams, licenses, continuing education, or paid training time.</w:t>
      </w:r>
    </w:p>
    <w:p w14:paraId="281B9BA7" w14:textId="77777777" w:rsidR="005E3260" w:rsidRDefault="00000000">
      <w:pPr>
        <w:pStyle w:val="ListBullet"/>
        <w:ind w:left="389" w:hanging="259"/>
      </w:pPr>
      <w:r>
        <w:t>Prior approval, minimum grades, job relevance, performance, and continued employment may be required.</w:t>
      </w:r>
    </w:p>
    <w:p w14:paraId="462F0CF7" w14:textId="77777777" w:rsidR="005E3260" w:rsidRDefault="00000000">
      <w:pPr>
        <w:pStyle w:val="ListBullet"/>
        <w:ind w:left="389" w:hanging="259"/>
      </w:pPr>
      <w:r>
        <w:t>A service commitment may last up to two years or another stated period.</w:t>
      </w:r>
    </w:p>
    <w:p w14:paraId="16113B85" w14:textId="77777777" w:rsidR="005E3260" w:rsidRDefault="00000000">
      <w:pPr>
        <w:pStyle w:val="ListBullet"/>
        <w:ind w:left="389" w:hanging="259"/>
      </w:pPr>
      <w:r>
        <w:t>Voluntary departure may trigger full or prorated repayment.</w:t>
      </w:r>
    </w:p>
    <w:p w14:paraId="2E25245A" w14:textId="77777777" w:rsidR="005E3260" w:rsidRDefault="00000000">
      <w:pPr>
        <w:pStyle w:val="ListBullet"/>
        <w:ind w:left="389" w:hanging="259"/>
      </w:pPr>
      <w:r>
        <w:t>The written agreement should address layoff, position elimination, restructuring, facility closure, disability, military service, retirement, death, and employer-directed transfer.</w:t>
      </w:r>
    </w:p>
    <w:p w14:paraId="61F04BAA" w14:textId="77777777" w:rsidR="005E3260" w:rsidRDefault="00000000">
      <w:pPr>
        <w:pStyle w:val="ListBullet"/>
        <w:ind w:left="389" w:hanging="259"/>
      </w:pPr>
      <w:r>
        <w:t>Repayment after layoff should not be assumed; seek a written waiver and verify local law.</w:t>
      </w:r>
    </w:p>
    <w:p w14:paraId="5A9390B9" w14:textId="77777777" w:rsidR="005E3260" w:rsidRDefault="00000000">
      <w:pPr>
        <w:pStyle w:val="ListBullet"/>
        <w:ind w:left="389" w:hanging="259"/>
      </w:pPr>
      <w:r>
        <w:t>The agreement should identify whether final-wage deductions are permitted.</w:t>
      </w:r>
    </w:p>
    <w:p w14:paraId="6A23EC7C" w14:textId="77777777" w:rsidR="005E3260" w:rsidRDefault="00000000">
      <w:pPr>
        <w:pStyle w:val="Heading2"/>
      </w:pPr>
      <w:bookmarkStart w:id="29" w:name="_Toc235529533"/>
      <w:r>
        <w:t>Apprenticeships, internships, and career ladders</w:t>
      </w:r>
      <w:bookmarkEnd w:id="29"/>
    </w:p>
    <w:p w14:paraId="7F3444BC" w14:textId="77777777" w:rsidR="005E3260" w:rsidRDefault="00000000">
      <w:pPr>
        <w:pStyle w:val="ListBullet"/>
        <w:ind w:left="389" w:hanging="259"/>
      </w:pPr>
      <w:r>
        <w:t>Distinguish registered apprenticeship, pre-apprenticeship, internship, externship, practicum, residency, mentoring, job shadowing, cross-training, and rotation.</w:t>
      </w:r>
    </w:p>
    <w:p w14:paraId="133DCB86" w14:textId="77777777" w:rsidR="005E3260" w:rsidRDefault="00000000">
      <w:pPr>
        <w:pStyle w:val="ListBullet"/>
        <w:ind w:left="389" w:hanging="259"/>
      </w:pPr>
      <w:r>
        <w:t>Verify pay, benefits, supervision, work hours, classroom hours, academic or licensing credit, workers’ compensation, tools, tests, and portability.</w:t>
      </w:r>
    </w:p>
    <w:p w14:paraId="44B58475" w14:textId="77777777" w:rsidR="005E3260" w:rsidRDefault="00000000">
      <w:pPr>
        <w:pStyle w:val="ListBullet"/>
        <w:ind w:left="389" w:hanging="259"/>
      </w:pPr>
      <w:r>
        <w:t>Healthcare and other large employers may partner with schools and offer working internships or bridge programs to develop more qualified employees.</w:t>
      </w:r>
    </w:p>
    <w:p w14:paraId="02A75FDD" w14:textId="77777777" w:rsidR="005E3260" w:rsidRDefault="00000000">
      <w:pPr>
        <w:pStyle w:val="ListBullet"/>
        <w:ind w:left="389" w:hanging="259"/>
      </w:pPr>
      <w:r>
        <w:lastRenderedPageBreak/>
        <w:t>Training does not automatically authorize duties that require a license, credential, supervision, or competency validation.</w:t>
      </w:r>
    </w:p>
    <w:p w14:paraId="6A154F37" w14:textId="77777777" w:rsidR="005E3260" w:rsidRDefault="00000000">
      <w:pPr>
        <w:pStyle w:val="Heading1"/>
      </w:pPr>
      <w:bookmarkStart w:id="30" w:name="_Toc235529534"/>
      <w:r>
        <w:t>10. Accessibility, Safety, and Worker Protections</w:t>
      </w:r>
      <w:bookmarkEnd w:id="30"/>
    </w:p>
    <w:p w14:paraId="4E8CD815" w14:textId="77777777" w:rsidR="005E3260" w:rsidRDefault="00000000">
      <w:pPr>
        <w:pStyle w:val="Heading2"/>
      </w:pPr>
      <w:bookmarkStart w:id="31" w:name="_Toc235529535"/>
      <w:r>
        <w:t>Accommodations</w:t>
      </w:r>
      <w:bookmarkEnd w:id="31"/>
    </w:p>
    <w:p w14:paraId="0C4A8C14" w14:textId="77777777" w:rsidR="005E3260" w:rsidRDefault="00000000">
      <w:pPr>
        <w:pStyle w:val="ListBullet"/>
        <w:ind w:left="389" w:hanging="259"/>
      </w:pPr>
      <w:r>
        <w:t>Verify accessibility in admissions, online systems, classrooms, laboratories, fieldwork, internships, apprenticeships, examinations, transportation, and employment.</w:t>
      </w:r>
    </w:p>
    <w:p w14:paraId="22EC84B4" w14:textId="77777777" w:rsidR="005E3260" w:rsidRDefault="00000000">
      <w:pPr>
        <w:pStyle w:val="ListBullet"/>
        <w:ind w:left="389" w:hanging="259"/>
      </w:pPr>
      <w:r>
        <w:t>Possible supports include screen-reader access, captioning, interpreters, quiet space, written instructions, ergonomic equipment, flexible scheduling, and modified training methods.</w:t>
      </w:r>
    </w:p>
    <w:p w14:paraId="66ABB206" w14:textId="77777777" w:rsidR="005E3260" w:rsidRDefault="00000000">
      <w:pPr>
        <w:pStyle w:val="ListBullet"/>
        <w:ind w:left="389" w:hanging="259"/>
      </w:pPr>
      <w:r>
        <w:t>The school, employer, testing body, apprenticeship sponsor, and placement site may have separate processes.</w:t>
      </w:r>
    </w:p>
    <w:p w14:paraId="63D978B4" w14:textId="77777777" w:rsidR="005E3260" w:rsidRDefault="00000000">
      <w:pPr>
        <w:pStyle w:val="Heading2"/>
      </w:pPr>
      <w:bookmarkStart w:id="32" w:name="_Toc235529536"/>
      <w:r>
        <w:t>Safety and employment risks</w:t>
      </w:r>
      <w:bookmarkEnd w:id="32"/>
    </w:p>
    <w:p w14:paraId="28F87A24" w14:textId="77777777" w:rsidR="005E3260" w:rsidRDefault="00000000">
      <w:pPr>
        <w:pStyle w:val="ListBullet"/>
        <w:ind w:left="389" w:hanging="259"/>
      </w:pPr>
      <w:r>
        <w:t>Research fatigue, repetitive strain, emotional labor, workplace violence, harassment, retaliation, cash or identity risk, and emergency procedures.</w:t>
      </w:r>
    </w:p>
    <w:p w14:paraId="5F728E5E" w14:textId="77777777" w:rsidR="005E3260" w:rsidRDefault="00000000">
      <w:pPr>
        <w:pStyle w:val="ListBullet"/>
        <w:ind w:left="389" w:hanging="259"/>
      </w:pPr>
      <w:r>
        <w:t>Understand whether the role is employee, contractor, temporary, per-diem, or commission-based.</w:t>
      </w:r>
    </w:p>
    <w:p w14:paraId="48CC9D71" w14:textId="77777777" w:rsidR="005E3260" w:rsidRDefault="00000000">
      <w:pPr>
        <w:pStyle w:val="ListBullet"/>
        <w:ind w:left="389" w:hanging="259"/>
      </w:pPr>
      <w:r>
        <w:t>Verify overtime, paid training, expense reimbursement, workers’ compensation, unemployment protection, insurance, and tool or uniform deductions.</w:t>
      </w:r>
    </w:p>
    <w:p w14:paraId="6CC0C41A" w14:textId="77777777" w:rsidR="005E3260" w:rsidRDefault="00000000">
      <w:pPr>
        <w:pStyle w:val="ListBullet"/>
        <w:ind w:left="389" w:hanging="259"/>
      </w:pPr>
      <w:r>
        <w:t>Keep copies of policies, agreements, schedules, evaluations, training records, accommodation decisions, and incident reports.</w:t>
      </w:r>
    </w:p>
    <w:p w14:paraId="3A30014C" w14:textId="77777777" w:rsidR="005E3260" w:rsidRDefault="00000000">
      <w:pPr>
        <w:pStyle w:val="Heading1"/>
      </w:pPr>
      <w:bookmarkStart w:id="33" w:name="_Toc235529537"/>
      <w:r>
        <w:t>11. Build Evidence of Ability</w:t>
      </w:r>
      <w:bookmarkEnd w:id="33"/>
    </w:p>
    <w:p w14:paraId="5EAE9128" w14:textId="77777777" w:rsidR="005E3260" w:rsidRDefault="00000000">
      <w:pPr>
        <w:pStyle w:val="Heading2"/>
      </w:pPr>
      <w:bookmarkStart w:id="34" w:name="_Toc235529538"/>
      <w:r>
        <w:t>Portfolio projects</w:t>
      </w:r>
      <w:bookmarkEnd w:id="34"/>
    </w:p>
    <w:p w14:paraId="6A038F7C" w14:textId="77777777" w:rsidR="005E3260" w:rsidRDefault="00000000">
      <w:pPr>
        <w:pStyle w:val="ListBullet"/>
        <w:ind w:left="389" w:hanging="259"/>
      </w:pPr>
      <w:r>
        <w:t>Create a fictional claim-intake checklist.</w:t>
      </w:r>
    </w:p>
    <w:p w14:paraId="25A46DBA" w14:textId="77777777" w:rsidR="005E3260" w:rsidRDefault="00000000">
      <w:pPr>
        <w:pStyle w:val="ListBullet"/>
        <w:ind w:left="389" w:hanging="259"/>
      </w:pPr>
      <w:r>
        <w:t>Build a transaction tracker with due dates and exception fields.</w:t>
      </w:r>
    </w:p>
    <w:p w14:paraId="30123EB4" w14:textId="77777777" w:rsidR="005E3260" w:rsidRDefault="00000000">
      <w:pPr>
        <w:pStyle w:val="ListBullet"/>
        <w:ind w:left="389" w:hanging="259"/>
      </w:pPr>
      <w:r>
        <w:t>Draft a missing-document request that does not promise an outcome.</w:t>
      </w:r>
    </w:p>
    <w:p w14:paraId="46FC59D4" w14:textId="77777777" w:rsidR="005E3260" w:rsidRDefault="00000000">
      <w:pPr>
        <w:pStyle w:val="ListBullet"/>
        <w:ind w:left="389" w:hanging="259"/>
      </w:pPr>
      <w:r>
        <w:t>Write a fraud-warning escalation scenario.</w:t>
      </w:r>
    </w:p>
    <w:p w14:paraId="5A0EFD12" w14:textId="77777777" w:rsidR="005E3260" w:rsidRDefault="00000000">
      <w:pPr>
        <w:pStyle w:val="Callout"/>
      </w:pPr>
      <w:r>
        <w:rPr>
          <w:b/>
        </w:rPr>
        <w:t xml:space="preserve">Privacy rule: </w:t>
      </w:r>
      <w:r>
        <w:t>Use only fictional, public, or fully sanitized information. Never use real confidential records, copyrighted proprietary forms, customer data, patient data, applicant records, financial documents, legal files, or court records without authority.</w:t>
      </w:r>
    </w:p>
    <w:p w14:paraId="0C0F7A54" w14:textId="77777777" w:rsidR="005E3260" w:rsidRDefault="00000000">
      <w:pPr>
        <w:pStyle w:val="Heading2"/>
      </w:pPr>
      <w:bookmarkStart w:id="35" w:name="_Toc235529539"/>
      <w:r>
        <w:t>Résumé evidence</w:t>
      </w:r>
      <w:bookmarkEnd w:id="35"/>
    </w:p>
    <w:p w14:paraId="48D49360" w14:textId="77777777" w:rsidR="005E3260" w:rsidRDefault="00000000">
      <w:pPr>
        <w:pStyle w:val="ListBullet"/>
        <w:ind w:left="389" w:hanging="259"/>
      </w:pPr>
      <w:r>
        <w:t>Describe the problem, your authorized role, the action, the tool, the result, and how accuracy or confidentiality was protected.</w:t>
      </w:r>
    </w:p>
    <w:p w14:paraId="1E269FD2" w14:textId="77777777" w:rsidR="005E3260" w:rsidRDefault="00000000">
      <w:pPr>
        <w:pStyle w:val="ListBullet"/>
        <w:ind w:left="389" w:hanging="259"/>
      </w:pPr>
      <w:r>
        <w:t>Use numbers only when truthful and explain what they measure.</w:t>
      </w:r>
    </w:p>
    <w:p w14:paraId="4ACDFBE0" w14:textId="77777777" w:rsidR="005E3260" w:rsidRDefault="00000000">
      <w:pPr>
        <w:pStyle w:val="ListBullet"/>
        <w:ind w:left="389" w:hanging="259"/>
      </w:pPr>
      <w:r>
        <w:t>Do not inflate job titles, credentials, authority, or outcomes.</w:t>
      </w:r>
    </w:p>
    <w:p w14:paraId="5B44B03E" w14:textId="77777777" w:rsidR="005E3260" w:rsidRDefault="00000000">
      <w:pPr>
        <w:pStyle w:val="ListBullet"/>
        <w:ind w:left="389" w:hanging="259"/>
      </w:pPr>
      <w:r>
        <w:t>Translate volunteer, caregiving, military, community, and nontraditional experience only when the skills genuinely transfer.</w:t>
      </w:r>
    </w:p>
    <w:p w14:paraId="752A1BA1" w14:textId="77777777" w:rsidR="005E3260" w:rsidRDefault="00000000">
      <w:pPr>
        <w:pStyle w:val="Heading1"/>
      </w:pPr>
      <w:bookmarkStart w:id="36" w:name="_Toc235529540"/>
      <w:r>
        <w:t>12. Interview Preparation</w:t>
      </w:r>
      <w:bookmarkEnd w:id="36"/>
    </w:p>
    <w:p w14:paraId="6B72D8E9" w14:textId="77777777" w:rsidR="005E3260" w:rsidRDefault="00000000">
      <w:pPr>
        <w:pStyle w:val="Heading2"/>
      </w:pPr>
      <w:bookmarkStart w:id="37" w:name="_Toc235529541"/>
      <w:r>
        <w:t>Questions and answer guidance</w:t>
      </w:r>
      <w:bookmarkEnd w:id="37"/>
    </w:p>
    <w:p w14:paraId="2FF8525D" w14:textId="77777777" w:rsidR="005E3260" w:rsidRDefault="00000000">
      <w:pPr>
        <w:pStyle w:val="ListBullet"/>
        <w:ind w:left="389" w:hanging="259"/>
      </w:pPr>
      <w:r>
        <w:t>How do you handle a mismatch between an application and supporting document?</w:t>
      </w:r>
    </w:p>
    <w:p w14:paraId="647C8D07" w14:textId="77777777" w:rsidR="005E3260" w:rsidRDefault="00000000">
      <w:pPr>
        <w:pStyle w:val="ListBullet"/>
        <w:ind w:left="389" w:hanging="259"/>
      </w:pPr>
      <w:r>
        <w:t>What would you say to a customer demanding a coverage guarantee?</w:t>
      </w:r>
    </w:p>
    <w:p w14:paraId="193B3E2E" w14:textId="77777777" w:rsidR="005E3260" w:rsidRDefault="00000000">
      <w:pPr>
        <w:pStyle w:val="ListBullet"/>
        <w:ind w:left="389" w:hanging="259"/>
      </w:pPr>
      <w:r>
        <w:t>How do you protect health and financial information?</w:t>
      </w:r>
    </w:p>
    <w:p w14:paraId="10CD2F20" w14:textId="77777777" w:rsidR="005E3260" w:rsidRDefault="00000000">
      <w:pPr>
        <w:pStyle w:val="ListBullet"/>
        <w:ind w:left="389" w:hanging="259"/>
      </w:pPr>
      <w:r>
        <w:t>When should a routine transaction be escalated?</w:t>
      </w:r>
    </w:p>
    <w:p w14:paraId="2A958BE2" w14:textId="77777777" w:rsidR="005E3260" w:rsidRDefault="00000000">
      <w:pPr>
        <w:pStyle w:val="ListBullet"/>
        <w:ind w:left="389" w:hanging="259"/>
      </w:pPr>
      <w:r>
        <w:lastRenderedPageBreak/>
        <w:t>Use a real example when possible.</w:t>
      </w:r>
    </w:p>
    <w:p w14:paraId="46242BDA" w14:textId="77777777" w:rsidR="005E3260" w:rsidRDefault="00000000">
      <w:pPr>
        <w:pStyle w:val="ListBullet"/>
        <w:ind w:left="389" w:hanging="259"/>
      </w:pPr>
      <w:r>
        <w:t>State the rule, risk, or customer need you recognized.</w:t>
      </w:r>
    </w:p>
    <w:p w14:paraId="74B3205C" w14:textId="77777777" w:rsidR="005E3260" w:rsidRDefault="00000000">
      <w:pPr>
        <w:pStyle w:val="ListBullet"/>
        <w:ind w:left="389" w:hanging="259"/>
      </w:pPr>
      <w:r>
        <w:t>Explain the steps you took and what you escalated.</w:t>
      </w:r>
    </w:p>
    <w:p w14:paraId="16ED6548" w14:textId="77777777" w:rsidR="005E3260" w:rsidRDefault="00000000">
      <w:pPr>
        <w:pStyle w:val="ListBullet"/>
        <w:ind w:left="389" w:hanging="259"/>
      </w:pPr>
      <w:r>
        <w:t>Describe the evidence or result without revealing confidential information.</w:t>
      </w:r>
    </w:p>
    <w:p w14:paraId="2C533860" w14:textId="77777777" w:rsidR="005E3260" w:rsidRDefault="00000000">
      <w:pPr>
        <w:pStyle w:val="ListBullet"/>
        <w:ind w:left="389" w:hanging="259"/>
      </w:pPr>
      <w:r>
        <w:t>Acknowledge what you would verify rather than pretending to know.</w:t>
      </w:r>
    </w:p>
    <w:p w14:paraId="0FA67DB7" w14:textId="77777777" w:rsidR="005E3260" w:rsidRDefault="00000000">
      <w:pPr>
        <w:pStyle w:val="Heading1"/>
      </w:pPr>
      <w:bookmarkStart w:id="38" w:name="_Toc235529542"/>
      <w:r>
        <w:t>13. First 30, 60, and 90 Days</w:t>
      </w:r>
      <w:bookmarkEnd w:id="38"/>
    </w:p>
    <w:p w14:paraId="013189DC" w14:textId="77777777" w:rsidR="005E3260" w:rsidRDefault="00000000">
      <w:pPr>
        <w:pStyle w:val="Heading2"/>
      </w:pPr>
      <w:bookmarkStart w:id="39" w:name="_Toc235529543"/>
      <w:r>
        <w:t>Early success plan</w:t>
      </w:r>
      <w:bookmarkEnd w:id="39"/>
    </w:p>
    <w:p w14:paraId="64826F1F" w14:textId="77777777" w:rsidR="005E3260" w:rsidRDefault="00000000">
      <w:pPr>
        <w:pStyle w:val="ListBullet"/>
        <w:ind w:left="389" w:hanging="259"/>
      </w:pPr>
      <w:r>
        <w:t>First 30 days: learn policies, systems, terminology, authority limits, privacy rules, escalation paths, and quality expectations.</w:t>
      </w:r>
    </w:p>
    <w:p w14:paraId="7AEDECEC" w14:textId="77777777" w:rsidR="005E3260" w:rsidRDefault="00000000">
      <w:pPr>
        <w:pStyle w:val="ListBullet"/>
        <w:ind w:left="389" w:hanging="259"/>
      </w:pPr>
      <w:r>
        <w:t>By 60 days: perform routine work consistently, use checklists, document exceptions, request feedback, and correct recurring errors.</w:t>
      </w:r>
    </w:p>
    <w:p w14:paraId="14A71E49" w14:textId="77777777" w:rsidR="005E3260" w:rsidRDefault="00000000">
      <w:pPr>
        <w:pStyle w:val="ListBullet"/>
        <w:ind w:left="389" w:hanging="259"/>
      </w:pPr>
      <w:r>
        <w:t>By 90 days: manage a normal workload with appropriate supervision, identify one safe process improvement, and create a development plan.</w:t>
      </w:r>
    </w:p>
    <w:p w14:paraId="6A41966E" w14:textId="77777777" w:rsidR="005E3260" w:rsidRDefault="00000000">
      <w:pPr>
        <w:pStyle w:val="Heading1"/>
      </w:pPr>
      <w:bookmarkStart w:id="40" w:name="_Toc235529544"/>
      <w:r>
        <w:t>14. Advancement and Exit Planning</w:t>
      </w:r>
      <w:bookmarkEnd w:id="40"/>
    </w:p>
    <w:p w14:paraId="7134F7D6" w14:textId="77777777" w:rsidR="005E3260" w:rsidRDefault="00000000">
      <w:pPr>
        <w:pStyle w:val="Heading2"/>
      </w:pPr>
      <w:bookmarkStart w:id="41" w:name="_Toc235529545"/>
      <w:r>
        <w:t>Career ladders</w:t>
      </w:r>
      <w:bookmarkEnd w:id="41"/>
    </w:p>
    <w:p w14:paraId="1814D2F1" w14:textId="77777777" w:rsidR="005E3260" w:rsidRDefault="00000000">
      <w:pPr>
        <w:pStyle w:val="ListBullet"/>
        <w:ind w:left="389" w:hanging="259"/>
      </w:pPr>
      <w:r>
        <w:t>Senior coordinator or specialist</w:t>
      </w:r>
    </w:p>
    <w:p w14:paraId="71ED2750" w14:textId="77777777" w:rsidR="005E3260" w:rsidRDefault="00000000">
      <w:pPr>
        <w:pStyle w:val="ListBullet"/>
        <w:ind w:left="389" w:hanging="259"/>
      </w:pPr>
      <w:r>
        <w:t>Analyst or quality role</w:t>
      </w:r>
    </w:p>
    <w:p w14:paraId="320A1802" w14:textId="77777777" w:rsidR="005E3260" w:rsidRDefault="00000000">
      <w:pPr>
        <w:pStyle w:val="ListBullet"/>
        <w:ind w:left="389" w:hanging="259"/>
      </w:pPr>
      <w:r>
        <w:t>Supervisor or team lead</w:t>
      </w:r>
    </w:p>
    <w:p w14:paraId="4847C697" w14:textId="77777777" w:rsidR="005E3260" w:rsidRDefault="00000000">
      <w:pPr>
        <w:pStyle w:val="ListBullet"/>
        <w:ind w:left="389" w:hanging="259"/>
      </w:pPr>
      <w:r>
        <w:t>Training, audit, operations, compliance, customer-experience, or project role</w:t>
      </w:r>
    </w:p>
    <w:p w14:paraId="049A5BBC" w14:textId="77777777" w:rsidR="005E3260" w:rsidRDefault="00000000">
      <w:pPr>
        <w:pStyle w:val="ListBullet"/>
        <w:ind w:left="389" w:hanging="259"/>
      </w:pPr>
      <w:r>
        <w:t>Occupation-specific licensed or professional pathway after additional education</w:t>
      </w:r>
    </w:p>
    <w:p w14:paraId="30BDFCB6" w14:textId="77777777" w:rsidR="005E3260" w:rsidRDefault="00000000">
      <w:pPr>
        <w:pStyle w:val="Heading2"/>
      </w:pPr>
      <w:bookmarkStart w:id="42" w:name="_Toc235529546"/>
      <w:r>
        <w:t>Transferable skills</w:t>
      </w:r>
      <w:bookmarkEnd w:id="42"/>
    </w:p>
    <w:p w14:paraId="03949B8D" w14:textId="77777777" w:rsidR="005E3260" w:rsidRDefault="00000000">
      <w:pPr>
        <w:pStyle w:val="ListBullet"/>
        <w:ind w:left="389" w:hanging="259"/>
      </w:pPr>
      <w:r>
        <w:t>Documentation and records control</w:t>
      </w:r>
    </w:p>
    <w:p w14:paraId="772023FF" w14:textId="77777777" w:rsidR="005E3260" w:rsidRDefault="00000000">
      <w:pPr>
        <w:pStyle w:val="ListBullet"/>
        <w:ind w:left="389" w:hanging="259"/>
      </w:pPr>
      <w:r>
        <w:t>Customer or stakeholder communication</w:t>
      </w:r>
    </w:p>
    <w:p w14:paraId="2711DB2F" w14:textId="77777777" w:rsidR="005E3260" w:rsidRDefault="00000000">
      <w:pPr>
        <w:pStyle w:val="ListBullet"/>
        <w:ind w:left="389" w:hanging="259"/>
      </w:pPr>
      <w:r>
        <w:t>Scheduling and deadline management</w:t>
      </w:r>
    </w:p>
    <w:p w14:paraId="73126320" w14:textId="77777777" w:rsidR="005E3260" w:rsidRDefault="00000000">
      <w:pPr>
        <w:pStyle w:val="ListBullet"/>
        <w:ind w:left="389" w:hanging="259"/>
      </w:pPr>
      <w:r>
        <w:t>Data quality and exception handling</w:t>
      </w:r>
    </w:p>
    <w:p w14:paraId="2371C6A7" w14:textId="77777777" w:rsidR="005E3260" w:rsidRDefault="00000000">
      <w:pPr>
        <w:pStyle w:val="ListBullet"/>
        <w:ind w:left="389" w:hanging="259"/>
      </w:pPr>
      <w:r>
        <w:t>Privacy, ethics, and escalation</w:t>
      </w:r>
    </w:p>
    <w:p w14:paraId="5EDEAA3D" w14:textId="77777777" w:rsidR="005E3260" w:rsidRDefault="00000000">
      <w:pPr>
        <w:pStyle w:val="ListBullet"/>
        <w:ind w:left="389" w:hanging="259"/>
      </w:pPr>
      <w:r>
        <w:t>Process mapping and continuous improvement</w:t>
      </w:r>
    </w:p>
    <w:p w14:paraId="1F35E17F" w14:textId="77777777" w:rsidR="005E3260" w:rsidRDefault="00000000">
      <w:pPr>
        <w:pStyle w:val="Heading1"/>
      </w:pPr>
      <w:bookmarkStart w:id="43" w:name="_Toc235529547"/>
      <w:r>
        <w:t>15. Before You Enroll or Sign</w:t>
      </w:r>
      <w:bookmarkEnd w:id="43"/>
    </w:p>
    <w:p w14:paraId="711877DC" w14:textId="77777777" w:rsidR="005E3260" w:rsidRDefault="00000000">
      <w:pPr>
        <w:pStyle w:val="Heading2"/>
      </w:pPr>
      <w:bookmarkStart w:id="44" w:name="_Toc235529548"/>
      <w:r>
        <w:t>Decision checklist</w:t>
      </w:r>
      <w:bookmarkEnd w:id="44"/>
    </w:p>
    <w:p w14:paraId="52BB3200" w14:textId="77777777" w:rsidR="005E3260" w:rsidRDefault="00000000">
      <w:pPr>
        <w:pStyle w:val="ListBullet"/>
        <w:ind w:left="389" w:hanging="259"/>
      </w:pPr>
      <w:r>
        <w:t>☐ I verified the actual duties and local entry requirements.</w:t>
      </w:r>
    </w:p>
    <w:p w14:paraId="727A063C" w14:textId="77777777" w:rsidR="005E3260" w:rsidRDefault="00000000">
      <w:pPr>
        <w:pStyle w:val="ListBullet"/>
        <w:ind w:left="389" w:hanging="259"/>
      </w:pPr>
      <w:r>
        <w:t>☐ I understand the complete education cost and likely income loss.</w:t>
      </w:r>
    </w:p>
    <w:p w14:paraId="4E4E1CA3" w14:textId="77777777" w:rsidR="005E3260" w:rsidRDefault="00000000">
      <w:pPr>
        <w:pStyle w:val="ListBullet"/>
        <w:ind w:left="389" w:hanging="259"/>
      </w:pPr>
      <w:r>
        <w:t>☐ I verified accreditation, program approval, exam eligibility, and portability.</w:t>
      </w:r>
    </w:p>
    <w:p w14:paraId="25AD8856" w14:textId="77777777" w:rsidR="005E3260" w:rsidRDefault="00000000">
      <w:pPr>
        <w:pStyle w:val="ListBullet"/>
        <w:ind w:left="389" w:hanging="259"/>
      </w:pPr>
      <w:r>
        <w:t>☐ I understand employer funding, service, repayment, and layoff terms.</w:t>
      </w:r>
    </w:p>
    <w:p w14:paraId="0D540D08" w14:textId="77777777" w:rsidR="005E3260" w:rsidRDefault="00000000">
      <w:pPr>
        <w:pStyle w:val="ListBullet"/>
        <w:ind w:left="389" w:hanging="259"/>
      </w:pPr>
      <w:r>
        <w:t>☐ I verified schedule, transportation, caregiving, accessibility, and safety.</w:t>
      </w:r>
    </w:p>
    <w:p w14:paraId="6C84B1D0" w14:textId="77777777" w:rsidR="005E3260" w:rsidRDefault="00000000">
      <w:pPr>
        <w:pStyle w:val="ListBullet"/>
        <w:ind w:left="389" w:hanging="259"/>
      </w:pPr>
      <w:r>
        <w:t>☐ I know where to complain or appeal.</w:t>
      </w:r>
    </w:p>
    <w:p w14:paraId="39A66476" w14:textId="77777777" w:rsidR="005E3260" w:rsidRDefault="00000000">
      <w:pPr>
        <w:pStyle w:val="ListBullet"/>
        <w:ind w:left="389" w:hanging="259"/>
      </w:pPr>
      <w:r>
        <w:t>☐ I have an exit plan and know which credits, records, and credentials I retain.</w:t>
      </w:r>
    </w:p>
    <w:p w14:paraId="3F68CBEC" w14:textId="77777777" w:rsidR="005E3260" w:rsidRDefault="00000000">
      <w:pPr>
        <w:pStyle w:val="Heading1"/>
      </w:pPr>
      <w:bookmarkStart w:id="45" w:name="_Toc235529549"/>
      <w:r>
        <w:t>16. Twelve-Week Action Plan</w:t>
      </w:r>
      <w:bookmarkEnd w:id="45"/>
    </w:p>
    <w:p w14:paraId="3263FA65" w14:textId="77777777" w:rsidR="005E3260" w:rsidRDefault="00000000">
      <w:pPr>
        <w:pStyle w:val="Heading2"/>
      </w:pPr>
      <w:bookmarkStart w:id="46" w:name="_Toc235529550"/>
      <w:r>
        <w:t>A sequential plan</w:t>
      </w:r>
      <w:bookmarkEnd w:id="46"/>
    </w:p>
    <w:p w14:paraId="4089D07B" w14:textId="77777777" w:rsidR="005E3260" w:rsidRDefault="00000000">
      <w:pPr>
        <w:pStyle w:val="ListNumber"/>
      </w:pPr>
      <w:r>
        <w:t>Weeks 1–2: define your strengths, constraints, access needs, and nonnegotiable conditions.</w:t>
      </w:r>
    </w:p>
    <w:p w14:paraId="020FC5B8" w14:textId="77777777" w:rsidR="005E3260" w:rsidRDefault="00000000">
      <w:pPr>
        <w:pStyle w:val="ListNumber"/>
      </w:pPr>
      <w:r>
        <w:lastRenderedPageBreak/>
        <w:t>Weeks 3–4: study the occupation, settings, tools, workflows, risks, and boundaries.</w:t>
      </w:r>
    </w:p>
    <w:p w14:paraId="3220DED0" w14:textId="77777777" w:rsidR="005E3260" w:rsidRDefault="00000000">
      <w:pPr>
        <w:pStyle w:val="ListNumber"/>
      </w:pPr>
      <w:r>
        <w:t>Weeks 5–6: review local postings, wages, benefits, schedules, and requirements.</w:t>
      </w:r>
    </w:p>
    <w:p w14:paraId="3210A988" w14:textId="77777777" w:rsidR="005E3260" w:rsidRDefault="00000000">
      <w:pPr>
        <w:pStyle w:val="ListNumber"/>
      </w:pPr>
      <w:r>
        <w:t>Weeks 7–8: compare schools, employer pathways, apprenticeships, accreditation, and total cost.</w:t>
      </w:r>
    </w:p>
    <w:p w14:paraId="44449A53" w14:textId="77777777" w:rsidR="005E3260" w:rsidRDefault="00000000">
      <w:pPr>
        <w:pStyle w:val="ListNumber"/>
      </w:pPr>
      <w:r>
        <w:t>Weeks 9–10: verify funding, service agreements, tax issues, accommodations, and exit consequences.</w:t>
      </w:r>
    </w:p>
    <w:p w14:paraId="16E14CC7" w14:textId="77777777" w:rsidR="005E3260" w:rsidRDefault="00000000">
      <w:pPr>
        <w:pStyle w:val="ListNumber"/>
      </w:pPr>
      <w:r>
        <w:t>Weeks 11–12: complete an ethical work sample, update your résumé, practice interviews, and decide whether to proceed, pause, or change direction.</w:t>
      </w:r>
    </w:p>
    <w:p w14:paraId="5C4B33FA" w14:textId="77777777" w:rsidR="005E3260" w:rsidRDefault="00000000">
      <w:pPr>
        <w:pStyle w:val="Heading1"/>
      </w:pPr>
      <w:bookmarkStart w:id="47" w:name="_Toc235529551"/>
      <w:r>
        <w:t>17. Worksheets</w:t>
      </w:r>
      <w:bookmarkEnd w:id="47"/>
    </w:p>
    <w:p w14:paraId="4C15D4D0" w14:textId="77777777" w:rsidR="005E3260" w:rsidRDefault="00000000">
      <w:pPr>
        <w:pStyle w:val="Heading2"/>
      </w:pPr>
      <w:bookmarkStart w:id="48" w:name="_Toc235529552"/>
      <w:r>
        <w:t>Career-fit and cost worksheets</w:t>
      </w:r>
      <w:bookmarkEnd w:id="48"/>
    </w:p>
    <w:tbl>
      <w:tblPr>
        <w:tblStyle w:val="TableGrid"/>
        <w:tblW w:w="0" w:type="auto"/>
        <w:jc w:val="center"/>
        <w:tblLook w:val="04A0" w:firstRow="1" w:lastRow="0" w:firstColumn="1" w:lastColumn="0" w:noHBand="0" w:noVBand="1"/>
      </w:tblPr>
      <w:tblGrid>
        <w:gridCol w:w="4997"/>
        <w:gridCol w:w="4997"/>
      </w:tblGrid>
      <w:tr w:rsidR="005E3260" w14:paraId="120D9246" w14:textId="77777777">
        <w:trPr>
          <w:tblHeader/>
          <w:jc w:val="center"/>
        </w:trPr>
        <w:tc>
          <w:tcPr>
            <w:tcW w:w="4997" w:type="dxa"/>
            <w:shd w:val="clear" w:color="auto" w:fill="D9EAF7"/>
          </w:tcPr>
          <w:p w14:paraId="7C9204FA" w14:textId="77777777" w:rsidR="005E3260" w:rsidRDefault="00000000">
            <w:r>
              <w:rPr>
                <w:b/>
                <w:sz w:val="18"/>
              </w:rPr>
              <w:t>Question</w:t>
            </w:r>
          </w:p>
        </w:tc>
        <w:tc>
          <w:tcPr>
            <w:tcW w:w="4997" w:type="dxa"/>
            <w:shd w:val="clear" w:color="auto" w:fill="D9EAF7"/>
          </w:tcPr>
          <w:p w14:paraId="08D5EDB9" w14:textId="77777777" w:rsidR="005E3260" w:rsidRDefault="00000000">
            <w:r>
              <w:rPr>
                <w:b/>
                <w:sz w:val="18"/>
              </w:rPr>
              <w:t>Your notes</w:t>
            </w:r>
          </w:p>
        </w:tc>
      </w:tr>
      <w:tr w:rsidR="005E3260" w14:paraId="4E333215" w14:textId="77777777">
        <w:trPr>
          <w:cantSplit/>
          <w:jc w:val="center"/>
        </w:trPr>
        <w:tc>
          <w:tcPr>
            <w:tcW w:w="4997" w:type="dxa"/>
          </w:tcPr>
          <w:p w14:paraId="2DB14685" w14:textId="77777777" w:rsidR="005E3260" w:rsidRDefault="00000000">
            <w:pPr>
              <w:spacing w:after="20"/>
            </w:pPr>
            <w:r>
              <w:rPr>
                <w:sz w:val="17"/>
              </w:rPr>
              <w:t>Daily tasks I want to test</w:t>
            </w:r>
          </w:p>
        </w:tc>
        <w:tc>
          <w:tcPr>
            <w:tcW w:w="4997" w:type="dxa"/>
          </w:tcPr>
          <w:p w14:paraId="04EB33E9" w14:textId="77777777" w:rsidR="005E3260" w:rsidRDefault="005E3260">
            <w:pPr>
              <w:spacing w:after="20"/>
            </w:pPr>
          </w:p>
        </w:tc>
      </w:tr>
      <w:tr w:rsidR="005E3260" w14:paraId="194C6049" w14:textId="77777777">
        <w:trPr>
          <w:cantSplit/>
          <w:jc w:val="center"/>
        </w:trPr>
        <w:tc>
          <w:tcPr>
            <w:tcW w:w="4997" w:type="dxa"/>
          </w:tcPr>
          <w:p w14:paraId="1D153190" w14:textId="77777777" w:rsidR="005E3260" w:rsidRDefault="00000000">
            <w:pPr>
              <w:spacing w:after="20"/>
            </w:pPr>
            <w:r>
              <w:rPr>
                <w:sz w:val="17"/>
              </w:rPr>
              <w:t>Conditions or duties I should avoid</w:t>
            </w:r>
          </w:p>
        </w:tc>
        <w:tc>
          <w:tcPr>
            <w:tcW w:w="4997" w:type="dxa"/>
          </w:tcPr>
          <w:p w14:paraId="511B244C" w14:textId="77777777" w:rsidR="005E3260" w:rsidRDefault="005E3260">
            <w:pPr>
              <w:spacing w:after="20"/>
            </w:pPr>
          </w:p>
        </w:tc>
      </w:tr>
      <w:tr w:rsidR="005E3260" w14:paraId="071BB2FF" w14:textId="77777777">
        <w:trPr>
          <w:cantSplit/>
          <w:jc w:val="center"/>
        </w:trPr>
        <w:tc>
          <w:tcPr>
            <w:tcW w:w="4997" w:type="dxa"/>
          </w:tcPr>
          <w:p w14:paraId="2216A0D8" w14:textId="77777777" w:rsidR="005E3260" w:rsidRDefault="00000000">
            <w:pPr>
              <w:spacing w:after="20"/>
            </w:pPr>
            <w:r>
              <w:rPr>
                <w:sz w:val="17"/>
              </w:rPr>
              <w:t>Schedule, transportation, and caregiving limits</w:t>
            </w:r>
          </w:p>
        </w:tc>
        <w:tc>
          <w:tcPr>
            <w:tcW w:w="4997" w:type="dxa"/>
          </w:tcPr>
          <w:p w14:paraId="59254D84" w14:textId="77777777" w:rsidR="005E3260" w:rsidRDefault="005E3260">
            <w:pPr>
              <w:spacing w:after="20"/>
            </w:pPr>
          </w:p>
        </w:tc>
      </w:tr>
      <w:tr w:rsidR="005E3260" w14:paraId="4D400B0F" w14:textId="77777777">
        <w:trPr>
          <w:cantSplit/>
          <w:jc w:val="center"/>
        </w:trPr>
        <w:tc>
          <w:tcPr>
            <w:tcW w:w="4997" w:type="dxa"/>
          </w:tcPr>
          <w:p w14:paraId="4CAEA5A5" w14:textId="77777777" w:rsidR="005E3260" w:rsidRDefault="00000000">
            <w:pPr>
              <w:spacing w:after="20"/>
            </w:pPr>
            <w:r>
              <w:rPr>
                <w:sz w:val="17"/>
              </w:rPr>
              <w:t>Accessibility and accommodation needs</w:t>
            </w:r>
          </w:p>
        </w:tc>
        <w:tc>
          <w:tcPr>
            <w:tcW w:w="4997" w:type="dxa"/>
          </w:tcPr>
          <w:p w14:paraId="63158FF1" w14:textId="77777777" w:rsidR="005E3260" w:rsidRDefault="005E3260">
            <w:pPr>
              <w:spacing w:after="20"/>
            </w:pPr>
          </w:p>
        </w:tc>
      </w:tr>
      <w:tr w:rsidR="005E3260" w14:paraId="45EF87F6" w14:textId="77777777">
        <w:trPr>
          <w:cantSplit/>
          <w:jc w:val="center"/>
        </w:trPr>
        <w:tc>
          <w:tcPr>
            <w:tcW w:w="4997" w:type="dxa"/>
          </w:tcPr>
          <w:p w14:paraId="2CF5179E" w14:textId="77777777" w:rsidR="005E3260" w:rsidRDefault="00000000">
            <w:pPr>
              <w:spacing w:after="20"/>
            </w:pPr>
            <w:r>
              <w:rPr>
                <w:sz w:val="17"/>
              </w:rPr>
              <w:t>Local requirements still needing verification</w:t>
            </w:r>
          </w:p>
        </w:tc>
        <w:tc>
          <w:tcPr>
            <w:tcW w:w="4997" w:type="dxa"/>
          </w:tcPr>
          <w:p w14:paraId="5197C1B8" w14:textId="77777777" w:rsidR="005E3260" w:rsidRDefault="005E3260">
            <w:pPr>
              <w:spacing w:after="20"/>
            </w:pPr>
          </w:p>
        </w:tc>
      </w:tr>
      <w:tr w:rsidR="005E3260" w14:paraId="3ACD6F5B" w14:textId="77777777">
        <w:trPr>
          <w:cantSplit/>
          <w:jc w:val="center"/>
        </w:trPr>
        <w:tc>
          <w:tcPr>
            <w:tcW w:w="4997" w:type="dxa"/>
          </w:tcPr>
          <w:p w14:paraId="113FB339" w14:textId="77777777" w:rsidR="005E3260" w:rsidRDefault="00000000">
            <w:pPr>
              <w:spacing w:after="20"/>
            </w:pPr>
            <w:r>
              <w:rPr>
                <w:sz w:val="17"/>
              </w:rPr>
              <w:t>Evidence that this path fits me</w:t>
            </w:r>
          </w:p>
        </w:tc>
        <w:tc>
          <w:tcPr>
            <w:tcW w:w="4997" w:type="dxa"/>
          </w:tcPr>
          <w:p w14:paraId="53CB56CA" w14:textId="77777777" w:rsidR="005E3260" w:rsidRDefault="005E3260">
            <w:pPr>
              <w:spacing w:after="20"/>
            </w:pPr>
          </w:p>
        </w:tc>
      </w:tr>
    </w:tbl>
    <w:p w14:paraId="7635C614" w14:textId="77777777" w:rsidR="005E3260" w:rsidRDefault="005E3260"/>
    <w:tbl>
      <w:tblPr>
        <w:tblStyle w:val="TableGrid"/>
        <w:tblW w:w="0" w:type="auto"/>
        <w:jc w:val="center"/>
        <w:tblLook w:val="04A0" w:firstRow="1" w:lastRow="0" w:firstColumn="1" w:lastColumn="0" w:noHBand="0" w:noVBand="1"/>
      </w:tblPr>
      <w:tblGrid>
        <w:gridCol w:w="3331"/>
        <w:gridCol w:w="3331"/>
        <w:gridCol w:w="3331"/>
      </w:tblGrid>
      <w:tr w:rsidR="005E3260" w14:paraId="52A0C806" w14:textId="77777777">
        <w:trPr>
          <w:tblHeader/>
          <w:jc w:val="center"/>
        </w:trPr>
        <w:tc>
          <w:tcPr>
            <w:tcW w:w="3331" w:type="dxa"/>
            <w:shd w:val="clear" w:color="auto" w:fill="D9EAF7"/>
          </w:tcPr>
          <w:p w14:paraId="07FCED2C" w14:textId="77777777" w:rsidR="005E3260" w:rsidRDefault="00000000">
            <w:r>
              <w:rPr>
                <w:b/>
                <w:sz w:val="18"/>
              </w:rPr>
              <w:t>Cost category</w:t>
            </w:r>
          </w:p>
        </w:tc>
        <w:tc>
          <w:tcPr>
            <w:tcW w:w="3331" w:type="dxa"/>
            <w:shd w:val="clear" w:color="auto" w:fill="D9EAF7"/>
          </w:tcPr>
          <w:p w14:paraId="0D2366DC" w14:textId="77777777" w:rsidR="005E3260" w:rsidRDefault="00000000">
            <w:r>
              <w:rPr>
                <w:b/>
                <w:sz w:val="18"/>
              </w:rPr>
              <w:t>Estimated amount</w:t>
            </w:r>
          </w:p>
        </w:tc>
        <w:tc>
          <w:tcPr>
            <w:tcW w:w="3331" w:type="dxa"/>
            <w:shd w:val="clear" w:color="auto" w:fill="D9EAF7"/>
          </w:tcPr>
          <w:p w14:paraId="222DD067" w14:textId="77777777" w:rsidR="005E3260" w:rsidRDefault="00000000">
            <w:r>
              <w:rPr>
                <w:b/>
                <w:sz w:val="18"/>
              </w:rPr>
              <w:t>Who may pay?</w:t>
            </w:r>
          </w:p>
        </w:tc>
      </w:tr>
      <w:tr w:rsidR="005E3260" w14:paraId="51D09C95" w14:textId="77777777">
        <w:trPr>
          <w:cantSplit/>
          <w:jc w:val="center"/>
        </w:trPr>
        <w:tc>
          <w:tcPr>
            <w:tcW w:w="3331" w:type="dxa"/>
          </w:tcPr>
          <w:p w14:paraId="7D266864" w14:textId="77777777" w:rsidR="005E3260" w:rsidRDefault="00000000">
            <w:pPr>
              <w:spacing w:after="20"/>
            </w:pPr>
            <w:r>
              <w:rPr>
                <w:sz w:val="17"/>
              </w:rPr>
              <w:t>Tuition and fees</w:t>
            </w:r>
          </w:p>
        </w:tc>
        <w:tc>
          <w:tcPr>
            <w:tcW w:w="3331" w:type="dxa"/>
          </w:tcPr>
          <w:p w14:paraId="457FB8D7" w14:textId="77777777" w:rsidR="005E3260" w:rsidRDefault="005E3260">
            <w:pPr>
              <w:spacing w:after="20"/>
            </w:pPr>
          </w:p>
        </w:tc>
        <w:tc>
          <w:tcPr>
            <w:tcW w:w="3331" w:type="dxa"/>
          </w:tcPr>
          <w:p w14:paraId="4FE2FB54" w14:textId="77777777" w:rsidR="005E3260" w:rsidRDefault="005E3260">
            <w:pPr>
              <w:spacing w:after="20"/>
            </w:pPr>
          </w:p>
        </w:tc>
      </w:tr>
      <w:tr w:rsidR="005E3260" w14:paraId="0764E457" w14:textId="77777777">
        <w:trPr>
          <w:cantSplit/>
          <w:jc w:val="center"/>
        </w:trPr>
        <w:tc>
          <w:tcPr>
            <w:tcW w:w="3331" w:type="dxa"/>
          </w:tcPr>
          <w:p w14:paraId="4B13DC84" w14:textId="77777777" w:rsidR="005E3260" w:rsidRDefault="00000000">
            <w:pPr>
              <w:spacing w:after="20"/>
            </w:pPr>
            <w:r>
              <w:rPr>
                <w:sz w:val="17"/>
              </w:rPr>
              <w:t>Books, software, tools, exams, and licenses</w:t>
            </w:r>
          </w:p>
        </w:tc>
        <w:tc>
          <w:tcPr>
            <w:tcW w:w="3331" w:type="dxa"/>
          </w:tcPr>
          <w:p w14:paraId="53FF8C5E" w14:textId="77777777" w:rsidR="005E3260" w:rsidRDefault="005E3260">
            <w:pPr>
              <w:spacing w:after="20"/>
            </w:pPr>
          </w:p>
        </w:tc>
        <w:tc>
          <w:tcPr>
            <w:tcW w:w="3331" w:type="dxa"/>
          </w:tcPr>
          <w:p w14:paraId="0DB8D8E1" w14:textId="77777777" w:rsidR="005E3260" w:rsidRDefault="005E3260">
            <w:pPr>
              <w:spacing w:after="20"/>
            </w:pPr>
          </w:p>
        </w:tc>
      </w:tr>
      <w:tr w:rsidR="005E3260" w14:paraId="4EE98E22" w14:textId="77777777">
        <w:trPr>
          <w:cantSplit/>
          <w:jc w:val="center"/>
        </w:trPr>
        <w:tc>
          <w:tcPr>
            <w:tcW w:w="3331" w:type="dxa"/>
          </w:tcPr>
          <w:p w14:paraId="4498A4B6" w14:textId="77777777" w:rsidR="005E3260" w:rsidRDefault="00000000">
            <w:pPr>
              <w:spacing w:after="20"/>
            </w:pPr>
            <w:r>
              <w:rPr>
                <w:sz w:val="17"/>
              </w:rPr>
              <w:t>Travel, parking, housing, and meals</w:t>
            </w:r>
          </w:p>
        </w:tc>
        <w:tc>
          <w:tcPr>
            <w:tcW w:w="3331" w:type="dxa"/>
          </w:tcPr>
          <w:p w14:paraId="2EF3C26B" w14:textId="77777777" w:rsidR="005E3260" w:rsidRDefault="005E3260">
            <w:pPr>
              <w:spacing w:after="20"/>
            </w:pPr>
          </w:p>
        </w:tc>
        <w:tc>
          <w:tcPr>
            <w:tcW w:w="3331" w:type="dxa"/>
          </w:tcPr>
          <w:p w14:paraId="587656B7" w14:textId="77777777" w:rsidR="005E3260" w:rsidRDefault="005E3260">
            <w:pPr>
              <w:spacing w:after="20"/>
            </w:pPr>
          </w:p>
        </w:tc>
      </w:tr>
      <w:tr w:rsidR="005E3260" w14:paraId="48C4890E" w14:textId="77777777">
        <w:trPr>
          <w:cantSplit/>
          <w:jc w:val="center"/>
        </w:trPr>
        <w:tc>
          <w:tcPr>
            <w:tcW w:w="3331" w:type="dxa"/>
          </w:tcPr>
          <w:p w14:paraId="70FE9E84" w14:textId="77777777" w:rsidR="005E3260" w:rsidRDefault="00000000">
            <w:pPr>
              <w:spacing w:after="20"/>
            </w:pPr>
            <w:r>
              <w:rPr>
                <w:sz w:val="17"/>
              </w:rPr>
              <w:t>Childcare or eldercare</w:t>
            </w:r>
          </w:p>
        </w:tc>
        <w:tc>
          <w:tcPr>
            <w:tcW w:w="3331" w:type="dxa"/>
          </w:tcPr>
          <w:p w14:paraId="73142AEE" w14:textId="77777777" w:rsidR="005E3260" w:rsidRDefault="005E3260">
            <w:pPr>
              <w:spacing w:after="20"/>
            </w:pPr>
          </w:p>
        </w:tc>
        <w:tc>
          <w:tcPr>
            <w:tcW w:w="3331" w:type="dxa"/>
          </w:tcPr>
          <w:p w14:paraId="67BFEBC3" w14:textId="77777777" w:rsidR="005E3260" w:rsidRDefault="005E3260">
            <w:pPr>
              <w:spacing w:after="20"/>
            </w:pPr>
          </w:p>
        </w:tc>
      </w:tr>
      <w:tr w:rsidR="005E3260" w14:paraId="03389AE2" w14:textId="77777777">
        <w:trPr>
          <w:cantSplit/>
          <w:jc w:val="center"/>
        </w:trPr>
        <w:tc>
          <w:tcPr>
            <w:tcW w:w="3331" w:type="dxa"/>
          </w:tcPr>
          <w:p w14:paraId="36CAC989" w14:textId="77777777" w:rsidR="005E3260" w:rsidRDefault="00000000">
            <w:pPr>
              <w:spacing w:after="20"/>
            </w:pPr>
            <w:r>
              <w:rPr>
                <w:sz w:val="17"/>
              </w:rPr>
              <w:t>Lost wages or reduced hours</w:t>
            </w:r>
          </w:p>
        </w:tc>
        <w:tc>
          <w:tcPr>
            <w:tcW w:w="3331" w:type="dxa"/>
          </w:tcPr>
          <w:p w14:paraId="1CA25261" w14:textId="77777777" w:rsidR="005E3260" w:rsidRDefault="005E3260">
            <w:pPr>
              <w:spacing w:after="20"/>
            </w:pPr>
          </w:p>
        </w:tc>
        <w:tc>
          <w:tcPr>
            <w:tcW w:w="3331" w:type="dxa"/>
          </w:tcPr>
          <w:p w14:paraId="1A3F2344" w14:textId="77777777" w:rsidR="005E3260" w:rsidRDefault="005E3260">
            <w:pPr>
              <w:spacing w:after="20"/>
            </w:pPr>
          </w:p>
        </w:tc>
      </w:tr>
      <w:tr w:rsidR="005E3260" w14:paraId="3DA99C13" w14:textId="77777777">
        <w:trPr>
          <w:cantSplit/>
          <w:jc w:val="center"/>
        </w:trPr>
        <w:tc>
          <w:tcPr>
            <w:tcW w:w="3331" w:type="dxa"/>
          </w:tcPr>
          <w:p w14:paraId="2D9A85E7" w14:textId="77777777" w:rsidR="005E3260" w:rsidRDefault="00000000">
            <w:pPr>
              <w:spacing w:after="20"/>
            </w:pPr>
            <w:r>
              <w:rPr>
                <w:sz w:val="17"/>
              </w:rPr>
              <w:t>Other costs</w:t>
            </w:r>
          </w:p>
        </w:tc>
        <w:tc>
          <w:tcPr>
            <w:tcW w:w="3331" w:type="dxa"/>
          </w:tcPr>
          <w:p w14:paraId="1C0FB26F" w14:textId="77777777" w:rsidR="005E3260" w:rsidRDefault="005E3260">
            <w:pPr>
              <w:spacing w:after="20"/>
            </w:pPr>
          </w:p>
        </w:tc>
        <w:tc>
          <w:tcPr>
            <w:tcW w:w="3331" w:type="dxa"/>
          </w:tcPr>
          <w:p w14:paraId="213D09B1" w14:textId="77777777" w:rsidR="005E3260" w:rsidRDefault="005E3260">
            <w:pPr>
              <w:spacing w:after="20"/>
            </w:pPr>
          </w:p>
        </w:tc>
      </w:tr>
    </w:tbl>
    <w:p w14:paraId="2ED55766" w14:textId="77777777" w:rsidR="005E3260" w:rsidRDefault="00000000">
      <w:pPr>
        <w:pStyle w:val="Heading1"/>
      </w:pPr>
      <w:bookmarkStart w:id="49" w:name="_Toc235529553"/>
      <w:r>
        <w:t>18. Sources, Versioning, and Maintenance</w:t>
      </w:r>
      <w:bookmarkEnd w:id="49"/>
    </w:p>
    <w:p w14:paraId="4986BD5E" w14:textId="77777777" w:rsidR="005E3260" w:rsidRDefault="00000000">
      <w:pPr>
        <w:pStyle w:val="Heading2"/>
      </w:pPr>
      <w:bookmarkStart w:id="50" w:name="_Toc235529554"/>
      <w:r>
        <w:t>Official sources</w:t>
      </w:r>
      <w:bookmarkEnd w:id="50"/>
    </w:p>
    <w:p w14:paraId="511BACC5" w14:textId="77777777" w:rsidR="005E3260" w:rsidRDefault="00000000">
      <w:pPr>
        <w:pStyle w:val="ListBullet"/>
        <w:ind w:left="389" w:hanging="259"/>
      </w:pPr>
      <w:r>
        <w:t>U.S. Bureau of Labor Statistics, Occupational Outlook Handbook: https://www.bls.gov/ooh/office-and-administrative-support/financial-clerks.htm</w:t>
      </w:r>
    </w:p>
    <w:p w14:paraId="2DBFD171" w14:textId="77777777" w:rsidR="005E3260" w:rsidRDefault="00000000">
      <w:pPr>
        <w:pStyle w:val="ListBullet"/>
        <w:ind w:left="389" w:hanging="259"/>
      </w:pPr>
      <w:r>
        <w:t>U.S. Department of Education, Database of Accredited Postsecondary Institutions and Programs: https://ope.ed.gov/dapip/</w:t>
      </w:r>
    </w:p>
    <w:p w14:paraId="32D2A7A8" w14:textId="77777777" w:rsidR="005E3260" w:rsidRDefault="00000000">
      <w:pPr>
        <w:pStyle w:val="ListBullet"/>
        <w:ind w:left="389" w:hanging="259"/>
      </w:pPr>
      <w:r>
        <w:t>U.S. Department of Labor, Apprenticeship.gov: https://www.apprenticeship.gov/</w:t>
      </w:r>
    </w:p>
    <w:p w14:paraId="56769612" w14:textId="77777777" w:rsidR="005E3260" w:rsidRDefault="00000000">
      <w:pPr>
        <w:pStyle w:val="ListBullet"/>
        <w:ind w:left="389" w:hanging="259"/>
      </w:pPr>
      <w:r>
        <w:t>Federal Student Aid, Federal student aid and school information: https://studentaid.gov/</w:t>
      </w:r>
    </w:p>
    <w:p w14:paraId="1E6819AA" w14:textId="77777777" w:rsidR="005E3260" w:rsidRDefault="00000000">
      <w:pPr>
        <w:pStyle w:val="ListBullet"/>
        <w:ind w:left="389" w:hanging="259"/>
      </w:pPr>
      <w:r>
        <w:t>Internal Revenue Service, Education credits and Section 127 educational assistance: https://www.irs.gov/credits-deductions/individuals/education-credits-aotc-and-llc</w:t>
      </w:r>
    </w:p>
    <w:p w14:paraId="1AAD6288" w14:textId="77777777" w:rsidR="005E3260" w:rsidRDefault="00000000">
      <w:pPr>
        <w:pStyle w:val="ListBullet"/>
        <w:ind w:left="389" w:hanging="259"/>
      </w:pPr>
      <w:r>
        <w:t>U.S. Equal Employment Opportunity Commission, Disability discrimination and reasonable accommodation: https://www.eeoc.gov/disability-discrimination-and-employment-decisions</w:t>
      </w:r>
    </w:p>
    <w:p w14:paraId="08A9B1BC" w14:textId="77777777" w:rsidR="005E3260" w:rsidRDefault="00000000">
      <w:pPr>
        <w:pStyle w:val="ListBullet"/>
        <w:ind w:left="389" w:hanging="259"/>
      </w:pPr>
      <w:r>
        <w:t>U.S. Department of Labor, Wage and Hour Division: https://www.dol.gov/agencies/whd</w:t>
      </w:r>
    </w:p>
    <w:p w14:paraId="711420DB" w14:textId="77777777" w:rsidR="005E3260" w:rsidRDefault="00000000">
      <w:pPr>
        <w:pStyle w:val="Heading2"/>
      </w:pPr>
      <w:bookmarkStart w:id="51" w:name="_Toc235529555"/>
      <w:r>
        <w:t>Correction policy</w:t>
      </w:r>
      <w:bookmarkEnd w:id="51"/>
    </w:p>
    <w:p w14:paraId="2C3D6E2A" w14:textId="77777777" w:rsidR="005E3260" w:rsidRDefault="00000000">
      <w:pPr>
        <w:pStyle w:val="ListBullet"/>
        <w:ind w:left="389" w:hanging="259"/>
      </w:pPr>
      <w:r>
        <w:t>Version 1.0 is the first public edition after owner review.</w:t>
      </w:r>
    </w:p>
    <w:p w14:paraId="4BB81DCB" w14:textId="77777777" w:rsidR="005E3260" w:rsidRDefault="00000000">
      <w:pPr>
        <w:pStyle w:val="ListBullet"/>
        <w:ind w:left="389" w:hanging="259"/>
      </w:pPr>
      <w:r>
        <w:t>Minor factual, link, or formatting corrections use v1.1, v1.2, and later minor versions.</w:t>
      </w:r>
    </w:p>
    <w:p w14:paraId="715BDB18" w14:textId="77777777" w:rsidR="005E3260" w:rsidRDefault="00000000">
      <w:pPr>
        <w:pStyle w:val="ListBullet"/>
        <w:ind w:left="389" w:hanging="259"/>
      </w:pPr>
      <w:r>
        <w:t>Major restructuring or material occupational changes use v2.0.</w:t>
      </w:r>
    </w:p>
    <w:p w14:paraId="6BF12C90" w14:textId="77777777" w:rsidR="005E3260" w:rsidRDefault="00000000">
      <w:pPr>
        <w:pStyle w:val="ListBullet"/>
        <w:ind w:left="389" w:hanging="259"/>
      </w:pPr>
      <w:r>
        <w:lastRenderedPageBreak/>
        <w:t>Wage, outlook, tax, licensing, accreditation, and program information should be reviewed at least annually.</w:t>
      </w:r>
    </w:p>
    <w:p w14:paraId="1E479277" w14:textId="77777777" w:rsidR="005E3260" w:rsidRDefault="00000000">
      <w:pPr>
        <w:pStyle w:val="ListBullet"/>
        <w:ind w:left="389" w:hanging="259"/>
      </w:pPr>
      <w:r>
        <w:t>A material safety or legal error should trigger correction, withdrawal, or replacement.</w:t>
      </w:r>
    </w:p>
    <w:p w14:paraId="3ACAA657" w14:textId="77777777" w:rsidR="005E3260"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interest, the reader’s protection comes first.</w:t>
      </w:r>
    </w:p>
    <w:sectPr w:rsidR="005E3260"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DD811" w14:textId="77777777" w:rsidR="0010556F" w:rsidRDefault="0010556F">
      <w:pPr>
        <w:spacing w:after="0" w:line="240" w:lineRule="auto"/>
      </w:pPr>
      <w:r>
        <w:separator/>
      </w:r>
    </w:p>
  </w:endnote>
  <w:endnote w:type="continuationSeparator" w:id="0">
    <w:p w14:paraId="5E3CC12D" w14:textId="77777777" w:rsidR="0010556F" w:rsidRDefault="00105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2C93A" w14:textId="77777777" w:rsidR="005E3260" w:rsidRDefault="00000000">
    <w:pPr>
      <w:pStyle w:val="Footer"/>
      <w:jc w:val="center"/>
    </w:pPr>
    <w:r>
      <w:t xml:space="preserve">Free educational resource • Alberto (Al) Leiva • CC BY-NC-SA 4.0 • </w:t>
    </w:r>
    <w:r>
      <w:fldChar w:fldCharType="begin"/>
    </w:r>
    <w:r>
      <w:instrText xml:space="preserve"> PAGE </w:instrText>
    </w:r>
    <w:r w:rsidR="00EE04F6">
      <w:fldChar w:fldCharType="separate"/>
    </w:r>
    <w:r w:rsidR="00EE04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392B" w14:textId="77777777" w:rsidR="0010556F" w:rsidRDefault="0010556F">
      <w:pPr>
        <w:spacing w:after="0" w:line="240" w:lineRule="auto"/>
      </w:pPr>
      <w:r>
        <w:separator/>
      </w:r>
    </w:p>
  </w:footnote>
  <w:footnote w:type="continuationSeparator" w:id="0">
    <w:p w14:paraId="4FFF4FDB" w14:textId="77777777" w:rsidR="0010556F" w:rsidRDefault="00105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D3177" w14:textId="77777777" w:rsidR="005E3260" w:rsidRDefault="00000000">
    <w:pPr>
      <w:pStyle w:val="Header"/>
      <w:jc w:val="center"/>
    </w:pPr>
    <w:r>
      <w:rPr>
        <w:color w:val="5A5A5A"/>
        <w:sz w:val="16"/>
      </w:rPr>
      <w:t>Lifelong Opportunity Guides | Insurance Claims and Policy Processing Specialist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575563">
    <w:abstractNumId w:val="8"/>
  </w:num>
  <w:num w:numId="2" w16cid:durableId="138306232">
    <w:abstractNumId w:val="6"/>
  </w:num>
  <w:num w:numId="3" w16cid:durableId="1216352882">
    <w:abstractNumId w:val="5"/>
  </w:num>
  <w:num w:numId="4" w16cid:durableId="755979134">
    <w:abstractNumId w:val="4"/>
  </w:num>
  <w:num w:numId="5" w16cid:durableId="1804537672">
    <w:abstractNumId w:val="7"/>
  </w:num>
  <w:num w:numId="6" w16cid:durableId="1115252767">
    <w:abstractNumId w:val="3"/>
  </w:num>
  <w:num w:numId="7" w16cid:durableId="2048406361">
    <w:abstractNumId w:val="2"/>
  </w:num>
  <w:num w:numId="8" w16cid:durableId="1160854579">
    <w:abstractNumId w:val="1"/>
  </w:num>
  <w:num w:numId="9" w16cid:durableId="594749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56F"/>
    <w:rsid w:val="0015074B"/>
    <w:rsid w:val="001672B2"/>
    <w:rsid w:val="0029639D"/>
    <w:rsid w:val="00326F90"/>
    <w:rsid w:val="005E3260"/>
    <w:rsid w:val="00982435"/>
    <w:rsid w:val="00AA1D8D"/>
    <w:rsid w:val="00B47730"/>
    <w:rsid w:val="00BC276C"/>
    <w:rsid w:val="00CB0664"/>
    <w:rsid w:val="00EE0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D269D"/>
  <w14:defaultImageDpi w14:val="300"/>
  <w15:docId w15:val="{DCEB69EC-8111-4D1C-985E-E245D3E6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EE04F6"/>
  </w:style>
  <w:style w:type="paragraph" w:styleId="TOC2">
    <w:name w:val="toc 2"/>
    <w:basedOn w:val="Normal"/>
    <w:next w:val="Normal"/>
    <w:autoRedefine/>
    <w:uiPriority w:val="39"/>
    <w:unhideWhenUsed/>
    <w:rsid w:val="00EE04F6"/>
    <w:pPr>
      <w:ind w:left="210"/>
    </w:pPr>
  </w:style>
  <w:style w:type="character" w:styleId="Hyperlink">
    <w:name w:val="Hyperlink"/>
    <w:basedOn w:val="DefaultParagraphFont"/>
    <w:uiPriority w:val="99"/>
    <w:unhideWhenUsed/>
    <w:rsid w:val="00EE04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3461</Words>
  <Characters>19730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Insurance Claims and Policy Processing Specialist Guide English v1.0</dc:title>
  <dc:subject>Career guide for Insurance Claims and Policy Processing Specialist</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5</cp:revision>
  <cp:lastPrinted>2026-07-21T17:32:00Z</cp:lastPrinted>
  <dcterms:created xsi:type="dcterms:W3CDTF">2013-12-23T23:15:00Z</dcterms:created>
  <dcterms:modified xsi:type="dcterms:W3CDTF">2026-07-21T17:32:00Z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14ca6af7-8961-45a9-b6b4-dae537ef7930</vt:lpwstr>
  </property>
</Properties>
</file>