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TÉCNICO DE SERVICIO DE TURBINAS EÓLICAS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inspecciona, mantiene, diagnostica y repara turbinas eólicas y sus sistemas mecánicos, eléctricos, hidráulicos y de control, con trabajo en altura y procedimientos estrictos de rescate y bloqueo.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Inspecciona, mantiene, diagnostica y repara turbinas eólicas y sus sistemas mecánicos, eléctricos, hidráulicos y de control, con trabajo en altura y procedimientos estrictos de rescate y bloqueo.</w:t>
      </w:r>
    </w:p>
    <w:p>
      <w:pPr>
        <w:pStyle w:val="ListBullet"/>
      </w:pPr>
      <w:r>
        <w:t>Técnico de turbinas eólicas</w:t>
      </w:r>
    </w:p>
    <w:p>
      <w:pPr>
        <w:pStyle w:val="ListBullet"/>
      </w:pPr>
      <w:r>
        <w:t>Técnico eólico</w:t>
      </w:r>
    </w:p>
    <w:p>
      <w:pPr>
        <w:pStyle w:val="ListBullet"/>
      </w:pPr>
      <w:r>
        <w:t>Técnico de operaciones y mantenimiento</w:t>
      </w:r>
    </w:p>
    <w:p>
      <w:pPr>
        <w:pStyle w:val="ListBullet"/>
      </w:pPr>
      <w:r>
        <w:t>Técnico de servicio de campo eólico</w:t>
      </w:r>
    </w:p>
    <w:p>
      <w:pPr>
        <w:pStyle w:val="ListBullet"/>
      </w:pPr>
      <w:r>
        <w:t>Aprendiz de energía eólica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Parques eólicos terrestres</w:t>
      </w:r>
    </w:p>
    <w:p>
      <w:pPr>
        <w:pStyle w:val="ListBullet"/>
      </w:pPr>
      <w:r>
        <w:t>Instalaciones costeras</w:t>
      </w:r>
    </w:p>
    <w:p>
      <w:pPr>
        <w:pStyle w:val="ListBullet"/>
      </w:pPr>
      <w:r>
        <w:t>Centros de operaciones y mantenimiento</w:t>
      </w:r>
    </w:p>
    <w:p>
      <w:pPr>
        <w:pStyle w:val="ListBullet"/>
      </w:pPr>
      <w:r>
        <w:t>Fabricantes de turbinas</w:t>
      </w:r>
    </w:p>
    <w:p>
      <w:pPr>
        <w:pStyle w:val="ListBullet"/>
      </w:pPr>
      <w:r>
        <w:t>Contratistas de servicio</w:t>
      </w:r>
    </w:p>
    <w:p>
      <w:pPr>
        <w:pStyle w:val="ListBullet"/>
      </w:pPr>
      <w:r>
        <w:t>Sitios remotos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órdenes, historial, clima, permisos y plan de rescate.</w:t>
      </w:r>
    </w:p>
    <w:p>
      <w:pPr>
        <w:pStyle w:val="ListBullet"/>
      </w:pPr>
      <w:r>
        <w:t>Inspeccionar torre, góndola, palas, tren motriz, frenos, sistemas eléctricos y controles.</w:t>
      </w:r>
    </w:p>
    <w:p>
      <w:pPr>
        <w:pStyle w:val="ListBullet"/>
      </w:pPr>
      <w:r>
        <w:t>Aplicar bloqueo y etiquetado, protección contra caídas y verificación de energía cero.</w:t>
      </w:r>
    </w:p>
    <w:p>
      <w:pPr>
        <w:pStyle w:val="ListBullet"/>
      </w:pPr>
      <w:r>
        <w:t>Diagnosticar alarmas, vibración, temperatura, fugas y fallas de comunicación.</w:t>
      </w:r>
    </w:p>
    <w:p>
      <w:pPr>
        <w:pStyle w:val="ListBullet"/>
      </w:pPr>
      <w:r>
        <w:t>Reparar o reemplazar componentes dentro de la capacitación.</w:t>
      </w:r>
    </w:p>
    <w:p>
      <w:pPr>
        <w:pStyle w:val="ListBullet"/>
      </w:pPr>
      <w:r>
        <w:t>Documentar mediciones, piezas, torque, pruebas, defectos y retorno al servicio.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Trabajo en altura, rescate, electricidad, partes giratorias, espacios confinados, clima extremo y levantamiento.</w:t>
      </w:r>
    </w:p>
    <w:p>
      <w:pPr>
        <w:pStyle w:val="ListBullet"/>
      </w:pPr>
      <w:r>
        <w:t>Ascender sin evaluación climática, equipo de rescate, compañero o protección contra caídas.</w:t>
      </w:r>
    </w:p>
    <w:p>
      <w:pPr>
        <w:pStyle w:val="ListBullet"/>
      </w:pPr>
      <w:r>
        <w:t>Omitir bloqueo y etiquetado o entrar en zonas de partes móviles.</w:t>
      </w:r>
    </w:p>
    <w:p>
      <w:pPr>
        <w:pStyle w:val="ListBullet"/>
      </w:pPr>
      <w:r>
        <w:t>Continuar con rayos, viento excesivo, hielo, fatiga o una condición médica insegura.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Wind Turbine Service Technicians. BLS informó una mediana anual cercana a USD 62,580 en mayo de 2024 y crecimiento proyectado muy superior al promedio.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preparación suele incluir un certificado postsecundario o formación técnica, seguida de capacitación específica del fabricante y experiencia supervisada. Se requieren aptitud para alturas, rescate y seguridad eléctrica.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de Servicio de Turbinas Eólicas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