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PROJETOS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coordenador de projetos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Coordenadores de projetos organizam cronogramas, reuniões, documentos, riscos, ações, fornecedores e comunicações para que equipes entreguem resultados com clareza e controle.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coordenador de projetos.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Coordenadores de projetos organizam cronogramas, reuniões, documentos, riscos, ações, fornecedores e comunicações para que equipes entreguem resultados com clareza e controle.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Manter cronogramas, marcos, dependências e listas de ações.</w:t>
      </w:r>
    </w:p>
    <w:p>
      <w:pPr>
        <w:pStyle w:val="ListBullet"/>
      </w:pPr>
      <w:r>
        <w:t>Preparar agendas, atas e acompanhamento de decisões.</w:t>
      </w:r>
    </w:p>
    <w:p>
      <w:pPr>
        <w:pStyle w:val="ListBullet"/>
      </w:pPr>
      <w:r>
        <w:t>Organizar documentos, versões e aprovações.</w:t>
      </w:r>
    </w:p>
    <w:p>
      <w:pPr>
        <w:pStyle w:val="ListBullet"/>
      </w:pPr>
      <w:r>
        <w:t>Apoiar orçamento, compras, fornecedores e relatórios.</w:t>
      </w:r>
    </w:p>
    <w:p>
      <w:pPr>
        <w:pStyle w:val="ListBullet"/>
      </w:pPr>
      <w:r>
        <w:t>Identificar riscos, bloqueios e mudanças.</w:t>
      </w:r>
    </w:p>
    <w:p>
      <w:pPr>
        <w:pStyle w:val="ListBullet"/>
      </w:pPr>
      <w:r>
        <w:t>Comunicar status de forma honesta e oportuna.</w:t>
      </w:r>
    </w:p>
    <w:p>
      <w:pPr>
        <w:pStyle w:val="ListBullet"/>
      </w:pPr>
      <w:r>
        <w:t>Escalar decisões fora da autoridade.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Manter cronogramas, marcos, dependências e listas de ações.</w:t>
      </w:r>
    </w:p>
    <w:p>
      <w:pPr>
        <w:pStyle w:val="ListBullet"/>
      </w:pPr>
      <w:r>
        <w:t>Preparar agendas, atas e acompanhamento de decisões.</w:t>
      </w:r>
    </w:p>
    <w:p>
      <w:pPr>
        <w:pStyle w:val="ListBullet"/>
      </w:pPr>
      <w:r>
        <w:t>Organizar documentos, versões e aprovações.</w:t>
      </w:r>
    </w:p>
    <w:p>
      <w:pPr>
        <w:pStyle w:val="ListBullet"/>
      </w:pPr>
      <w:r>
        <w:t>Apoiar orçamento, compras, fornecedores e relatórios.</w:t>
      </w:r>
    </w:p>
    <w:p>
      <w:pPr>
        <w:pStyle w:val="ListBullet"/>
      </w:pPr>
      <w:r>
        <w:t>Identificar riscos, bloqueios e mudanças.</w:t>
      </w:r>
    </w:p>
    <w:p>
      <w:pPr>
        <w:pStyle w:val="ListBullet"/>
      </w:pPr>
      <w:r>
        <w:t>Comunicar status de forma honesta e oportuna.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de gestão de projetos e quadros de tarefas.</w:t>
      </w:r>
    </w:p>
    <w:p>
      <w:pPr>
        <w:pStyle w:val="ListBullet"/>
      </w:pPr>
      <w:r>
        <w:t>Planilhas, calendários e ferramentas de reunião.</w:t>
      </w:r>
    </w:p>
    <w:p>
      <w:pPr>
        <w:pStyle w:val="ListBullet"/>
      </w:pPr>
      <w:r>
        <w:t>Repositórios de documentos e controle de versão.</w:t>
      </w:r>
    </w:p>
    <w:p>
      <w:pPr>
        <w:pStyle w:val="ListBullet"/>
      </w:pPr>
      <w:r>
        <w:t>Registros de riscos, problemas, decisões e mudanças.</w:t>
      </w:r>
    </w:p>
    <w:p>
      <w:pPr>
        <w:pStyle w:val="ListBullet"/>
      </w:pPr>
      <w:r>
        <w:t>Relatórios de orçamento e desempenho.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declarar trabalho concluído sem evidência.</w:t>
      </w:r>
    </w:p>
    <w:p>
      <w:pPr>
        <w:pStyle w:val="ListBullet"/>
      </w:pPr>
      <w:r>
        <w:t>Não alterar escopo, orçamento ou contrato sem aprovação.</w:t>
      </w:r>
    </w:p>
    <w:p>
      <w:pPr>
        <w:pStyle w:val="ListBullet"/>
      </w:pPr>
      <w:r>
        <w:t>Não ocultar atrasos, riscos ou conflitos.</w:t>
      </w:r>
    </w:p>
    <w:p>
      <w:pPr>
        <w:pStyle w:val="ListBullet"/>
      </w:pPr>
      <w:r>
        <w:t>Não usar dados confidenciais em ferramentas não aprovadas.</w:t>
      </w:r>
    </w:p>
    <w:p>
      <w:pPr>
        <w:pStyle w:val="ListBullet"/>
      </w:pPr>
      <w:r>
        <w:t>Escalar segurança, conformidade, recursos e decisões executivas.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Não há um único perfil BLS para todos os coordenadores de projetos; compare funções com especialistas em gestão de projetos e cargos administrativos relacionados.</w:t>
      </w:r>
    </w:p>
    <w:p>
      <w:r>
        <w:t>Pesquise setor, complexidade, certificações, contrato, localidade e benefícios.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experiência administrativa ou operacional mais ferramentas de projetos. Alguns preferem grau superior ou certificação.</w:t>
      </w:r>
    </w:p>
    <w:p>
      <w:r>
        <w:t>Cursos devem demonstrar planejamento, documentação, riscos, comunicação e portfólio, não apenas preparação para exame.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Assistente de projeto.</w:t>
      </w:r>
    </w:p>
    <w:p>
      <w:pPr>
        <w:pStyle w:val="ListBullet"/>
      </w:pPr>
      <w:r>
        <w:t>Coordenador de projetos.</w:t>
      </w:r>
    </w:p>
    <w:p>
      <w:pPr>
        <w:pStyle w:val="ListBullet"/>
      </w:pPr>
      <w:r>
        <w:t>Coordenador sênior ou analista de projetos.</w:t>
      </w:r>
    </w:p>
    <w:p>
      <w:pPr>
        <w:pStyle w:val="ListBullet"/>
      </w:pPr>
      <w:r>
        <w:t>Gerente de projetos, PMO ou função especializada.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https://www.bls.gov/ooh/business-and-financial/project-management-specialists.htm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Coordenador de Projetos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