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MECHANICAL ENGINEERING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>
        <w:jc w:val="center"/>
      </w:pPr>
      <w:r>
        <w:rPr>
          <w:b/>
        </w:rPr>
        <w:t xml:space="preserve">The promise of this guide: </w:t>
      </w:r>
      <w:r>
        <w:t>No guarantees. Clear pathways, honest risks, written verification, and practical next steps.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Mechanical engineering technicians help design, build, test, measure, troubleshoot, and document machines, products, manufacturing processes, and mechanical systems.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career assessment can guarantee that you will enjoy this occupation.</w:t>
      </w:r>
    </w:p>
    <w:p>
      <w:pPr>
        <w:pStyle w:val="ListBullet"/>
        <w:ind w:left="403" w:hanging="259"/>
      </w:pPr>
      <w:r>
        <w:t>No school, credential, recruiter, apprenticeship, government program, or employer can guarantee employment, promotion, funding, licensing, remote work, or a particular salary.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licensed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00" w:after="4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Purpose, settings, and work cycles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1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Career Fit and Accessibility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Realistic conditions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Education, Schools, and Credentials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</w:t>
        <w:tab/>
        <w:t>2</w:t>
      </w:r>
      <w:r>
        <w:rPr>
          <w:sz w:val="18"/>
        </w:rPr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Worker Rights, Privacy, Cybersecurity, and Ethical AI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Employment protections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technology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Advancement, Portability, and Exit Planning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Change options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Sources, Versioning, and Maintenance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sources</w:t>
        <w:tab/>
        <w:t>2</w:t>
      </w:r>
      <w:r>
        <w:rPr>
          <w:sz w:val="18"/>
        </w:rPr>
      </w:r>
    </w:p>
    <w:p>
      <w:pPr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interest with fictional, public, or supervised activities.</w:t>
      </w:r>
    </w:p>
    <w:p>
      <w:pPr>
        <w:pStyle w:val="ListBullet"/>
        <w:ind w:left="403" w:hanging="259"/>
      </w:pPr>
      <w:r>
        <w:t>Keep costs, promises, accommodations, and repayment terms in writing.</w:t>
      </w:r>
    </w:p>
    <w:p>
      <w:pPr>
        <w:pStyle w:val="ListBullet"/>
        <w:ind w:left="403" w:hanging="259"/>
      </w:pPr>
      <w:r>
        <w:t>Pause when a major safety, debt, licensing, accessibility, or family concern remains unresolved.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Purpose, settings, and work cycles</w:t>
      </w:r>
    </w:p>
    <w:p>
      <w:pPr/>
      <w:r>
        <w:t>Mechanical engineering technicians help design, build, test, measure, troubleshoot, and document machines, products, manufacturing processes, and mechanical systems.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manufacturing and engineering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research and development laboratories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transportation, energy, and aerospace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testing, inspection, and field-service organizations</w:t>
            </w:r>
          </w:p>
        </w:tc>
      </w:tr>
    </w:tbl>
    <w:p>
      <w:pPr>
        <w:pStyle w:val="ListBullet"/>
        <w:ind w:left="403" w:hanging="259"/>
      </w:pPr>
      <w:r>
        <w:t>Prepare drawings, models, bills of material, and test plans.</w:t>
      </w:r>
    </w:p>
    <w:p>
      <w:pPr>
        <w:pStyle w:val="ListBullet"/>
        <w:ind w:left="403" w:hanging="259"/>
      </w:pPr>
      <w:r>
        <w:t>Assemble prototypes and test fixtures.</w:t>
      </w:r>
    </w:p>
    <w:p>
      <w:pPr>
        <w:pStyle w:val="ListBullet"/>
        <w:ind w:left="403" w:hanging="259"/>
      </w:pPr>
      <w:r>
        <w:t>Measure force, motion, temperature, pressure, vibration, and dimensions.</w:t>
      </w:r>
    </w:p>
    <w:p>
      <w:pPr>
        <w:pStyle w:val="ListBullet"/>
        <w:ind w:left="403" w:hanging="259"/>
      </w:pPr>
      <w:r>
        <w:t>Collect and analyze test data.</w:t>
      </w:r>
    </w:p>
    <w:p>
      <w:pPr>
        <w:pStyle w:val="ListBullet"/>
        <w:ind w:left="403" w:hanging="259"/>
      </w:pPr>
      <w:r>
        <w:t>Troubleshoot mechanical and electromechanical problems.</w:t>
      </w:r>
    </w:p>
    <w:p>
      <w:pPr>
        <w:pStyle w:val="ListBullet"/>
        <w:ind w:left="403" w:hanging="259"/>
      </w:pPr>
      <w:r>
        <w:t>Document changes, failures, tolerances, and corrective actions.</w:t>
      </w:r>
    </w:p>
    <w:p>
      <w:pPr/>
      <w:r>
        <w:t>A sound work cycle includes preparation, execution, verification, documentation,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Prepare drawings, models, bills of material, and test plans.</w:t>
      </w:r>
    </w:p>
    <w:p>
      <w:pPr>
        <w:pStyle w:val="ListBullet"/>
        <w:ind w:left="403" w:hanging="259"/>
      </w:pPr>
      <w:r>
        <w:t>Assemble prototypes and test fixtures.</w:t>
      </w:r>
    </w:p>
    <w:p>
      <w:pPr>
        <w:pStyle w:val="ListBullet"/>
        <w:ind w:left="403" w:hanging="259"/>
      </w:pPr>
      <w:r>
        <w:t>Measure force, motion, temperature, pressure, vibration, and dimensions.</w:t>
      </w:r>
    </w:p>
    <w:p>
      <w:pPr>
        <w:pStyle w:val="ListBullet"/>
        <w:ind w:left="403" w:hanging="259"/>
      </w:pPr>
      <w:r>
        <w:t>Collect and analyze test data.</w:t>
      </w:r>
    </w:p>
    <w:p>
      <w:pPr>
        <w:pStyle w:val="ListBullet"/>
        <w:ind w:left="403" w:hanging="259"/>
      </w:pPr>
      <w:r>
        <w:t>Troubleshoot mechanical and electromechanical problems.</w:t>
      </w:r>
    </w:p>
    <w:p>
      <w:pPr>
        <w:pStyle w:val="ListBullet"/>
        <w:ind w:left="403" w:hanging="259"/>
      </w:pPr>
      <w:r>
        <w:t>Document changes, failures, tolerances, and corrective actions.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Cad and product-lifecycle systems.</w:t>
      </w:r>
    </w:p>
    <w:p>
      <w:pPr>
        <w:pStyle w:val="ListBullet"/>
        <w:ind w:left="403" w:hanging="259"/>
      </w:pPr>
      <w:r>
        <w:t>Measurement and metrology equipment.</w:t>
      </w:r>
    </w:p>
    <w:p>
      <w:pPr>
        <w:pStyle w:val="ListBullet"/>
        <w:ind w:left="403" w:hanging="259"/>
      </w:pPr>
      <w:r>
        <w:t>Sensors and data-acquisition systems.</w:t>
      </w:r>
    </w:p>
    <w:p>
      <w:pPr>
        <w:pStyle w:val="ListBullet"/>
        <w:ind w:left="403" w:hanging="259"/>
      </w:pPr>
      <w:r>
        <w:t>Machine and hand tools.</w:t>
      </w:r>
    </w:p>
    <w:p>
      <w:pPr>
        <w:pStyle w:val="ListBullet"/>
        <w:ind w:left="403" w:hanging="259"/>
      </w:pPr>
      <w:r>
        <w:t>Test stands and safety equipment.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Work a person is trained, authorized, supervised, and legally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Competency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Demonstrated ability to perform a task safely and correctly.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Records showing where an item, result, change, or data point came from and what happened to it.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Quality control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Checks used to detect errors before work is accepted or released.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Credential portability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Whether a credential, credit, or documented work hour is recognized elsewhere.</w:t>
            </w:r>
          </w:p>
        </w:tc>
      </w:tr>
    </w:tbl>
    <w:p>
      <w:pPr>
        <w:pStyle w:val="Heading1"/>
        <w:keepNext/>
      </w:pPr>
      <w:r>
        <w:t>4. Career Fit and Accessibility</w:t>
      </w:r>
    </w:p>
    <w:p>
      <w:pPr>
        <w:pStyle w:val="Heading2"/>
        <w:keepNext/>
      </w:pPr>
      <w:r>
        <w:t>Realistic conditions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safely perform or adapt the physical, communication, mathematical, technical, or concentration demands?</w:t>
      </w:r>
    </w:p>
    <w:p>
      <w:pPr>
        <w:pStyle w:val="ListBullet"/>
        <w:ind w:left="403" w:hanging="259"/>
      </w:pPr>
      <w:r>
        <w:t>Can I tolerate the schedule, environment, travel, fieldwork, deadlines, and incident pressure?</w:t>
      </w:r>
    </w:p>
    <w:p>
      <w:pPr>
        <w:pStyle w:val="ListBullet"/>
        <w:ind w:left="403" w:hanging="259"/>
      </w:pPr>
      <w:r>
        <w:t>Is the total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laboratories, fieldwork, clinical placements, apprenticeships, employer training, and examinations.</w:t>
      </w:r>
    </w:p>
    <w:p>
      <w:pPr>
        <w:pStyle w:val="ListBullet"/>
        <w:ind w:left="403" w:hanging="259"/>
      </w:pPr>
      <w:r>
        <w:t>Ask separately about accommodations from the school, employer, placement site, and testing body.</w:t>
      </w:r>
    </w:p>
    <w:p>
      <w:pPr>
        <w:pStyle w:val="ListBullet"/>
        <w:ind w:left="403" w:hanging="259"/>
      </w:pPr>
      <w:r>
        <w:t>Consider captioning, screen readers, ergonomic equipment, alternative input, written instructions, reduced-distraction space, modified schedules, and safe lifting support.</w:t>
      </w:r>
    </w:p>
    <w:p>
      <w:pPr>
        <w:pStyle w:val="ListBullet"/>
        <w:ind w:left="403" w:hanging="259"/>
      </w:pPr>
      <w:r>
        <w:t>Admission does not prove the full pathway is accessible.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bypass machine guards or energy-isolation procedures.</w:t>
      </w:r>
    </w:p>
    <w:p>
      <w:pPr>
        <w:pStyle w:val="ListBullet"/>
        <w:ind w:left="403" w:hanging="259"/>
      </w:pPr>
      <w:r>
        <w:t>Do not alter designs, materials, or tolerances without approval.</w:t>
      </w:r>
    </w:p>
    <w:p>
      <w:pPr>
        <w:pStyle w:val="ListBullet"/>
        <w:ind w:left="403" w:hanging="259"/>
      </w:pPr>
      <w:r>
        <w:t>Document failed tests and unexpected results honestly.</w:t>
      </w:r>
    </w:p>
    <w:p>
      <w:pPr>
        <w:pStyle w:val="ListBullet"/>
        <w:ind w:left="403" w:hanging="259"/>
      </w:pPr>
      <w:r>
        <w:t>Escalate pressure, lifting, rotating equipment, thermal, ergonomic, and product-safety hazards.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Learn the occupation-specific emergency, exposure, incident, and stop-work procedures.</w:t>
      </w:r>
    </w:p>
    <w:p>
      <w:pPr>
        <w:pStyle w:val="ListBullet"/>
        <w:ind w:left="403" w:hanging="259"/>
      </w:pPr>
      <w:r>
        <w:t>Use protective equipment, ergonomics, breaks,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BLS reported a May 2024 median annual wage of $68,730 for mechanical engineering technologists and technicians.</w:t>
      </w:r>
    </w:p>
    <w:p>
      <w:pPr/>
      <w:r>
        <w:t>Employment is projected to grow 1% from 2024 to 2034. Automation changes tasks but also creates demand for testing, integration, reliability, and specialized manufacturing skills.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wage ranges.</w:t>
      </w:r>
    </w:p>
    <w:p>
      <w:pPr>
        <w:pStyle w:val="ListBullet"/>
        <w:ind w:left="403" w:hanging="259"/>
      </w:pPr>
      <w:r>
        <w:t>Separate base pay from overtime, bonuses, shift differentials, per-diem rates, contract rates, and travel pay.</w:t>
      </w:r>
    </w:p>
    <w:p>
      <w:pPr>
        <w:pStyle w:val="ListBullet"/>
        <w:ind w:left="403" w:hanging="259"/>
      </w:pPr>
      <w:r>
        <w:t>Estimate health insurance, retirement, paid leave, tuition assistance, union benefits, tools, licensing, travel, and unpaid administrative costs.</w:t>
      </w:r>
    </w:p>
    <w:p>
      <w:pPr>
        <w:pStyle w:val="ListBullet"/>
        <w:ind w:left="403" w:hanging="259"/>
      </w:pPr>
      <w:r>
        <w:t>Verify employee, contractor, temporary, apprenticeship, remote, hybrid, and onsite status.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Education, Schools, and Credentials</w:t>
      </w:r>
    </w:p>
    <w:p>
      <w:pPr>
        <w:pStyle w:val="Heading2"/>
        <w:keepNext/>
      </w:pPr>
      <w:r>
        <w:t>Free-first pathway</w:t>
      </w:r>
    </w:p>
    <w:p>
      <w:pPr/>
      <w:r>
        <w:t>Mechanical engineering technologists and technicians commonly need an associate degree or comparable technical education with strong laboratory and applied-math components.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registered apprenticeships,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Verification</w:t>
      </w:r>
    </w:p>
    <w:p>
      <w:pPr/>
      <w:r>
        <w:t>Verify accreditation, laboratory access, CAD and metrology content, transfer pathways, and employer recognition before paying.</w:t>
      </w:r>
    </w:p>
    <w:p>
      <w:pPr>
        <w:pStyle w:val="ListBullet"/>
        <w:ind w:left="403" w:hanging="259"/>
      </w:pPr>
      <w:r>
        <w:t>Verify institutional and programmatic accreditation where applicable.</w:t>
      </w:r>
    </w:p>
    <w:p>
      <w:pPr>
        <w:pStyle w:val="ListBullet"/>
        <w:ind w:left="403" w:hanging="259"/>
      </w:pPr>
      <w:r>
        <w:t>Confirm exam or licensing eligibility in writing.</w:t>
      </w:r>
    </w:p>
    <w:p>
      <w:pPr>
        <w:pStyle w:val="ListBullet"/>
        <w:ind w:left="403" w:hanging="259"/>
      </w:pPr>
      <w:r>
        <w:t>Calculate tuition, fees, books, tools, equipment, travel, childcare, health requirements, background checks, and lost wages.</w:t>
      </w:r>
    </w:p>
    <w:p>
      <w:pPr>
        <w:pStyle w:val="ListBullet"/>
        <w:ind w:left="403" w:hanging="259"/>
      </w:pPr>
      <w:r>
        <w:t>Review completion, withdrawal, exam-pass, debt, placement, refund, complaint, and school-closure information.</w:t>
      </w:r>
    </w:p>
    <w:p>
      <w:pPr>
        <w:pStyle w:val="ListBullet"/>
        <w:ind w:left="403" w:hanging="259"/>
      </w:pPr>
      <w:r>
        <w:t>Avoid programs that guarantee jobs or hide total cost and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licensing, books, software, tools, conferences, and paid training time.</w:t>
      </w:r>
    </w:p>
    <w:p>
      <w:pPr>
        <w:pStyle w:val="ListBullet"/>
        <w:ind w:left="403" w:hanging="259"/>
      </w:pPr>
      <w:r>
        <w:t>Obtain prior approval and the complete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facility closure,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ListBullet"/>
        <w:ind w:left="403" w:hanging="259"/>
      </w:pPr>
      <w:r>
        <w:t>Do not assume a repayment term is lawful merely because it is written; local law controls.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externships, practicums, clinical placements, cooperative education, apprenticeships,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workers compensation, academic or licensing credit, and credential ownership.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Worker Rights, Privacy, Cybersecurity, and Ethical AI</w:t>
      </w:r>
    </w:p>
    <w:p>
      <w:pPr>
        <w:pStyle w:val="Heading2"/>
        <w:keepNext/>
      </w:pPr>
      <w:r>
        <w:t>Employment protections</w:t>
      </w:r>
    </w:p>
    <w:p>
      <w:pPr>
        <w:pStyle w:val="ListBullet"/>
        <w:ind w:left="403" w:hanging="259"/>
      </w:pPr>
      <w:r>
        <w:t>Verify whether required training, travel between sites, on-call time, uniform changing, and overtime are compensable.</w:t>
      </w:r>
    </w:p>
    <w:p>
      <w:pPr>
        <w:pStyle w:val="ListBullet"/>
        <w:ind w:left="403" w:hanging="259"/>
      </w:pPr>
      <w:r>
        <w:t>Understand employee, contractor, temporary, seasonal, and per-diem classifications.</w:t>
      </w:r>
    </w:p>
    <w:p>
      <w:pPr>
        <w:pStyle w:val="ListBullet"/>
        <w:ind w:left="403" w:hanging="259"/>
      </w:pPr>
      <w:r>
        <w:t>Confirm background, health, driving, fingerprinting, and work-authorization requirements before spending money.</w:t>
      </w:r>
    </w:p>
    <w:p>
      <w:pPr>
        <w:pStyle w:val="ListBullet"/>
        <w:ind w:left="403" w:hanging="259"/>
      </w:pPr>
      <w:r>
        <w:t>Know complaint and appeal pathways for discrimination, retaliation, wage violations, unsafe work, or inaccessible training.</w:t>
      </w:r>
    </w:p>
    <w:p>
      <w:pPr>
        <w:pStyle w:val="Heading2"/>
        <w:keepNext/>
      </w:pPr>
      <w:r>
        <w:t>Responsible technology</w:t>
      </w:r>
    </w:p>
    <w:p>
      <w:pPr>
        <w:pStyle w:val="ListBullet"/>
        <w:ind w:left="403" w:hanging="259"/>
      </w:pPr>
      <w:r>
        <w:t>Use only authorized data, systems, accounts, equipment, and software.</w:t>
      </w:r>
    </w:p>
    <w:p>
      <w:pPr>
        <w:pStyle w:val="ListBullet"/>
        <w:ind w:left="403" w:hanging="259"/>
      </w:pPr>
      <w:r>
        <w:t>Do not place personal, patient, client, employer, source-code, infrastructure,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measurements, analysis, test results, tickets, credentials, references, code, drawings, or project status.</w:t>
      </w:r>
    </w:p>
    <w:p>
      <w:pPr>
        <w:pStyle w:val="ListBullet"/>
        <w:ind w:left="403" w:hanging="259"/>
      </w:pPr>
      <w:r>
        <w:t>Protect secrets, multifactor authentication,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drawings, source code, records,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do you learn a new system or instrument?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Structured practice, documentation, competency, and feedback.</w:t>
            </w:r>
          </w:p>
        </w:tc>
      </w:tr>
    </w:tbl>
    <w:p>
      <w:pPr>
        <w:pStyle w:val="Heading1"/>
        <w:keepNext/>
      </w:pPr>
      <w:r>
        <w:t>11. Advancement, Portability,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Manufacturing, cad, test, or maintenance assistant.</w:t>
      </w:r>
    </w:p>
    <w:p>
      <w:pPr>
        <w:pStyle w:val="ListBullet"/>
        <w:ind w:left="403" w:hanging="259"/>
      </w:pPr>
      <w:r>
        <w:t>Mechanical engineering technician.</w:t>
      </w:r>
    </w:p>
    <w:p>
      <w:pPr>
        <w:pStyle w:val="ListBullet"/>
        <w:ind w:left="403" w:hanging="259"/>
      </w:pPr>
      <w:r>
        <w:t>Senior test, design, quality, or manufacturing technician.</w:t>
      </w:r>
    </w:p>
    <w:p>
      <w:pPr>
        <w:pStyle w:val="ListBullet"/>
        <w:ind w:left="403" w:hanging="259"/>
      </w:pPr>
      <w:r>
        <w:t>Engineering technologist, reliability, automation, management, or further engineering education.</w:t>
      </w:r>
    </w:p>
    <w:p>
      <w:pPr>
        <w:pStyle w:val="Heading2"/>
        <w:keepNext/>
      </w:pPr>
      <w:r>
        <w:t>Change options</w:t>
      </w:r>
    </w:p>
    <w:p>
      <w:pPr>
        <w:pStyle w:val="ListBullet"/>
        <w:ind w:left="403" w:hanging="259"/>
      </w:pPr>
      <w:r>
        <w:t>Keep transcripts, credentials, competency records, evaluations, portfolios, and continuing-education records.</w:t>
      </w:r>
    </w:p>
    <w:p>
      <w:pPr>
        <w:pStyle w:val="ListBullet"/>
        <w:ind w:left="403" w:hanging="259"/>
      </w:pPr>
      <w:r>
        <w:t>Confirm whether credits, documented hours, licenses, and credentials expire or transfer.</w:t>
      </w:r>
    </w:p>
    <w:p>
      <w:pPr>
        <w:pStyle w:val="ListBullet"/>
        <w:ind w:left="403" w:hanging="259"/>
      </w:pPr>
      <w:r>
        <w:t>Identify adjacent roles with different physical, mathematical, schedule, customer, fieldwork, or licensing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Reassess the path when automation, health, family, regulation,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employer, education, accreditation, and licensing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full pathway.</w:t>
      </w:r>
    </w:p>
    <w:p>
      <w:pPr>
        <w:pStyle w:val="ListBullet"/>
        <w:ind w:left="403" w:hanging="259"/>
      </w:pPr>
      <w:r>
        <w:t>I understand employer funding, service,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safety,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1-2: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3-4: Study work cycles, tools, risks, terminology, and boundaries.</w:t>
      </w:r>
    </w:p>
    <w:p>
      <w:pPr>
        <w:pStyle w:val="ListNumber"/>
        <w:numPr>
          <w:ilvl w:val="0"/>
          <w:numId w:val="10"/>
        </w:numPr>
      </w:pPr>
      <w:r>
        <w:t>Weeks 5-6: Analyze local postings, wages, schedules, benefits, and employer requirements.</w:t>
      </w:r>
    </w:p>
    <w:p>
      <w:pPr>
        <w:pStyle w:val="ListNumber"/>
        <w:numPr>
          <w:ilvl w:val="0"/>
          <w:numId w:val="10"/>
        </w:numPr>
      </w:pPr>
      <w:r>
        <w:t>Weeks 7-8: Compare education, credentials, employer pathways, apprenticeships, and total cost.</w:t>
      </w:r>
    </w:p>
    <w:p>
      <w:pPr>
        <w:pStyle w:val="ListNumber"/>
        <w:numPr>
          <w:ilvl w:val="0"/>
          <w:numId w:val="10"/>
        </w:numPr>
      </w:pPr>
      <w:r>
        <w:t>Weeks 9-10: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11-12: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12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  <w:t>Who owns credentials, records,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12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Sources, Versioning, and Maintenance</w:t>
      </w:r>
    </w:p>
    <w:p>
      <w:pPr>
        <w:pStyle w:val="Heading2"/>
        <w:keepNext/>
      </w:pPr>
      <w:r>
        <w:t>Official sources</w:t>
      </w:r>
    </w:p>
    <w:p>
      <w:pPr>
        <w:pStyle w:val="ListBullet"/>
        <w:ind w:left="403" w:hanging="259"/>
      </w:pPr>
      <w:r>
        <w:t>https://www.bls.gov/ooh/architecture-and-engineering/mechanical-engineering-technicians.htm</w:t>
      </w:r>
    </w:p>
    <w:p>
      <w:pPr>
        <w:pStyle w:val="ListBullet"/>
        <w:ind w:left="403" w:hanging="259"/>
      </w:pPr>
      <w:r>
        <w:t>https://www.abet.org/</w:t>
      </w:r>
    </w:p>
    <w:p>
      <w:pPr>
        <w:pStyle w:val="ListBullet"/>
        <w:ind w:left="403" w:hanging="259"/>
      </w:pPr>
      <w:r>
        <w:t>https://www.osha.gov/control-hazardous-energy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postings, employer policies, unions, and registered apprenticeship sponsors.</w:t>
      </w:r>
    </w:p>
    <w:p>
      <w:pPr>
        <w:pStyle w:val="ListBullet"/>
        <w:ind w:left="403" w:hanging="259"/>
      </w:pPr>
      <w:r>
        <w:t>IRS guidance for education credits and employer educational assistance for the applicable tax year.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p>
      <w:pPr/>
      <w:r>
        <w:t>Final governing principle: when speed and completeness conflict, completeness wins. Uncertainty is disclosed, and the reader’s safety, dignity, and informed choice come first.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Mechanical Engineering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16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Mechanical Engineering Technician Guide English v1.0</dc:title>
  <dc:subject>Career guide for Mechanical Engineering Technician</dc:subject>
  <dc:creator>Alberto (Al) Leiva</dc:creator>
  <cp:keywords>career guide, education, accessibility, employer tuition assistance, ethical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