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AUXILIAR DE SAÚDE DOMICILIAR E CUIDADOR PESSOAL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auxiliar de saúde domiciliar e cuidador pessoal,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Auxiliar de Saúde Domiciliar e Cuidador Pessoal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Ajudar em higiene, vestir-se, alimentação e mobilidade.</w:t>
      </w:r>
    </w:p>
    <w:p>
      <w:pPr>
        <w:pStyle w:val="ListBullet"/>
      </w:pPr>
      <w:r>
        <w:t>Apoiar tarefas domésticas leves e rotinas seguras.</w:t>
      </w:r>
    </w:p>
    <w:p>
      <w:pPr>
        <w:pStyle w:val="ListBullet"/>
      </w:pPr>
      <w:r>
        <w:t>Observar mudanças físicas, emocionais e ambientais.</w:t>
      </w:r>
    </w:p>
    <w:p>
      <w:pPr>
        <w:pStyle w:val="ListBullet"/>
      </w:pPr>
      <w:r>
        <w:t>Registrar serviços e comunicar preocupações.</w:t>
      </w:r>
    </w:p>
    <w:p>
      <w:pPr>
        <w:pStyle w:val="ListBullet"/>
      </w:pPr>
      <w:r>
        <w:t>Promover autonomia, escolha e dignidade.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Ajudar em higiene, vestir-se, alimentação e mobilidade.</w:t>
      </w:r>
    </w:p>
    <w:p>
      <w:pPr>
        <w:pStyle w:val="ListBullet"/>
      </w:pPr>
      <w:r>
        <w:t>Apoiar tarefas domésticas leves e rotinas seguras.</w:t>
      </w:r>
    </w:p>
    <w:p>
      <w:pPr>
        <w:pStyle w:val="ListBullet"/>
      </w:pPr>
      <w:r>
        <w:t>Observar mudanças físicas, emocionais e ambientais.</w:t>
      </w:r>
    </w:p>
    <w:p>
      <w:pPr>
        <w:pStyle w:val="ListBullet"/>
      </w:pPr>
      <w:r>
        <w:t>Registrar serviços e comunicar preocupações.</w:t>
      </w:r>
    </w:p>
    <w:p>
      <w:pPr>
        <w:pStyle w:val="ListBullet"/>
      </w:pPr>
      <w:r>
        <w:t>Promover autonomia, escolha e dignidade.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equipamentos de mobilidade</w:t>
      </w:r>
    </w:p>
    <w:p>
      <w:pPr>
        <w:pStyle w:val="ListBullet"/>
      </w:pPr>
      <w:r>
        <w:t>dispositivos de transferência</w:t>
      </w:r>
    </w:p>
    <w:p>
      <w:pPr>
        <w:pStyle w:val="ListBullet"/>
      </w:pPr>
      <w:r>
        <w:t>planos de cuidado</w:t>
      </w:r>
    </w:p>
    <w:p>
      <w:pPr>
        <w:pStyle w:val="ListBullet"/>
      </w:pPr>
      <w:r>
        <w:t>registros de visita</w:t>
      </w:r>
    </w:p>
    <w:p>
      <w:pPr>
        <w:pStyle w:val="ListBullet"/>
      </w:pPr>
      <w:r>
        <w:t>equipamentos de proteção individual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administrar medicamentos ou procedimentos clínicos sem autorização e treinamento.</w:t>
      </w:r>
    </w:p>
    <w:p>
      <w:pPr>
        <w:pStyle w:val="ListBullet"/>
      </w:pPr>
      <w:r>
        <w:t>Relatar abuso, negligência, queda, mudança súbita ou ambiente inseguro.</w:t>
      </w:r>
    </w:p>
    <w:p>
      <w:pPr>
        <w:pStyle w:val="ListBullet"/>
      </w:pPr>
      <w:r>
        <w:t>Não aceitar presentes, empréstimos ou controle financeiro inadequado.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Auxiliar de Saúde Domiciliar e Cuidador Pessoal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