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COMPRAS E SUPRIMENTOS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coordenador de compras e suprimentos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Coordenadores de compras e suprimentos apoiam solicitações, cotações, pedidos, fornecedores, contratos, recebimento, documentação e análise de gastos para que bens e serviços sejam adquiridos com controle, transparência e valor.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coordenador de compras e suprimentos.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7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Coordenadores de compras e suprimentos apoiam solicitações, cotações, pedidos, fornecedores, contratos, recebimento, documentação e análise de gastos para que bens e serviços sejam adquiridos com controle, transparência e valor.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Receber e validar requisições, especificações, centros de custo e aprovações.</w:t>
      </w:r>
    </w:p>
    <w:p>
      <w:pPr>
        <w:pStyle w:val="ListBullet"/>
      </w:pPr>
      <w:r>
        <w:t>Solicitar e comparar cotações conforme política e limites de autoridade.</w:t>
      </w:r>
    </w:p>
    <w:p>
      <w:pPr>
        <w:pStyle w:val="ListBullet"/>
      </w:pPr>
      <w:r>
        <w:t>Criar e acompanhar pedidos de compra, prazos, entregas e pendências.</w:t>
      </w:r>
    </w:p>
    <w:p>
      <w:pPr>
        <w:pStyle w:val="ListBullet"/>
      </w:pPr>
      <w:r>
        <w:t>Manter cadastros, documentos, seguros e dados de fornecedores.</w:t>
      </w:r>
    </w:p>
    <w:p>
      <w:pPr>
        <w:pStyle w:val="ListBullet"/>
      </w:pPr>
      <w:r>
        <w:t>Apoiar negociações, renovações, compras competitivas e análise de gastos.</w:t>
      </w:r>
    </w:p>
    <w:p>
      <w:pPr>
        <w:pStyle w:val="ListBullet"/>
      </w:pPr>
      <w:r>
        <w:t>Conciliar pedido, recebimento e fatura e tratar divergências.</w:t>
      </w:r>
    </w:p>
    <w:p>
      <w:pPr>
        <w:pStyle w:val="ListBullet"/>
      </w:pPr>
      <w:r>
        <w:t>Documentar decisões, conflitos de interesse, exceções e desempenho.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 e validar requisições, especificações, centros de custo e aprovações.</w:t>
      </w:r>
    </w:p>
    <w:p>
      <w:pPr>
        <w:pStyle w:val="ListBullet"/>
      </w:pPr>
      <w:r>
        <w:t>Solicitar e comparar cotações conforme política e limites de autoridade.</w:t>
      </w:r>
    </w:p>
    <w:p>
      <w:pPr>
        <w:pStyle w:val="ListBullet"/>
      </w:pPr>
      <w:r>
        <w:t>Criar e acompanhar pedidos de compra, prazos, entregas e pendências.</w:t>
      </w:r>
    </w:p>
    <w:p>
      <w:pPr>
        <w:pStyle w:val="ListBullet"/>
      </w:pPr>
      <w:r>
        <w:t>Manter cadastros, documentos, seguros e dados de fornecedores.</w:t>
      </w:r>
    </w:p>
    <w:p>
      <w:pPr>
        <w:pStyle w:val="ListBullet"/>
      </w:pPr>
      <w:r>
        <w:t>Apoiar negociações, renovações, compras competitivas e análise de gastos.</w:t>
      </w:r>
    </w:p>
    <w:p>
      <w:pPr>
        <w:pStyle w:val="ListBullet"/>
      </w:pPr>
      <w:r>
        <w:t>Conciliar pedido, recebimento e fatura e tratar divergências.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ERP, compras eletrônicas e gestão de fornecedores.</w:t>
      </w:r>
    </w:p>
    <w:p>
      <w:pPr>
        <w:pStyle w:val="ListBullet"/>
      </w:pPr>
      <w:r>
        <w:t>Planilhas de comparação, gastos, prazos e indicadores.</w:t>
      </w:r>
    </w:p>
    <w:p>
      <w:pPr>
        <w:pStyle w:val="ListBullet"/>
      </w:pPr>
      <w:r>
        <w:t>Requisições, pedidos, contratos, cotações e comprovantes de recebimento.</w:t>
      </w:r>
    </w:p>
    <w:p>
      <w:pPr>
        <w:pStyle w:val="ListBullet"/>
      </w:pPr>
      <w:r>
        <w:t>Portais de fornecedores e ferramentas de assinatura eletrônica.</w:t>
      </w:r>
    </w:p>
    <w:p>
      <w:pPr>
        <w:pStyle w:val="ListBullet"/>
      </w:pPr>
      <w:r>
        <w:t>Registros de conflito de interesse, sanções, qualidade e incidentes.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dividir compras para evitar limites de aprovação ou concorrência.</w:t>
      </w:r>
    </w:p>
    <w:p>
      <w:pPr>
        <w:pStyle w:val="ListBullet"/>
      </w:pPr>
      <w:r>
        <w:t>Não aceitar presentes, comissões, favores ou informações privilegiadas.</w:t>
      </w:r>
    </w:p>
    <w:p>
      <w:pPr>
        <w:pStyle w:val="ListBullet"/>
      </w:pPr>
      <w:r>
        <w:t>Não alterar cotações, datas, quantidades ou documentos para favorecer fornecedor.</w:t>
      </w:r>
    </w:p>
    <w:p>
      <w:pPr>
        <w:pStyle w:val="ListBullet"/>
      </w:pPr>
      <w:r>
        <w:t>Não assinar contrato, liberar pagamento ou assumir compromisso fora da autoridade.</w:t>
      </w:r>
    </w:p>
    <w:p>
      <w:pPr>
        <w:pStyle w:val="ListBullet"/>
      </w:pPr>
      <w:r>
        <w:t>Escalonar fraude, conluio, fornecedor sancionado, risco de segurança e conflito de interesse.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US$ 75.650 em maio de 2024 para compradores e agentes de compras e de US$ 48.510 para auxiliares de compras. A remuneração de coordenadores pode ficar entre ou fora dessas referências conforme autoridade, setor, localização e experiência.</w:t>
      </w:r>
    </w:p>
    <w:p>
      <w:r>
        <w:t>O BLS projeta crescimento de 5% entre 2024 e 2034 para gerentes de compras, compradores e agentes de compras como grupo. A automação pode reduzir tarefas transacionais rotineiras.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com experiência administrativa, estoque ou contas a pagar; outros preferem grau associado ou bacharelado em negócios, cadeia de suprimentos ou área técnica.</w:t>
      </w:r>
    </w:p>
    <w:p>
      <w:r>
        <w:t>Verifique se certificados de compras, contratos ou cadeia de suprimentos são reconhecidos pelos empregadores-alvo e quais experiência, exame e renovação exigem.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de compras ou cadastro de fornecedores.</w:t>
      </w:r>
    </w:p>
    <w:p>
      <w:pPr>
        <w:pStyle w:val="ListBullet"/>
      </w:pPr>
      <w:r>
        <w:t>Coordenador de compras e suprimentos.</w:t>
      </w:r>
    </w:p>
    <w:p>
      <w:pPr>
        <w:pStyle w:val="ListBullet"/>
      </w:pPr>
      <w:r>
        <w:t>Comprador, analista de sourcing ou coordenador sênior.</w:t>
      </w:r>
    </w:p>
    <w:p>
      <w:pPr>
        <w:pStyle w:val="ListBullet"/>
      </w:pPr>
      <w:r>
        <w:t>Gerente de compras, contratos, categoria ou cadeia de suprimentos.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https://www.bls.gov/ooh/business-and-financial/purchasing-managers-buyers-and-purchasing-agents.htm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Coordenador de Compras e Suprimentos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