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5AFFC67" w14:textId="77777777" w:rsidR="00E50D78" w:rsidRDefault="00000000">
      <w:pPr>
        <w:jc w:val="center"/>
      </w:pPr>
      <w:r>
        <w:rPr>
          <w:b/>
          <w:color w:val="1F4E79"/>
          <w:sz w:val="28"/>
        </w:rPr>
        <w:t xml:space="preserve">OPORTUNIDADE PARA A VIDA</w:t>
      </w:r>
    </w:p>
    <w:p w14:paraId="7B72E66A" w14:textId="77777777" w:rsidR="00E50D78" w:rsidRDefault="00000000">
      <w:pPr>
        <w:pStyle w:val="Title"/>
        <w:jc w:val="center"/>
      </w:pPr>
      <w:r>
        <w:t xml:space="preserve">Paralegal e Assistente Jurídico</w:t>
      </w:r>
    </w:p>
    <w:p w14:paraId="01FE5909" w14:textId="77777777" w:rsidR="00E50D78" w:rsidRDefault="00000000">
      <w:pPr>
        <w:jc w:val="center"/>
      </w:pPr>
      <w:r>
        <w:rPr>
          <w:b/>
          <w:sz w:val="28"/>
        </w:rPr>
        <w:t xml:space="preserve">Um guia gratuito para adequação à carreira, educação acessível, acessibilidade, trabalho ético e reinvenção ao longo da vida</w:t>
      </w:r>
      <w:r>
        <w:rPr>
          <w:b/>
          <w:sz w:val="28"/>
        </w:rPr>
        <w:br/>
        <w:t/>
      </w:r>
    </w:p>
    <w:p w14:paraId="15AA70BC" w14:textId="77777777" w:rsidR="00E50D78" w:rsidRDefault="00000000">
      <w:pPr>
        <w:jc w:val="center"/>
      </w:pPr>
      <w:r>
        <w:t xml:space="preserve">Para pessoas de todas as idades, habilidades, origens e níveis de renda</w:t>
      </w:r>
    </w:p>
    <w:p w14:paraId="46B39432" w14:textId="77777777" w:rsidR="00E50D78" w:rsidRDefault="00000000">
      <w:pPr>
        <w:jc w:val="center"/>
      </w:pPr>
      <w:r>
        <w:t xml:space="preserve">Alberto (Al) Leiva</w:t>
      </w:r>
    </w:p>
    <w:p w14:paraId="72491FF9" w14:textId="77777777" w:rsidR="00E50D78" w:rsidRDefault="00000000">
      <w:pPr>
        <w:jc w:val="center"/>
      </w:pPr>
      <w:r>
        <w:t xml:space="preserve">Criado e dirigido por Alberto (Al) Leiva</w:t>
      </w:r>
    </w:p>
    <w:p w14:paraId="7A5C7D2D" w14:textId="77777777" w:rsidR="00E50D78" w:rsidRDefault="00000000">
      <w:pPr>
        <w:jc w:val="center"/>
      </w:pPr>
      <w:r>
        <w:t xml:space="preserve">Pesquisa, organização, edição e preparação de documentos auxiliada por ChatGPT, OpenAI</w:t>
      </w:r>
    </w:p>
    <w:p w14:paraId="493B32F0" w14:textId="77777777" w:rsidR="00E50D78" w:rsidRDefault="00000000">
      <w:pPr>
        <w:jc w:val="center"/>
      </w:pPr>
      <w:r>
        <w:t xml:space="preserve">Edição em inglês • Versão 1.0 • Julho de 2026</w:t>
      </w:r>
    </w:p>
    <w:p w14:paraId="7F1E0A4F" w14:textId="77777777" w:rsidR="00E50D78" w:rsidRDefault="00000000">
      <w:pPr>
        <w:pStyle w:val="Callout"/>
      </w:pPr>
      <w:r>
        <w:rPr>
          <w:b/>
        </w:rPr>
        <w:t xml:space="preserve">A promessa deste guia: Este guia não promete que o trabalho de Paralegal e Assistente Jurídico seja adequado para todos, que a educação será gratuita ou que uma credencial levará a um emprego. Ajuda os leitores a compreender o trabalho, verificar os requisitos, evitar dívidas desnecessárias, construir evidências éticas e dar o próximo passo realista.</w:t>
      </w:r>
      <w:r>
        <w:t/>
      </w:r>
    </w:p>
    <w:p w14:paraId="3E7E72D5" w14:textId="77777777" w:rsidR="00E50D78" w:rsidRDefault="00000000">
      <w:r>
        <w:br w:type="page"/>
      </w:r>
    </w:p>
    <w:p w14:paraId="14083238" w14:textId="77777777" w:rsidR="00E50D78" w:rsidRDefault="00000000">
      <w:pPr>
        <w:pStyle w:val="Heading1"/>
      </w:pPr>
      <w:bookmarkStart w:id="0" w:name="_Toc235530230"/>
      <w:r>
        <w:lastRenderedPageBreak/>
        <w:t xml:space="preserve">Por que criei este guia</w:t>
      </w:r>
      <w:bookmarkEnd w:id="0"/>
    </w:p>
    <w:p w14:paraId="197B43D8" w14:textId="77777777" w:rsidR="00E50D78" w:rsidRDefault="00000000">
      <w:r>
        <w:t xml:space="preserve">Criei os Guias de Oportunidades ao Longo da Vida para ajudar as pessoas a encontrar caminhos realistas para a educação e um trabalho significativo, sem serem excluídas por idade, deficiência, renda, localização ou uma história de vida não tradicional. Convivo com disgrafia e estou no espectro do autismo. Comecei este projecto aos 70 anos. Estas experiências reforçaram a minha crença de que a capacidade está muitas vezes escondida atrás de barreiras de comunicação, educação, custos e acesso.</w:t>
      </w:r>
    </w:p>
    <w:p w14:paraId="28E68379" w14:textId="77777777" w:rsidR="00E50D78" w:rsidRDefault="00000000">
      <w:r>
        <w:t xml:space="preserve">Este manual concentra-se em uma função que desempenha suporte jurídico substantivo sob supervisão autorizada, incluindo pesquisa, preparação de documentos, organização de casos, revisão de evidências, apoio à descoberta e coordenação de clientes ou agências. O objetivo não é vender uma carreira. É para ajudar o leitor a tomar uma decisão informada, digna e financeiramente cautelosa.</w:t>
      </w:r>
    </w:p>
    <w:p w14:paraId="2E4E6FCE" w14:textId="77777777" w:rsidR="00E50D78" w:rsidRDefault="00000000">
      <w:pPr>
        <w:pStyle w:val="Heading1"/>
      </w:pPr>
      <w:bookmarkStart w:id="1" w:name="_Toc235530231"/>
      <w:r>
        <w:t xml:space="preserve">Reconhecimento da Assistência de IA</w:t>
      </w:r>
      <w:bookmarkEnd w:id="1"/>
    </w:p>
    <w:p w14:paraId="12240A2E" w14:textId="77777777" w:rsidR="00E50D78" w:rsidRDefault="00000000">
      <w:r>
        <w:t xml:space="preserve">Eu concebi, dirigi e assumo a responsabilidade por este guia. Usei o ChatGPT da OpenAI como uma ferramenta colaborativa para ajudar a pesquisar recursos públicos, organizar ideias, melhorar a ortografia e a gramática, fortalecer a clareza e preparar o documento. A assistência da IA ​​não substitui fontes oficiais, profissionais qualificados, julgamento humano ou a responsabilidade do leitor em verificar informações importantes.</w:t>
      </w:r>
    </w:p>
    <w:p w14:paraId="0BA7401C" w14:textId="77777777" w:rsidR="00E50D78" w:rsidRDefault="00000000">
      <w:pPr>
        <w:pStyle w:val="Heading1"/>
      </w:pPr>
      <w:bookmarkStart w:id="2" w:name="_Toc235530232"/>
      <w:r>
        <w:t xml:space="preserve">Limites Éticos e Práticos</w:t>
      </w:r>
      <w:bookmarkEnd w:id="2"/>
    </w:p>
    <w:p w14:paraId="2A532AE5" w14:textId="77777777" w:rsidR="00E50D78" w:rsidRDefault="00000000">
      <w:pPr>
        <w:pStyle w:val="ListBullet"/>
        <w:ind w:left="389" w:hanging="259"/>
      </w:pPr>
      <w:r>
        <w:t xml:space="preserve">Nenhuma avaliação de carreira pode garantir que você gostará deste trabalho.</w:t>
      </w:r>
    </w:p>
    <w:p w14:paraId="53A159EC" w14:textId="77777777" w:rsidR="00E50D78" w:rsidRDefault="00000000">
      <w:pPr>
        <w:pStyle w:val="ListBullet"/>
        <w:ind w:left="389" w:hanging="259"/>
      </w:pPr>
      <w:r>
        <w:t xml:space="preserve">Nenhuma escola, credencial, aprendizagem, empregador, recrutador ou programa governamental pode garantir emprego, financiamento, promoção, licenciamento ou um salário específico.</w:t>
      </w:r>
    </w:p>
    <w:p w14:paraId="70039E8E" w14:textId="77777777" w:rsidR="00E50D78" w:rsidRDefault="00000000">
      <w:pPr>
        <w:pStyle w:val="ListBullet"/>
        <w:ind w:left="389" w:hanging="259"/>
      </w:pPr>
      <w:r>
        <w:t xml:space="preserve">Regras, deveres, títulos, tecnologias e requisitos de contratação variam de acordo com o empregador e a jurisdição.</w:t>
      </w:r>
    </w:p>
    <w:p w14:paraId="55E69609" w14:textId="77777777" w:rsidR="00E50D78" w:rsidRDefault="00000000">
      <w:pPr>
        <w:pStyle w:val="ListBullet"/>
        <w:ind w:left="389" w:hanging="259"/>
      </w:pPr>
      <w:r>
        <w:t xml:space="preserve">Este guia é educacional e não constitui aconselhamento jurídico, fiscal, médico, de saúde mental, imigração, financeiro ou profissional licenciado individualizado.</w:t>
      </w:r>
    </w:p>
    <w:p w14:paraId="0A16B934" w14:textId="77777777" w:rsidR="00E50D78" w:rsidRDefault="00000000">
      <w:pPr>
        <w:pStyle w:val="ListBullet"/>
        <w:ind w:left="389" w:hanging="259"/>
      </w:pPr>
      <w:r>
        <w:t xml:space="preserve">Os paralegais não estabelecem relações advogado-cliente de forma independente, fixam honorários advocatícios, fornecem aconselhamento jurídico, representam clientes onde não estão autorizados, ocultam autoridade adversa, alteram evidências ou assinam trabalho de advogado.</w:t>
      </w:r>
    </w:p>
    <w:p w14:paraId="24CBC2E1" w14:textId="77777777" w:rsidR="00E50D78" w:rsidRDefault="00000000">
      <w:pPr>
        <w:pStyle w:val="ListBullet"/>
        <w:ind w:left="389" w:hanging="259"/>
      </w:pPr>
      <w:r>
        <w:t xml:space="preserve">Nunca peça dinheiro emprestado ou pague uma taxa elevada e não reembolsável porque uma escola, um recrutador, um vendedor de credenciais ou um empregador o pressiona a agir imediatamente.</w:t>
      </w:r>
    </w:p>
    <w:p w14:paraId="37FFF40D" w14:textId="77777777" w:rsidR="00E50D78" w:rsidRDefault="00000000">
      <w:pPr>
        <w:pStyle w:val="Heading1"/>
      </w:pPr>
      <w:bookmarkStart w:id="3" w:name="_Toc235530233"/>
      <w:r>
        <w:t xml:space="preserve">Como este guia se relaciona com o Guia Básico</w:t>
      </w:r>
      <w:bookmarkEnd w:id="3"/>
    </w:p>
    <w:p w14:paraId="7142670B" w14:textId="77777777" w:rsidR="00E50D78" w:rsidRDefault="00000000">
      <w:r>
        <w:t xml:space="preserve">O Guia da Lifelong Opportunity Foundation explica o processo mais amplo de adequação à carreira, verificação de educação, aprendizagem apoiada pelo empregador, financiamento, acessibilidade, proteção ao trabalhador, uso ético de IA e reinvenção ao longo da vida. Este guia aplica esse processo a esta ocupação.</w:t>
      </w:r>
    </w:p>
    <w:p w14:paraId="1B780669" w14:textId="77777777" w:rsidR="00E50D78" w:rsidRDefault="00000000">
      <w:r>
        <w:br w:type="page"/>
      </w:r>
    </w:p>
    <w:p w14:paraId="669AB5E5" w14:textId="77777777" w:rsidR="00E50D78" w:rsidRDefault="00000000">
      <w:pPr>
        <w:pStyle w:val="Heading1"/>
      </w:pPr>
      <w:bookmarkStart w:id="4" w:name="_Toc235530234"/>
      <w:r>
        <w:lastRenderedPageBreak/>
        <w:t xml:space="preserve">Índice</w:t>
      </w:r>
      <w:bookmarkEnd w:id="4"/>
    </w:p>
    <w:p w14:paraId="31EEBCC4" w14:textId="261F6F3E" w:rsidR="009E58D7" w:rsidRDefault="009E58D7">
      <w:pPr>
        <w:pStyle w:val="TOC1"/>
        <w:tabs>
          <w:tab w:val="right" w:leader="dot" w:pos="9984"/>
        </w:tabs>
        <w:rPr>
          <w:noProof/>
        </w:rPr>
      </w:pPr>
      <w:r>
        <w:fldChar w:fldCharType="begin"/>
      </w:r>
      <w:r>
        <w:instrText xml:space="preserve"> TOC \o "1-2" \h \z \u </w:instrText>
      </w:r>
      <w:r>
        <w:fldChar w:fldCharType="separate"/>
      </w:r>
      <w:hyperlink w:anchor="_Toc235530230" w:history="1">
        <w:r w:rsidRPr="002060F2">
          <w:rPr>
            <w:rStyle w:val="Hyperlink"/>
            <w:noProof/>
          </w:rPr>
          <w:t xml:space="preserve">Por que criei este guia2</w:t>
        </w:r>
        <w:r>
          <w:rPr>
            <w:noProof/>
            <w:webHidden/>
          </w:rPr>
          <w:tab/>
        </w:r>
        <w:r>
          <w:rPr>
            <w:noProof/>
            <w:webHidden/>
          </w:rPr>
          <w:fldChar w:fldCharType="begin"/>
        </w:r>
        <w:r>
          <w:rPr>
            <w:noProof/>
            <w:webHidden/>
          </w:rPr>
          <w:instrText xml:space="preserve"> PAGEREF _Toc235530230 \h </w:instrText>
        </w:r>
        <w:r>
          <w:rPr>
            <w:noProof/>
            <w:webHidden/>
          </w:rPr>
        </w:r>
        <w:r>
          <w:rPr>
            <w:noProof/>
            <w:webHidden/>
          </w:rPr>
          <w:fldChar w:fldCharType="separate"/>
        </w:r>
        <w:r w:rsidR="008E4020">
          <w:rPr>
            <w:noProof/>
            <w:webHidden/>
          </w:rPr>
          <w:t/>
        </w:r>
        <w:r>
          <w:rPr>
            <w:noProof/>
            <w:webHidden/>
          </w:rPr>
          <w:fldChar w:fldCharType="end"/>
        </w:r>
      </w:hyperlink>
    </w:p>
    <w:p w14:paraId="2ECC7A2E" w14:textId="36CAE9D7" w:rsidR="009E58D7" w:rsidRDefault="009E58D7">
      <w:pPr>
        <w:pStyle w:val="TOC1"/>
        <w:tabs>
          <w:tab w:val="right" w:leader="dot" w:pos="9984"/>
        </w:tabs>
        <w:rPr>
          <w:noProof/>
        </w:rPr>
      </w:pPr>
      <w:hyperlink w:anchor="_Toc235530231" w:history="1">
        <w:r w:rsidRPr="002060F2">
          <w:rPr>
            <w:rStyle w:val="Hyperlink"/>
            <w:noProof/>
          </w:rPr>
          <w:t xml:space="preserve">Reconhecimento da Assistência de IA2</w:t>
        </w:r>
        <w:r>
          <w:rPr>
            <w:noProof/>
            <w:webHidden/>
          </w:rPr>
          <w:tab/>
        </w:r>
        <w:r>
          <w:rPr>
            <w:noProof/>
            <w:webHidden/>
          </w:rPr>
          <w:fldChar w:fldCharType="begin"/>
        </w:r>
        <w:r>
          <w:rPr>
            <w:noProof/>
            <w:webHidden/>
          </w:rPr>
          <w:instrText xml:space="preserve"> PAGEREF _Toc235530231 \h </w:instrText>
        </w:r>
        <w:r>
          <w:rPr>
            <w:noProof/>
            <w:webHidden/>
          </w:rPr>
        </w:r>
        <w:r>
          <w:rPr>
            <w:noProof/>
            <w:webHidden/>
          </w:rPr>
          <w:fldChar w:fldCharType="separate"/>
        </w:r>
        <w:r w:rsidR="008E4020">
          <w:rPr>
            <w:noProof/>
            <w:webHidden/>
          </w:rPr>
          <w:t/>
        </w:r>
        <w:r>
          <w:rPr>
            <w:noProof/>
            <w:webHidden/>
          </w:rPr>
          <w:fldChar w:fldCharType="end"/>
        </w:r>
      </w:hyperlink>
    </w:p>
    <w:p w14:paraId="7577FB6B" w14:textId="520AFA83" w:rsidR="009E58D7" w:rsidRDefault="009E58D7">
      <w:pPr>
        <w:pStyle w:val="TOC1"/>
        <w:tabs>
          <w:tab w:val="right" w:leader="dot" w:pos="9984"/>
        </w:tabs>
        <w:rPr>
          <w:noProof/>
        </w:rPr>
      </w:pPr>
      <w:hyperlink w:anchor="_Toc235530232" w:history="1">
        <w:r w:rsidRPr="002060F2">
          <w:rPr>
            <w:rStyle w:val="Hyperlink"/>
            <w:noProof/>
          </w:rPr>
          <w:t xml:space="preserve">Limites Éticos e Práticos2</w:t>
        </w:r>
        <w:r>
          <w:rPr>
            <w:noProof/>
            <w:webHidden/>
          </w:rPr>
          <w:tab/>
        </w:r>
        <w:r>
          <w:rPr>
            <w:noProof/>
            <w:webHidden/>
          </w:rPr>
          <w:fldChar w:fldCharType="begin"/>
        </w:r>
        <w:r>
          <w:rPr>
            <w:noProof/>
            <w:webHidden/>
          </w:rPr>
          <w:instrText xml:space="preserve"> PAGEREF _Toc235530232 \h </w:instrText>
        </w:r>
        <w:r>
          <w:rPr>
            <w:noProof/>
            <w:webHidden/>
          </w:rPr>
        </w:r>
        <w:r>
          <w:rPr>
            <w:noProof/>
            <w:webHidden/>
          </w:rPr>
          <w:fldChar w:fldCharType="separate"/>
        </w:r>
        <w:r w:rsidR="008E4020">
          <w:rPr>
            <w:noProof/>
            <w:webHidden/>
          </w:rPr>
          <w:t/>
        </w:r>
        <w:r>
          <w:rPr>
            <w:noProof/>
            <w:webHidden/>
          </w:rPr>
          <w:fldChar w:fldCharType="end"/>
        </w:r>
      </w:hyperlink>
    </w:p>
    <w:p w14:paraId="16F5275E" w14:textId="5536914B" w:rsidR="009E58D7" w:rsidRDefault="009E58D7">
      <w:pPr>
        <w:pStyle w:val="TOC1"/>
        <w:tabs>
          <w:tab w:val="right" w:leader="dot" w:pos="9984"/>
        </w:tabs>
        <w:rPr>
          <w:noProof/>
        </w:rPr>
      </w:pPr>
      <w:hyperlink w:anchor="_Toc235530233" w:history="1">
        <w:r w:rsidRPr="002060F2">
          <w:rPr>
            <w:rStyle w:val="Hyperlink"/>
            <w:noProof/>
          </w:rPr>
          <w:t xml:space="preserve">Como este guia se relaciona com o Guia Básico2</w:t>
        </w:r>
        <w:r>
          <w:rPr>
            <w:noProof/>
            <w:webHidden/>
          </w:rPr>
          <w:tab/>
        </w:r>
        <w:r>
          <w:rPr>
            <w:noProof/>
            <w:webHidden/>
          </w:rPr>
          <w:fldChar w:fldCharType="begin"/>
        </w:r>
        <w:r>
          <w:rPr>
            <w:noProof/>
            <w:webHidden/>
          </w:rPr>
          <w:instrText xml:space="preserve"> PAGEREF _Toc235530233 \h </w:instrText>
        </w:r>
        <w:r>
          <w:rPr>
            <w:noProof/>
            <w:webHidden/>
          </w:rPr>
        </w:r>
        <w:r>
          <w:rPr>
            <w:noProof/>
            <w:webHidden/>
          </w:rPr>
          <w:fldChar w:fldCharType="separate"/>
        </w:r>
        <w:r w:rsidR="008E4020">
          <w:rPr>
            <w:noProof/>
            <w:webHidden/>
          </w:rPr>
          <w:t/>
        </w:r>
        <w:r>
          <w:rPr>
            <w:noProof/>
            <w:webHidden/>
          </w:rPr>
          <w:fldChar w:fldCharType="end"/>
        </w:r>
      </w:hyperlink>
    </w:p>
    <w:p w14:paraId="55F3FF6A" w14:textId="67A36034" w:rsidR="009E58D7" w:rsidRDefault="009E58D7">
      <w:pPr>
        <w:pStyle w:val="TOC1"/>
        <w:tabs>
          <w:tab w:val="right" w:leader="dot" w:pos="9984"/>
        </w:tabs>
        <w:rPr>
          <w:noProof/>
        </w:rPr>
      </w:pPr>
      <w:hyperlink w:anchor="_Toc235530234" w:history="1">
        <w:r w:rsidRPr="002060F2">
          <w:rPr>
            <w:rStyle w:val="Hyperlink"/>
            <w:noProof/>
          </w:rPr>
          <w:t xml:space="preserve">Índice3</w:t>
        </w:r>
        <w:r>
          <w:rPr>
            <w:noProof/>
            <w:webHidden/>
          </w:rPr>
          <w:tab/>
        </w:r>
        <w:r>
          <w:rPr>
            <w:noProof/>
            <w:webHidden/>
          </w:rPr>
          <w:fldChar w:fldCharType="begin"/>
        </w:r>
        <w:r>
          <w:rPr>
            <w:noProof/>
            <w:webHidden/>
          </w:rPr>
          <w:instrText xml:space="preserve"> PAGEREF _Toc235530234 \h </w:instrText>
        </w:r>
        <w:r>
          <w:rPr>
            <w:noProof/>
            <w:webHidden/>
          </w:rPr>
        </w:r>
        <w:r>
          <w:rPr>
            <w:noProof/>
            <w:webHidden/>
          </w:rPr>
          <w:fldChar w:fldCharType="separate"/>
        </w:r>
        <w:r w:rsidR="008E4020">
          <w:rPr>
            <w:noProof/>
            <w:webHidden/>
          </w:rPr>
          <w:t/>
        </w:r>
        <w:r>
          <w:rPr>
            <w:noProof/>
            <w:webHidden/>
          </w:rPr>
          <w:fldChar w:fldCharType="end"/>
        </w:r>
      </w:hyperlink>
    </w:p>
    <w:p w14:paraId="0C9A5D2D" w14:textId="21F28B68" w:rsidR="009E58D7" w:rsidRDefault="009E58D7">
      <w:pPr>
        <w:pStyle w:val="TOC1"/>
        <w:tabs>
          <w:tab w:val="right" w:leader="dot" w:pos="9984"/>
        </w:tabs>
        <w:rPr>
          <w:noProof/>
        </w:rPr>
      </w:pPr>
      <w:hyperlink w:anchor="_Toc235530235" w:history="1">
        <w:r w:rsidRPr="002060F2">
          <w:rPr>
            <w:rStyle w:val="Hyperlink"/>
            <w:noProof/>
          </w:rPr>
          <w:t xml:space="preserve">1. Como usar este guia4</w:t>
        </w:r>
        <w:r>
          <w:rPr>
            <w:noProof/>
            <w:webHidden/>
          </w:rPr>
          <w:tab/>
        </w:r>
        <w:r>
          <w:rPr>
            <w:noProof/>
            <w:webHidden/>
          </w:rPr>
          <w:fldChar w:fldCharType="begin"/>
        </w:r>
        <w:r>
          <w:rPr>
            <w:noProof/>
            <w:webHidden/>
          </w:rPr>
          <w:instrText xml:space="preserve"> PAGEREF _Toc235530235 \h </w:instrText>
        </w:r>
        <w:r>
          <w:rPr>
            <w:noProof/>
            <w:webHidden/>
          </w:rPr>
        </w:r>
        <w:r>
          <w:rPr>
            <w:noProof/>
            <w:webHidden/>
          </w:rPr>
          <w:fldChar w:fldCharType="separate"/>
        </w:r>
        <w:r w:rsidR="008E4020">
          <w:rPr>
            <w:noProof/>
            <w:webHidden/>
          </w:rPr>
          <w:t/>
        </w:r>
        <w:r>
          <w:rPr>
            <w:noProof/>
            <w:webHidden/>
          </w:rPr>
          <w:fldChar w:fldCharType="end"/>
        </w:r>
      </w:hyperlink>
    </w:p>
    <w:p w14:paraId="18F54EC2" w14:textId="15A304BF" w:rsidR="009E58D7" w:rsidRDefault="009E58D7">
      <w:pPr>
        <w:pStyle w:val="TOC2"/>
        <w:tabs>
          <w:tab w:val="right" w:leader="dot" w:pos="9984"/>
        </w:tabs>
        <w:rPr>
          <w:noProof/>
        </w:rPr>
      </w:pPr>
      <w:hyperlink w:anchor="_Toc235530236" w:history="1">
        <w:r w:rsidRPr="002060F2">
          <w:rPr>
            <w:rStyle w:val="Hyperlink"/>
            <w:noProof/>
          </w:rPr>
          <w:t xml:space="preserve">Sequência de decisão4</w:t>
        </w:r>
        <w:r>
          <w:rPr>
            <w:noProof/>
            <w:webHidden/>
          </w:rPr>
          <w:tab/>
        </w:r>
        <w:r>
          <w:rPr>
            <w:noProof/>
            <w:webHidden/>
          </w:rPr>
          <w:fldChar w:fldCharType="begin"/>
        </w:r>
        <w:r>
          <w:rPr>
            <w:noProof/>
            <w:webHidden/>
          </w:rPr>
          <w:instrText xml:space="preserve"> PAGEREF _Toc235530236 \h </w:instrText>
        </w:r>
        <w:r>
          <w:rPr>
            <w:noProof/>
            <w:webHidden/>
          </w:rPr>
        </w:r>
        <w:r>
          <w:rPr>
            <w:noProof/>
            <w:webHidden/>
          </w:rPr>
          <w:fldChar w:fldCharType="separate"/>
        </w:r>
        <w:r w:rsidR="008E4020">
          <w:rPr>
            <w:noProof/>
            <w:webHidden/>
          </w:rPr>
          <w:t/>
        </w:r>
        <w:r>
          <w:rPr>
            <w:noProof/>
            <w:webHidden/>
          </w:rPr>
          <w:fldChar w:fldCharType="end"/>
        </w:r>
      </w:hyperlink>
    </w:p>
    <w:p w14:paraId="15DB1FED" w14:textId="71683A43" w:rsidR="009E58D7" w:rsidRDefault="009E58D7">
      <w:pPr>
        <w:pStyle w:val="TOC1"/>
        <w:tabs>
          <w:tab w:val="right" w:leader="dot" w:pos="9984"/>
        </w:tabs>
        <w:rPr>
          <w:noProof/>
        </w:rPr>
      </w:pPr>
      <w:hyperlink w:anchor="_Toc235530237" w:history="1">
        <w:r w:rsidRPr="002060F2">
          <w:rPr>
            <w:rStyle w:val="Hyperlink"/>
            <w:noProof/>
          </w:rPr>
          <w:t xml:space="preserve">2. Qual é o trabalho4</w:t>
        </w:r>
        <w:r>
          <w:rPr>
            <w:noProof/>
            <w:webHidden/>
          </w:rPr>
          <w:tab/>
        </w:r>
        <w:r>
          <w:rPr>
            <w:noProof/>
            <w:webHidden/>
          </w:rPr>
          <w:fldChar w:fldCharType="begin"/>
        </w:r>
        <w:r>
          <w:rPr>
            <w:noProof/>
            <w:webHidden/>
          </w:rPr>
          <w:instrText xml:space="preserve"> PAGEREF _Toc235530237 \h </w:instrText>
        </w:r>
        <w:r>
          <w:rPr>
            <w:noProof/>
            <w:webHidden/>
          </w:rPr>
        </w:r>
        <w:r>
          <w:rPr>
            <w:noProof/>
            <w:webHidden/>
          </w:rPr>
          <w:fldChar w:fldCharType="separate"/>
        </w:r>
        <w:r w:rsidR="008E4020">
          <w:rPr>
            <w:noProof/>
            <w:webHidden/>
          </w:rPr>
          <w:t/>
        </w:r>
        <w:r>
          <w:rPr>
            <w:noProof/>
            <w:webHidden/>
          </w:rPr>
          <w:fldChar w:fldCharType="end"/>
        </w:r>
      </w:hyperlink>
    </w:p>
    <w:p w14:paraId="12648A76" w14:textId="1DD83DF5" w:rsidR="009E58D7" w:rsidRDefault="009E58D7">
      <w:pPr>
        <w:pStyle w:val="TOC2"/>
        <w:tabs>
          <w:tab w:val="right" w:leader="dot" w:pos="9984"/>
        </w:tabs>
        <w:rPr>
          <w:noProof/>
        </w:rPr>
      </w:pPr>
      <w:hyperlink w:anchor="_Toc235530238" w:history="1">
        <w:r w:rsidRPr="002060F2">
          <w:rPr>
            <w:rStyle w:val="Hyperlink"/>
            <w:noProof/>
          </w:rPr>
          <w:t xml:space="preserve">Definição e títulos comuns4</w:t>
        </w:r>
        <w:r>
          <w:rPr>
            <w:noProof/>
            <w:webHidden/>
          </w:rPr>
          <w:tab/>
        </w:r>
        <w:r>
          <w:rPr>
            <w:noProof/>
            <w:webHidden/>
          </w:rPr>
          <w:fldChar w:fldCharType="begin"/>
        </w:r>
        <w:r>
          <w:rPr>
            <w:noProof/>
            <w:webHidden/>
          </w:rPr>
          <w:instrText xml:space="preserve"> PAGEREF _Toc235530238 \h </w:instrText>
        </w:r>
        <w:r>
          <w:rPr>
            <w:noProof/>
            <w:webHidden/>
          </w:rPr>
        </w:r>
        <w:r>
          <w:rPr>
            <w:noProof/>
            <w:webHidden/>
          </w:rPr>
          <w:fldChar w:fldCharType="separate"/>
        </w:r>
        <w:r w:rsidR="008E4020">
          <w:rPr>
            <w:noProof/>
            <w:webHidden/>
          </w:rPr>
          <w:t/>
        </w:r>
        <w:r>
          <w:rPr>
            <w:noProof/>
            <w:webHidden/>
          </w:rPr>
          <w:fldChar w:fldCharType="end"/>
        </w:r>
      </w:hyperlink>
    </w:p>
    <w:p w14:paraId="36208FA8" w14:textId="6B5FE7AB" w:rsidR="009E58D7" w:rsidRDefault="009E58D7">
      <w:pPr>
        <w:pStyle w:val="TOC2"/>
        <w:tabs>
          <w:tab w:val="right" w:leader="dot" w:pos="9984"/>
        </w:tabs>
        <w:rPr>
          <w:noProof/>
        </w:rPr>
      </w:pPr>
      <w:hyperlink w:anchor="_Toc235530239" w:history="1">
        <w:r w:rsidRPr="002060F2">
          <w:rPr>
            <w:rStyle w:val="Hyperlink"/>
            <w:noProof/>
          </w:rPr>
          <w:t xml:space="preserve">Configurações de trabalho5</w:t>
        </w:r>
        <w:r>
          <w:rPr>
            <w:noProof/>
            <w:webHidden/>
          </w:rPr>
          <w:tab/>
        </w:r>
        <w:r>
          <w:rPr>
            <w:noProof/>
            <w:webHidden/>
          </w:rPr>
          <w:fldChar w:fldCharType="begin"/>
        </w:r>
        <w:r>
          <w:rPr>
            <w:noProof/>
            <w:webHidden/>
          </w:rPr>
          <w:instrText xml:space="preserve"> PAGEREF _Toc235530239 \h </w:instrText>
        </w:r>
        <w:r>
          <w:rPr>
            <w:noProof/>
            <w:webHidden/>
          </w:rPr>
        </w:r>
        <w:r>
          <w:rPr>
            <w:noProof/>
            <w:webHidden/>
          </w:rPr>
          <w:fldChar w:fldCharType="separate"/>
        </w:r>
        <w:r w:rsidR="008E4020">
          <w:rPr>
            <w:noProof/>
            <w:webHidden/>
          </w:rPr>
          <w:t/>
        </w:r>
        <w:r>
          <w:rPr>
            <w:noProof/>
            <w:webHidden/>
          </w:rPr>
          <w:fldChar w:fldCharType="end"/>
        </w:r>
      </w:hyperlink>
    </w:p>
    <w:p w14:paraId="1A34021D" w14:textId="26D2F6D5" w:rsidR="009E58D7" w:rsidRDefault="009E58D7">
      <w:pPr>
        <w:pStyle w:val="TOC1"/>
        <w:tabs>
          <w:tab w:val="right" w:leader="dot" w:pos="9984"/>
        </w:tabs>
        <w:rPr>
          <w:noProof/>
        </w:rPr>
      </w:pPr>
      <w:hyperlink w:anchor="_Toc235530240" w:history="1">
        <w:r w:rsidRPr="002060F2">
          <w:rPr>
            <w:rStyle w:val="Hyperlink"/>
            <w:noProof/>
          </w:rPr>
          <w:t xml:space="preserve">3. Como é realmente o trabalho5</w:t>
        </w:r>
        <w:r>
          <w:rPr>
            <w:noProof/>
            <w:webHidden/>
          </w:rPr>
          <w:tab/>
        </w:r>
        <w:r>
          <w:rPr>
            <w:noProof/>
            <w:webHidden/>
          </w:rPr>
          <w:fldChar w:fldCharType="begin"/>
        </w:r>
        <w:r>
          <w:rPr>
            <w:noProof/>
            <w:webHidden/>
          </w:rPr>
          <w:instrText xml:space="preserve"> PAGEREF _Toc235530240 \h </w:instrText>
        </w:r>
        <w:r>
          <w:rPr>
            <w:noProof/>
            <w:webHidden/>
          </w:rPr>
        </w:r>
        <w:r>
          <w:rPr>
            <w:noProof/>
            <w:webHidden/>
          </w:rPr>
          <w:fldChar w:fldCharType="separate"/>
        </w:r>
        <w:r w:rsidR="008E4020">
          <w:rPr>
            <w:noProof/>
            <w:webHidden/>
          </w:rPr>
          <w:t/>
        </w:r>
        <w:r>
          <w:rPr>
            <w:noProof/>
            <w:webHidden/>
          </w:rPr>
          <w:fldChar w:fldCharType="end"/>
        </w:r>
      </w:hyperlink>
    </w:p>
    <w:p w14:paraId="5841E375" w14:textId="6200ADBC" w:rsidR="009E58D7" w:rsidRDefault="009E58D7">
      <w:pPr>
        <w:pStyle w:val="TOC2"/>
        <w:tabs>
          <w:tab w:val="right" w:leader="dot" w:pos="9984"/>
        </w:tabs>
        <w:rPr>
          <w:noProof/>
        </w:rPr>
      </w:pPr>
      <w:hyperlink w:anchor="_Toc235530241" w:history="1">
        <w:r w:rsidRPr="002060F2">
          <w:rPr>
            <w:rStyle w:val="Hyperlink"/>
            <w:noProof/>
          </w:rPr>
          <w:t xml:space="preserve">Deveres essenciais5</w:t>
        </w:r>
        <w:r>
          <w:rPr>
            <w:noProof/>
            <w:webHidden/>
          </w:rPr>
          <w:tab/>
        </w:r>
        <w:r>
          <w:rPr>
            <w:noProof/>
            <w:webHidden/>
          </w:rPr>
          <w:fldChar w:fldCharType="begin"/>
        </w:r>
        <w:r>
          <w:rPr>
            <w:noProof/>
            <w:webHidden/>
          </w:rPr>
          <w:instrText xml:space="preserve"> PAGEREF _Toc235530241 \h </w:instrText>
        </w:r>
        <w:r>
          <w:rPr>
            <w:noProof/>
            <w:webHidden/>
          </w:rPr>
        </w:r>
        <w:r>
          <w:rPr>
            <w:noProof/>
            <w:webHidden/>
          </w:rPr>
          <w:fldChar w:fldCharType="separate"/>
        </w:r>
        <w:r w:rsidR="008E4020">
          <w:rPr>
            <w:noProof/>
            <w:webHidden/>
          </w:rPr>
          <w:t/>
        </w:r>
        <w:r>
          <w:rPr>
            <w:noProof/>
            <w:webHidden/>
          </w:rPr>
          <w:fldChar w:fldCharType="end"/>
        </w:r>
      </w:hyperlink>
    </w:p>
    <w:p w14:paraId="72BFDFEF" w14:textId="16126866" w:rsidR="009E58D7" w:rsidRDefault="009E58D7">
      <w:pPr>
        <w:pStyle w:val="TOC2"/>
        <w:tabs>
          <w:tab w:val="right" w:leader="dot" w:pos="9984"/>
        </w:tabs>
        <w:rPr>
          <w:noProof/>
        </w:rPr>
      </w:pPr>
      <w:hyperlink w:anchor="_Toc235530242" w:history="1">
        <w:r w:rsidRPr="002060F2">
          <w:rPr>
            <w:rStyle w:val="Hyperlink"/>
            <w:noProof/>
          </w:rPr>
          <w:t xml:space="preserve">Um ciclo de trabalho realista5</w:t>
        </w:r>
        <w:r>
          <w:rPr>
            <w:noProof/>
            <w:webHidden/>
          </w:rPr>
          <w:tab/>
        </w:r>
        <w:r>
          <w:rPr>
            <w:noProof/>
            <w:webHidden/>
          </w:rPr>
          <w:fldChar w:fldCharType="begin"/>
        </w:r>
        <w:r>
          <w:rPr>
            <w:noProof/>
            <w:webHidden/>
          </w:rPr>
          <w:instrText xml:space="preserve"> PAGEREF _Toc235530242 \h </w:instrText>
        </w:r>
        <w:r>
          <w:rPr>
            <w:noProof/>
            <w:webHidden/>
          </w:rPr>
        </w:r>
        <w:r>
          <w:rPr>
            <w:noProof/>
            <w:webHidden/>
          </w:rPr>
          <w:fldChar w:fldCharType="separate"/>
        </w:r>
        <w:r w:rsidR="008E4020">
          <w:rPr>
            <w:noProof/>
            <w:webHidden/>
          </w:rPr>
          <w:t/>
        </w:r>
        <w:r>
          <w:rPr>
            <w:noProof/>
            <w:webHidden/>
          </w:rPr>
          <w:fldChar w:fldCharType="end"/>
        </w:r>
      </w:hyperlink>
    </w:p>
    <w:p w14:paraId="45FECB43" w14:textId="1E1D9085" w:rsidR="009E58D7" w:rsidRDefault="009E58D7">
      <w:pPr>
        <w:pStyle w:val="TOC1"/>
        <w:tabs>
          <w:tab w:val="right" w:leader="dot" w:pos="9984"/>
        </w:tabs>
        <w:rPr>
          <w:noProof/>
        </w:rPr>
      </w:pPr>
      <w:hyperlink w:anchor="_Toc235530243" w:history="1">
        <w:r w:rsidRPr="002060F2">
          <w:rPr>
            <w:rStyle w:val="Hyperlink"/>
            <w:noProof/>
          </w:rPr>
          <w:t xml:space="preserve">4. Ajuste de carreira5</w:t>
        </w:r>
        <w:r>
          <w:rPr>
            <w:noProof/>
            <w:webHidden/>
          </w:rPr>
          <w:tab/>
        </w:r>
        <w:r>
          <w:rPr>
            <w:noProof/>
            <w:webHidden/>
          </w:rPr>
          <w:fldChar w:fldCharType="begin"/>
        </w:r>
        <w:r>
          <w:rPr>
            <w:noProof/>
            <w:webHidden/>
          </w:rPr>
          <w:instrText xml:space="preserve"> PAGEREF _Toc235530243 \h </w:instrText>
        </w:r>
        <w:r>
          <w:rPr>
            <w:noProof/>
            <w:webHidden/>
          </w:rPr>
        </w:r>
        <w:r>
          <w:rPr>
            <w:noProof/>
            <w:webHidden/>
          </w:rPr>
          <w:fldChar w:fldCharType="separate"/>
        </w:r>
        <w:r w:rsidR="008E4020">
          <w:rPr>
            <w:noProof/>
            <w:webHidden/>
          </w:rPr>
          <w:t/>
        </w:r>
        <w:r>
          <w:rPr>
            <w:noProof/>
            <w:webHidden/>
          </w:rPr>
          <w:fldChar w:fldCharType="end"/>
        </w:r>
      </w:hyperlink>
    </w:p>
    <w:p w14:paraId="5AC8917F" w14:textId="3B377374" w:rsidR="009E58D7" w:rsidRDefault="009E58D7">
      <w:pPr>
        <w:pStyle w:val="TOC2"/>
        <w:tabs>
          <w:tab w:val="right" w:leader="dot" w:pos="9984"/>
        </w:tabs>
        <w:rPr>
          <w:noProof/>
        </w:rPr>
      </w:pPr>
      <w:hyperlink w:anchor="_Toc235530244" w:history="1">
        <w:r w:rsidRPr="002060F2">
          <w:rPr>
            <w:rStyle w:val="Hyperlink"/>
            <w:noProof/>
          </w:rPr>
          <w:t xml:space="preserve">Pontos fortes e desafios5</w:t>
        </w:r>
        <w:r>
          <w:rPr>
            <w:noProof/>
            <w:webHidden/>
          </w:rPr>
          <w:tab/>
        </w:r>
        <w:r>
          <w:rPr>
            <w:noProof/>
            <w:webHidden/>
          </w:rPr>
          <w:fldChar w:fldCharType="begin"/>
        </w:r>
        <w:r>
          <w:rPr>
            <w:noProof/>
            <w:webHidden/>
          </w:rPr>
          <w:instrText xml:space="preserve"> PAGEREF _Toc235530244 \h </w:instrText>
        </w:r>
        <w:r>
          <w:rPr>
            <w:noProof/>
            <w:webHidden/>
          </w:rPr>
        </w:r>
        <w:r>
          <w:rPr>
            <w:noProof/>
            <w:webHidden/>
          </w:rPr>
          <w:fldChar w:fldCharType="separate"/>
        </w:r>
        <w:r w:rsidR="008E4020">
          <w:rPr>
            <w:noProof/>
            <w:webHidden/>
          </w:rPr>
          <w:t/>
        </w:r>
        <w:r>
          <w:rPr>
            <w:noProof/>
            <w:webHidden/>
          </w:rPr>
          <w:fldChar w:fldCharType="end"/>
        </w:r>
      </w:hyperlink>
    </w:p>
    <w:p w14:paraId="5B828BE7" w14:textId="2F4E929D" w:rsidR="009E58D7" w:rsidRDefault="009E58D7">
      <w:pPr>
        <w:pStyle w:val="TOC2"/>
        <w:tabs>
          <w:tab w:val="right" w:leader="dot" w:pos="9984"/>
        </w:tabs>
        <w:rPr>
          <w:noProof/>
        </w:rPr>
      </w:pPr>
      <w:hyperlink w:anchor="_Toc235530245" w:history="1">
        <w:r w:rsidRPr="002060F2">
          <w:rPr>
            <w:rStyle w:val="Hyperlink"/>
            <w:noProof/>
          </w:rPr>
          <w:t xml:space="preserve">Razões para fazer uma pausa5</w:t>
        </w:r>
        <w:r>
          <w:rPr>
            <w:noProof/>
            <w:webHidden/>
          </w:rPr>
          <w:tab/>
        </w:r>
        <w:r>
          <w:rPr>
            <w:noProof/>
            <w:webHidden/>
          </w:rPr>
          <w:fldChar w:fldCharType="begin"/>
        </w:r>
        <w:r>
          <w:rPr>
            <w:noProof/>
            <w:webHidden/>
          </w:rPr>
          <w:instrText xml:space="preserve"> PAGEREF _Toc235530245 \h </w:instrText>
        </w:r>
        <w:r>
          <w:rPr>
            <w:noProof/>
            <w:webHidden/>
          </w:rPr>
        </w:r>
        <w:r>
          <w:rPr>
            <w:noProof/>
            <w:webHidden/>
          </w:rPr>
          <w:fldChar w:fldCharType="separate"/>
        </w:r>
        <w:r w:rsidR="008E4020">
          <w:rPr>
            <w:noProof/>
            <w:webHidden/>
          </w:rPr>
          <w:t/>
        </w:r>
        <w:r>
          <w:rPr>
            <w:noProof/>
            <w:webHidden/>
          </w:rPr>
          <w:fldChar w:fldCharType="end"/>
        </w:r>
      </w:hyperlink>
    </w:p>
    <w:p w14:paraId="3A3E03CC" w14:textId="6F514560" w:rsidR="009E58D7" w:rsidRDefault="009E58D7">
      <w:pPr>
        <w:pStyle w:val="TOC1"/>
        <w:tabs>
          <w:tab w:val="right" w:leader="dot" w:pos="9984"/>
        </w:tabs>
        <w:rPr>
          <w:noProof/>
        </w:rPr>
      </w:pPr>
      <w:hyperlink w:anchor="_Toc235530246" w:history="1">
        <w:r w:rsidRPr="002060F2">
          <w:rPr>
            <w:rStyle w:val="Hyperlink"/>
            <w:noProof/>
          </w:rPr>
          <w:t xml:space="preserve">5. Ética, Limites e Escalação6</w:t>
        </w:r>
        <w:r>
          <w:rPr>
            <w:noProof/>
            <w:webHidden/>
          </w:rPr>
          <w:tab/>
        </w:r>
        <w:r>
          <w:rPr>
            <w:noProof/>
            <w:webHidden/>
          </w:rPr>
          <w:fldChar w:fldCharType="begin"/>
        </w:r>
        <w:r>
          <w:rPr>
            <w:noProof/>
            <w:webHidden/>
          </w:rPr>
          <w:instrText xml:space="preserve"> PAGEREF _Toc235530246 \h </w:instrText>
        </w:r>
        <w:r>
          <w:rPr>
            <w:noProof/>
            <w:webHidden/>
          </w:rPr>
        </w:r>
        <w:r>
          <w:rPr>
            <w:noProof/>
            <w:webHidden/>
          </w:rPr>
          <w:fldChar w:fldCharType="separate"/>
        </w:r>
        <w:r w:rsidR="008E4020">
          <w:rPr>
            <w:noProof/>
            <w:webHidden/>
          </w:rPr>
          <w:t/>
        </w:r>
        <w:r>
          <w:rPr>
            <w:noProof/>
            <w:webHidden/>
          </w:rPr>
          <w:fldChar w:fldCharType="end"/>
        </w:r>
      </w:hyperlink>
    </w:p>
    <w:p w14:paraId="78246BA5" w14:textId="658EFF5B" w:rsidR="009E58D7" w:rsidRDefault="009E58D7">
      <w:pPr>
        <w:pStyle w:val="TOC2"/>
        <w:tabs>
          <w:tab w:val="right" w:leader="dot" w:pos="9984"/>
        </w:tabs>
        <w:rPr>
          <w:noProof/>
        </w:rPr>
      </w:pPr>
      <w:hyperlink w:anchor="_Toc235530247" w:history="1">
        <w:r w:rsidRPr="002060F2">
          <w:rPr>
            <w:rStyle w:val="Hyperlink"/>
            <w:noProof/>
          </w:rPr>
          <w:t xml:space="preserve">Escopo e condições de interrupção do trabalho 6</w:t>
        </w:r>
        <w:r>
          <w:rPr>
            <w:noProof/>
            <w:webHidden/>
          </w:rPr>
          <w:tab/>
        </w:r>
        <w:r>
          <w:rPr>
            <w:noProof/>
            <w:webHidden/>
          </w:rPr>
          <w:fldChar w:fldCharType="begin"/>
        </w:r>
        <w:r>
          <w:rPr>
            <w:noProof/>
            <w:webHidden/>
          </w:rPr>
          <w:instrText xml:space="preserve"> PAGEREF _Toc235530247 \h </w:instrText>
        </w:r>
        <w:r>
          <w:rPr>
            <w:noProof/>
            <w:webHidden/>
          </w:rPr>
        </w:r>
        <w:r>
          <w:rPr>
            <w:noProof/>
            <w:webHidden/>
          </w:rPr>
          <w:fldChar w:fldCharType="separate"/>
        </w:r>
        <w:r w:rsidR="008E4020">
          <w:rPr>
            <w:noProof/>
            <w:webHidden/>
          </w:rPr>
          <w:t/>
        </w:r>
        <w:r>
          <w:rPr>
            <w:noProof/>
            <w:webHidden/>
          </w:rPr>
          <w:fldChar w:fldCharType="end"/>
        </w:r>
      </w:hyperlink>
    </w:p>
    <w:p w14:paraId="28427E2C" w14:textId="772379A8" w:rsidR="009E58D7" w:rsidRDefault="009E58D7">
      <w:pPr>
        <w:pStyle w:val="TOC1"/>
        <w:tabs>
          <w:tab w:val="right" w:leader="dot" w:pos="9984"/>
        </w:tabs>
        <w:rPr>
          <w:noProof/>
        </w:rPr>
      </w:pPr>
      <w:hyperlink w:anchor="_Toc235530248" w:history="1">
        <w:r w:rsidRPr="002060F2">
          <w:rPr>
            <w:rStyle w:val="Hyperlink"/>
            <w:noProof/>
          </w:rPr>
          <w:t xml:space="preserve">6. Ferramentas, registros e tecnologia6</w:t>
        </w:r>
        <w:r>
          <w:rPr>
            <w:noProof/>
            <w:webHidden/>
          </w:rPr>
          <w:tab/>
        </w:r>
        <w:r>
          <w:rPr>
            <w:noProof/>
            <w:webHidden/>
          </w:rPr>
          <w:fldChar w:fldCharType="begin"/>
        </w:r>
        <w:r>
          <w:rPr>
            <w:noProof/>
            <w:webHidden/>
          </w:rPr>
          <w:instrText xml:space="preserve"> PAGEREF _Toc235530248 \h </w:instrText>
        </w:r>
        <w:r>
          <w:rPr>
            <w:noProof/>
            <w:webHidden/>
          </w:rPr>
        </w:r>
        <w:r>
          <w:rPr>
            <w:noProof/>
            <w:webHidden/>
          </w:rPr>
          <w:fldChar w:fldCharType="separate"/>
        </w:r>
        <w:r w:rsidR="008E4020">
          <w:rPr>
            <w:noProof/>
            <w:webHidden/>
          </w:rPr>
          <w:t/>
        </w:r>
        <w:r>
          <w:rPr>
            <w:noProof/>
            <w:webHidden/>
          </w:rPr>
          <w:fldChar w:fldCharType="end"/>
        </w:r>
      </w:hyperlink>
    </w:p>
    <w:p w14:paraId="19EF20C0" w14:textId="24BD0A60" w:rsidR="009E58D7" w:rsidRDefault="009E58D7">
      <w:pPr>
        <w:pStyle w:val="TOC2"/>
        <w:tabs>
          <w:tab w:val="right" w:leader="dot" w:pos="9984"/>
        </w:tabs>
        <w:rPr>
          <w:noProof/>
        </w:rPr>
      </w:pPr>
      <w:hyperlink w:anchor="_Toc235530249" w:history="1">
        <w:r w:rsidRPr="002060F2">
          <w:rPr>
            <w:rStyle w:val="Hyperlink"/>
            <w:noProof/>
          </w:rPr>
          <w:t xml:space="preserve">Sistemas comuns6</w:t>
        </w:r>
        <w:r>
          <w:rPr>
            <w:noProof/>
            <w:webHidden/>
          </w:rPr>
          <w:tab/>
        </w:r>
        <w:r>
          <w:rPr>
            <w:noProof/>
            <w:webHidden/>
          </w:rPr>
          <w:fldChar w:fldCharType="begin"/>
        </w:r>
        <w:r>
          <w:rPr>
            <w:noProof/>
            <w:webHidden/>
          </w:rPr>
          <w:instrText xml:space="preserve"> PAGEREF _Toc235530249 \h </w:instrText>
        </w:r>
        <w:r>
          <w:rPr>
            <w:noProof/>
            <w:webHidden/>
          </w:rPr>
        </w:r>
        <w:r>
          <w:rPr>
            <w:noProof/>
            <w:webHidden/>
          </w:rPr>
          <w:fldChar w:fldCharType="separate"/>
        </w:r>
        <w:r w:rsidR="008E4020">
          <w:rPr>
            <w:noProof/>
            <w:webHidden/>
          </w:rPr>
          <w:t/>
        </w:r>
        <w:r>
          <w:rPr>
            <w:noProof/>
            <w:webHidden/>
          </w:rPr>
          <w:fldChar w:fldCharType="end"/>
        </w:r>
      </w:hyperlink>
    </w:p>
    <w:p w14:paraId="05C81329" w14:textId="5C45955A" w:rsidR="009E58D7" w:rsidRDefault="009E58D7">
      <w:pPr>
        <w:pStyle w:val="TOC2"/>
        <w:tabs>
          <w:tab w:val="right" w:leader="dot" w:pos="9984"/>
        </w:tabs>
        <w:rPr>
          <w:noProof/>
        </w:rPr>
      </w:pPr>
      <w:hyperlink w:anchor="_Toc235530250" w:history="1">
        <w:r w:rsidRPr="002060F2">
          <w:rPr>
            <w:rStyle w:val="Hyperlink"/>
            <w:noProof/>
          </w:rPr>
          <w:t xml:space="preserve">Privacidade, segurança cibernética e IA ética6</w:t>
        </w:r>
        <w:r>
          <w:rPr>
            <w:noProof/>
            <w:webHidden/>
          </w:rPr>
          <w:tab/>
        </w:r>
        <w:r>
          <w:rPr>
            <w:noProof/>
            <w:webHidden/>
          </w:rPr>
          <w:fldChar w:fldCharType="begin"/>
        </w:r>
        <w:r>
          <w:rPr>
            <w:noProof/>
            <w:webHidden/>
          </w:rPr>
          <w:instrText xml:space="preserve"> PAGEREF _Toc235530250 \h </w:instrText>
        </w:r>
        <w:r>
          <w:rPr>
            <w:noProof/>
            <w:webHidden/>
          </w:rPr>
        </w:r>
        <w:r>
          <w:rPr>
            <w:noProof/>
            <w:webHidden/>
          </w:rPr>
          <w:fldChar w:fldCharType="separate"/>
        </w:r>
        <w:r w:rsidR="008E4020">
          <w:rPr>
            <w:noProof/>
            <w:webHidden/>
          </w:rPr>
          <w:t/>
        </w:r>
        <w:r>
          <w:rPr>
            <w:noProof/>
            <w:webHidden/>
          </w:rPr>
          <w:fldChar w:fldCharType="end"/>
        </w:r>
      </w:hyperlink>
    </w:p>
    <w:p w14:paraId="6793C237" w14:textId="5AAEF935" w:rsidR="009E58D7" w:rsidRDefault="009E58D7">
      <w:pPr>
        <w:pStyle w:val="TOC1"/>
        <w:tabs>
          <w:tab w:val="right" w:leader="dot" w:pos="9984"/>
        </w:tabs>
        <w:rPr>
          <w:noProof/>
        </w:rPr>
      </w:pPr>
      <w:hyperlink w:anchor="_Toc235530251" w:history="1">
        <w:r w:rsidRPr="002060F2">
          <w:rPr>
            <w:rStyle w:val="Hyperlink"/>
            <w:noProof/>
          </w:rPr>
          <w:t xml:space="preserve">7. Remuneração, benefícios e perspectivas6</w:t>
        </w:r>
        <w:r>
          <w:rPr>
            <w:noProof/>
            <w:webHidden/>
          </w:rPr>
          <w:tab/>
        </w:r>
        <w:r>
          <w:rPr>
            <w:noProof/>
            <w:webHidden/>
          </w:rPr>
          <w:fldChar w:fldCharType="begin"/>
        </w:r>
        <w:r>
          <w:rPr>
            <w:noProof/>
            <w:webHidden/>
          </w:rPr>
          <w:instrText xml:space="preserve"> PAGEREF _Toc235530251 \h </w:instrText>
        </w:r>
        <w:r>
          <w:rPr>
            <w:noProof/>
            <w:webHidden/>
          </w:rPr>
        </w:r>
        <w:r>
          <w:rPr>
            <w:noProof/>
            <w:webHidden/>
          </w:rPr>
          <w:fldChar w:fldCharType="separate"/>
        </w:r>
        <w:r w:rsidR="008E4020">
          <w:rPr>
            <w:noProof/>
            <w:webHidden/>
          </w:rPr>
          <w:t/>
        </w:r>
        <w:r>
          <w:rPr>
            <w:noProof/>
            <w:webHidden/>
          </w:rPr>
          <w:fldChar w:fldCharType="end"/>
        </w:r>
      </w:hyperlink>
    </w:p>
    <w:p w14:paraId="2A8EAC45" w14:textId="3377820B" w:rsidR="009E58D7" w:rsidRDefault="009E58D7">
      <w:pPr>
        <w:pStyle w:val="TOC2"/>
        <w:tabs>
          <w:tab w:val="right" w:leader="dot" w:pos="9984"/>
        </w:tabs>
        <w:rPr>
          <w:noProof/>
        </w:rPr>
      </w:pPr>
      <w:hyperlink w:anchor="_Toc235530252" w:history="1">
        <w:r w:rsidRPr="002060F2">
          <w:rPr>
            <w:rStyle w:val="Hyperlink"/>
            <w:noProof/>
          </w:rPr>
          <w:t xml:space="preserve">Dados de referência nacional6</w:t>
        </w:r>
        <w:r>
          <w:rPr>
            <w:noProof/>
            <w:webHidden/>
          </w:rPr>
          <w:tab/>
        </w:r>
        <w:r>
          <w:rPr>
            <w:noProof/>
            <w:webHidden/>
          </w:rPr>
          <w:fldChar w:fldCharType="begin"/>
        </w:r>
        <w:r>
          <w:rPr>
            <w:noProof/>
            <w:webHidden/>
          </w:rPr>
          <w:instrText xml:space="preserve"> PAGEREF _Toc235530252 \h </w:instrText>
        </w:r>
        <w:r>
          <w:rPr>
            <w:noProof/>
            <w:webHidden/>
          </w:rPr>
        </w:r>
        <w:r>
          <w:rPr>
            <w:noProof/>
            <w:webHidden/>
          </w:rPr>
          <w:fldChar w:fldCharType="separate"/>
        </w:r>
        <w:r w:rsidR="008E4020">
          <w:rPr>
            <w:noProof/>
            <w:webHidden/>
          </w:rPr>
          <w:t/>
        </w:r>
        <w:r>
          <w:rPr>
            <w:noProof/>
            <w:webHidden/>
          </w:rPr>
          <w:fldChar w:fldCharType="end"/>
        </w:r>
      </w:hyperlink>
    </w:p>
    <w:p w14:paraId="3E73A94F" w14:textId="3511FB55" w:rsidR="009E58D7" w:rsidRDefault="009E58D7">
      <w:pPr>
        <w:pStyle w:val="TOC2"/>
        <w:tabs>
          <w:tab w:val="right" w:leader="dot" w:pos="9984"/>
        </w:tabs>
        <w:rPr>
          <w:noProof/>
        </w:rPr>
      </w:pPr>
      <w:hyperlink w:anchor="_Toc235530253" w:history="1">
        <w:r w:rsidRPr="002060F2">
          <w:rPr>
            <w:rStyle w:val="Hyperlink"/>
            <w:noProof/>
          </w:rPr>
          <w:t xml:space="preserve">Pesquisa local6</w:t>
        </w:r>
        <w:r>
          <w:rPr>
            <w:noProof/>
            <w:webHidden/>
          </w:rPr>
          <w:tab/>
        </w:r>
        <w:r>
          <w:rPr>
            <w:noProof/>
            <w:webHidden/>
          </w:rPr>
          <w:fldChar w:fldCharType="begin"/>
        </w:r>
        <w:r>
          <w:rPr>
            <w:noProof/>
            <w:webHidden/>
          </w:rPr>
          <w:instrText xml:space="preserve"> PAGEREF _Toc235530253 \h </w:instrText>
        </w:r>
        <w:r>
          <w:rPr>
            <w:noProof/>
            <w:webHidden/>
          </w:rPr>
        </w:r>
        <w:r>
          <w:rPr>
            <w:noProof/>
            <w:webHidden/>
          </w:rPr>
          <w:fldChar w:fldCharType="separate"/>
        </w:r>
        <w:r w:rsidR="008E4020">
          <w:rPr>
            <w:noProof/>
            <w:webHidden/>
          </w:rPr>
          <w:t/>
        </w:r>
        <w:r>
          <w:rPr>
            <w:noProof/>
            <w:webHidden/>
          </w:rPr>
          <w:fldChar w:fldCharType="end"/>
        </w:r>
      </w:hyperlink>
    </w:p>
    <w:p w14:paraId="76331828" w14:textId="76197608" w:rsidR="009E58D7" w:rsidRDefault="009E58D7">
      <w:pPr>
        <w:pStyle w:val="TOC1"/>
        <w:tabs>
          <w:tab w:val="right" w:leader="dot" w:pos="9984"/>
        </w:tabs>
        <w:rPr>
          <w:noProof/>
        </w:rPr>
      </w:pPr>
      <w:hyperlink w:anchor="_Toc235530254" w:history="1">
        <w:r w:rsidRPr="002060F2">
          <w:rPr>
            <w:rStyle w:val="Hyperlink"/>
            <w:noProof/>
          </w:rPr>
          <w:t xml:space="preserve">8. Caminhos de educação e credenciais7</w:t>
        </w:r>
        <w:r>
          <w:rPr>
            <w:noProof/>
            <w:webHidden/>
          </w:rPr>
          <w:tab/>
        </w:r>
        <w:r>
          <w:rPr>
            <w:noProof/>
            <w:webHidden/>
          </w:rPr>
          <w:fldChar w:fldCharType="begin"/>
        </w:r>
        <w:r>
          <w:rPr>
            <w:noProof/>
            <w:webHidden/>
          </w:rPr>
          <w:instrText xml:space="preserve"> PAGEREF _Toc235530254 \h </w:instrText>
        </w:r>
        <w:r>
          <w:rPr>
            <w:noProof/>
            <w:webHidden/>
          </w:rPr>
        </w:r>
        <w:r>
          <w:rPr>
            <w:noProof/>
            <w:webHidden/>
          </w:rPr>
          <w:fldChar w:fldCharType="separate"/>
        </w:r>
        <w:r w:rsidR="008E4020">
          <w:rPr>
            <w:noProof/>
            <w:webHidden/>
          </w:rPr>
          <w:t/>
        </w:r>
        <w:r>
          <w:rPr>
            <w:noProof/>
            <w:webHidden/>
          </w:rPr>
          <w:fldChar w:fldCharType="end"/>
        </w:r>
      </w:hyperlink>
    </w:p>
    <w:p w14:paraId="2132BC48" w14:textId="178E9776" w:rsidR="009E58D7" w:rsidRDefault="009E58D7">
      <w:pPr>
        <w:pStyle w:val="TOC2"/>
        <w:tabs>
          <w:tab w:val="right" w:leader="dot" w:pos="9984"/>
        </w:tabs>
        <w:rPr>
          <w:noProof/>
        </w:rPr>
      </w:pPr>
      <w:hyperlink w:anchor="_Toc235530255" w:history="1">
        <w:r w:rsidRPr="002060F2">
          <w:rPr>
            <w:rStyle w:val="Hyperlink"/>
            <w:noProof/>
          </w:rPr>
          <w:t xml:space="preserve">Caminhos de entrada7</w:t>
        </w:r>
        <w:r>
          <w:rPr>
            <w:noProof/>
            <w:webHidden/>
          </w:rPr>
          <w:tab/>
        </w:r>
        <w:r>
          <w:rPr>
            <w:noProof/>
            <w:webHidden/>
          </w:rPr>
          <w:fldChar w:fldCharType="begin"/>
        </w:r>
        <w:r>
          <w:rPr>
            <w:noProof/>
            <w:webHidden/>
          </w:rPr>
          <w:instrText xml:space="preserve"> PAGEREF _Toc235530255 \h </w:instrText>
        </w:r>
        <w:r>
          <w:rPr>
            <w:noProof/>
            <w:webHidden/>
          </w:rPr>
        </w:r>
        <w:r>
          <w:rPr>
            <w:noProof/>
            <w:webHidden/>
          </w:rPr>
          <w:fldChar w:fldCharType="separate"/>
        </w:r>
        <w:r w:rsidR="008E4020">
          <w:rPr>
            <w:noProof/>
            <w:webHidden/>
          </w:rPr>
          <w:t/>
        </w:r>
        <w:r>
          <w:rPr>
            <w:noProof/>
            <w:webHidden/>
          </w:rPr>
          <w:fldChar w:fldCharType="end"/>
        </w:r>
      </w:hyperlink>
    </w:p>
    <w:p w14:paraId="326DD27A" w14:textId="662A7E9C" w:rsidR="009E58D7" w:rsidRDefault="009E58D7">
      <w:pPr>
        <w:pStyle w:val="TOC2"/>
        <w:tabs>
          <w:tab w:val="right" w:leader="dot" w:pos="9984"/>
        </w:tabs>
        <w:rPr>
          <w:noProof/>
        </w:rPr>
      </w:pPr>
      <w:hyperlink w:anchor="_Toc235530256" w:history="1">
        <w:r w:rsidRPr="002060F2">
          <w:rPr>
            <w:rStyle w:val="Hyperlink"/>
            <w:noProof/>
          </w:rPr>
          <w:t xml:space="preserve">Verificação de escola e programa7</w:t>
        </w:r>
        <w:r>
          <w:rPr>
            <w:noProof/>
            <w:webHidden/>
          </w:rPr>
          <w:tab/>
        </w:r>
        <w:r>
          <w:rPr>
            <w:noProof/>
            <w:webHidden/>
          </w:rPr>
          <w:fldChar w:fldCharType="begin"/>
        </w:r>
        <w:r>
          <w:rPr>
            <w:noProof/>
            <w:webHidden/>
          </w:rPr>
          <w:instrText xml:space="preserve"> PAGEREF _Toc235530256 \h </w:instrText>
        </w:r>
        <w:r>
          <w:rPr>
            <w:noProof/>
            <w:webHidden/>
          </w:rPr>
        </w:r>
        <w:r>
          <w:rPr>
            <w:noProof/>
            <w:webHidden/>
          </w:rPr>
          <w:fldChar w:fldCharType="separate"/>
        </w:r>
        <w:r w:rsidR="008E4020">
          <w:rPr>
            <w:noProof/>
            <w:webHidden/>
          </w:rPr>
          <w:t/>
        </w:r>
        <w:r>
          <w:rPr>
            <w:noProof/>
            <w:webHidden/>
          </w:rPr>
          <w:fldChar w:fldCharType="end"/>
        </w:r>
      </w:hyperlink>
    </w:p>
    <w:p w14:paraId="3A304E43" w14:textId="7605512C" w:rsidR="009E58D7" w:rsidRDefault="009E58D7">
      <w:pPr>
        <w:pStyle w:val="TOC1"/>
        <w:tabs>
          <w:tab w:val="right" w:leader="dot" w:pos="9984"/>
        </w:tabs>
        <w:rPr>
          <w:noProof/>
        </w:rPr>
      </w:pPr>
      <w:hyperlink w:anchor="_Toc235530257" w:history="1">
        <w:r w:rsidRPr="002060F2">
          <w:rPr>
            <w:rStyle w:val="Hyperlink"/>
            <w:noProof/>
          </w:rPr>
          <w:t xml:space="preserve">9. Aprendizagem Apoiada pelo Empregador7</w:t>
        </w:r>
        <w:r>
          <w:rPr>
            <w:noProof/>
            <w:webHidden/>
          </w:rPr>
          <w:tab/>
        </w:r>
        <w:r>
          <w:rPr>
            <w:noProof/>
            <w:webHidden/>
          </w:rPr>
          <w:fldChar w:fldCharType="begin"/>
        </w:r>
        <w:r>
          <w:rPr>
            <w:noProof/>
            <w:webHidden/>
          </w:rPr>
          <w:instrText xml:space="preserve"> PAGEREF _Toc235530257 \h </w:instrText>
        </w:r>
        <w:r>
          <w:rPr>
            <w:noProof/>
            <w:webHidden/>
          </w:rPr>
        </w:r>
        <w:r>
          <w:rPr>
            <w:noProof/>
            <w:webHidden/>
          </w:rPr>
          <w:fldChar w:fldCharType="separate"/>
        </w:r>
        <w:r w:rsidR="008E4020">
          <w:rPr>
            <w:noProof/>
            <w:webHidden/>
          </w:rPr>
          <w:t/>
        </w:r>
        <w:r>
          <w:rPr>
            <w:noProof/>
            <w:webHidden/>
          </w:rPr>
          <w:fldChar w:fldCharType="end"/>
        </w:r>
      </w:hyperlink>
    </w:p>
    <w:p w14:paraId="6A37462A" w14:textId="6048ADC5" w:rsidR="009E58D7" w:rsidRDefault="009E58D7">
      <w:pPr>
        <w:pStyle w:val="TOC2"/>
        <w:tabs>
          <w:tab w:val="right" w:leader="dot" w:pos="9984"/>
        </w:tabs>
        <w:rPr>
          <w:noProof/>
        </w:rPr>
      </w:pPr>
      <w:hyperlink w:anchor="_Toc235530258" w:history="1">
        <w:r w:rsidRPr="002060F2">
          <w:rPr>
            <w:rStyle w:val="Hyperlink"/>
            <w:noProof/>
          </w:rPr>
          <w:t xml:space="preserve">Assistência e reembolso de mensalidades7</w:t>
        </w:r>
        <w:r>
          <w:rPr>
            <w:noProof/>
            <w:webHidden/>
          </w:rPr>
          <w:tab/>
        </w:r>
        <w:r>
          <w:rPr>
            <w:noProof/>
            <w:webHidden/>
          </w:rPr>
          <w:fldChar w:fldCharType="begin"/>
        </w:r>
        <w:r>
          <w:rPr>
            <w:noProof/>
            <w:webHidden/>
          </w:rPr>
          <w:instrText xml:space="preserve"> PAGEREF _Toc235530258 \h </w:instrText>
        </w:r>
        <w:r>
          <w:rPr>
            <w:noProof/>
            <w:webHidden/>
          </w:rPr>
        </w:r>
        <w:r>
          <w:rPr>
            <w:noProof/>
            <w:webHidden/>
          </w:rPr>
          <w:fldChar w:fldCharType="separate"/>
        </w:r>
        <w:r w:rsidR="008E4020">
          <w:rPr>
            <w:noProof/>
            <w:webHidden/>
          </w:rPr>
          <w:t/>
        </w:r>
        <w:r>
          <w:rPr>
            <w:noProof/>
            <w:webHidden/>
          </w:rPr>
          <w:fldChar w:fldCharType="end"/>
        </w:r>
      </w:hyperlink>
    </w:p>
    <w:p w14:paraId="658BB3B0" w14:textId="1B8E2F7A" w:rsidR="009E58D7" w:rsidRDefault="009E58D7">
      <w:pPr>
        <w:pStyle w:val="TOC2"/>
        <w:tabs>
          <w:tab w:val="right" w:leader="dot" w:pos="9984"/>
        </w:tabs>
        <w:rPr>
          <w:noProof/>
        </w:rPr>
      </w:pPr>
      <w:hyperlink w:anchor="_Toc235530259" w:history="1">
        <w:r w:rsidRPr="002060F2">
          <w:rPr>
            <w:rStyle w:val="Hyperlink"/>
            <w:noProof/>
          </w:rPr>
          <w:t xml:space="preserve">Aprendizagens, estágios e planos de carreira7</w:t>
        </w:r>
        <w:r>
          <w:rPr>
            <w:noProof/>
            <w:webHidden/>
          </w:rPr>
          <w:tab/>
        </w:r>
        <w:r>
          <w:rPr>
            <w:noProof/>
            <w:webHidden/>
          </w:rPr>
          <w:fldChar w:fldCharType="begin"/>
        </w:r>
        <w:r>
          <w:rPr>
            <w:noProof/>
            <w:webHidden/>
          </w:rPr>
          <w:instrText xml:space="preserve"> PAGEREF _Toc235530259 \h </w:instrText>
        </w:r>
        <w:r>
          <w:rPr>
            <w:noProof/>
            <w:webHidden/>
          </w:rPr>
        </w:r>
        <w:r>
          <w:rPr>
            <w:noProof/>
            <w:webHidden/>
          </w:rPr>
          <w:fldChar w:fldCharType="separate"/>
        </w:r>
        <w:r w:rsidR="008E4020">
          <w:rPr>
            <w:noProof/>
            <w:webHidden/>
          </w:rPr>
          <w:t/>
        </w:r>
        <w:r>
          <w:rPr>
            <w:noProof/>
            <w:webHidden/>
          </w:rPr>
          <w:fldChar w:fldCharType="end"/>
        </w:r>
      </w:hyperlink>
    </w:p>
    <w:p w14:paraId="3B795F7F" w14:textId="3BCAD0DC" w:rsidR="009E58D7" w:rsidRDefault="009E58D7">
      <w:pPr>
        <w:pStyle w:val="TOC1"/>
        <w:tabs>
          <w:tab w:val="right" w:leader="dot" w:pos="9984"/>
        </w:tabs>
        <w:rPr>
          <w:noProof/>
        </w:rPr>
      </w:pPr>
      <w:hyperlink w:anchor="_Toc235530260" w:history="1">
        <w:r w:rsidRPr="002060F2">
          <w:rPr>
            <w:rStyle w:val="Hyperlink"/>
            <w:noProof/>
          </w:rPr>
          <w:t xml:space="preserve">10. Acessibilidade, segurança e proteção do trabalhador8</w:t>
        </w:r>
        <w:r>
          <w:rPr>
            <w:noProof/>
            <w:webHidden/>
          </w:rPr>
          <w:tab/>
        </w:r>
        <w:r>
          <w:rPr>
            <w:noProof/>
            <w:webHidden/>
          </w:rPr>
          <w:fldChar w:fldCharType="begin"/>
        </w:r>
        <w:r>
          <w:rPr>
            <w:noProof/>
            <w:webHidden/>
          </w:rPr>
          <w:instrText xml:space="preserve"> PAGEREF _Toc235530260 \h </w:instrText>
        </w:r>
        <w:r>
          <w:rPr>
            <w:noProof/>
            <w:webHidden/>
          </w:rPr>
        </w:r>
        <w:r>
          <w:rPr>
            <w:noProof/>
            <w:webHidden/>
          </w:rPr>
          <w:fldChar w:fldCharType="separate"/>
        </w:r>
        <w:r w:rsidR="008E4020">
          <w:rPr>
            <w:noProof/>
            <w:webHidden/>
          </w:rPr>
          <w:t/>
        </w:r>
        <w:r>
          <w:rPr>
            <w:noProof/>
            <w:webHidden/>
          </w:rPr>
          <w:fldChar w:fldCharType="end"/>
        </w:r>
      </w:hyperlink>
    </w:p>
    <w:p w14:paraId="3A516EF1" w14:textId="23328394" w:rsidR="009E58D7" w:rsidRDefault="009E58D7">
      <w:pPr>
        <w:pStyle w:val="TOC2"/>
        <w:tabs>
          <w:tab w:val="right" w:leader="dot" w:pos="9984"/>
        </w:tabs>
        <w:rPr>
          <w:noProof/>
        </w:rPr>
      </w:pPr>
      <w:hyperlink w:anchor="_Toc235530261" w:history="1">
        <w:r w:rsidRPr="002060F2">
          <w:rPr>
            <w:rStyle w:val="Hyperlink"/>
            <w:noProof/>
          </w:rPr>
          <w:t xml:space="preserve">Acomodações8</w:t>
        </w:r>
        <w:r>
          <w:rPr>
            <w:noProof/>
            <w:webHidden/>
          </w:rPr>
          <w:tab/>
        </w:r>
        <w:r>
          <w:rPr>
            <w:noProof/>
            <w:webHidden/>
          </w:rPr>
          <w:fldChar w:fldCharType="begin"/>
        </w:r>
        <w:r>
          <w:rPr>
            <w:noProof/>
            <w:webHidden/>
          </w:rPr>
          <w:instrText xml:space="preserve"> PAGEREF _Toc235530261 \h </w:instrText>
        </w:r>
        <w:r>
          <w:rPr>
            <w:noProof/>
            <w:webHidden/>
          </w:rPr>
        </w:r>
        <w:r>
          <w:rPr>
            <w:noProof/>
            <w:webHidden/>
          </w:rPr>
          <w:fldChar w:fldCharType="separate"/>
        </w:r>
        <w:r w:rsidR="008E4020">
          <w:rPr>
            <w:noProof/>
            <w:webHidden/>
          </w:rPr>
          <w:t/>
        </w:r>
        <w:r>
          <w:rPr>
            <w:noProof/>
            <w:webHidden/>
          </w:rPr>
          <w:fldChar w:fldCharType="end"/>
        </w:r>
      </w:hyperlink>
    </w:p>
    <w:p w14:paraId="6119EB4A" w14:textId="50426047" w:rsidR="009E58D7" w:rsidRDefault="009E58D7">
      <w:pPr>
        <w:pStyle w:val="TOC2"/>
        <w:tabs>
          <w:tab w:val="right" w:leader="dot" w:pos="9984"/>
        </w:tabs>
        <w:rPr>
          <w:noProof/>
        </w:rPr>
      </w:pPr>
      <w:hyperlink w:anchor="_Toc235530262" w:history="1">
        <w:r w:rsidRPr="002060F2">
          <w:rPr>
            <w:rStyle w:val="Hyperlink"/>
            <w:noProof/>
          </w:rPr>
          <w:t xml:space="preserve">Riscos de segurança e de emprego8</w:t>
        </w:r>
        <w:r>
          <w:rPr>
            <w:noProof/>
            <w:webHidden/>
          </w:rPr>
          <w:tab/>
        </w:r>
        <w:r>
          <w:rPr>
            <w:noProof/>
            <w:webHidden/>
          </w:rPr>
          <w:fldChar w:fldCharType="begin"/>
        </w:r>
        <w:r>
          <w:rPr>
            <w:noProof/>
            <w:webHidden/>
          </w:rPr>
          <w:instrText xml:space="preserve"> PAGEREF _Toc235530262 \h </w:instrText>
        </w:r>
        <w:r>
          <w:rPr>
            <w:noProof/>
            <w:webHidden/>
          </w:rPr>
        </w:r>
        <w:r>
          <w:rPr>
            <w:noProof/>
            <w:webHidden/>
          </w:rPr>
          <w:fldChar w:fldCharType="separate"/>
        </w:r>
        <w:r w:rsidR="008E4020">
          <w:rPr>
            <w:noProof/>
            <w:webHidden/>
          </w:rPr>
          <w:t/>
        </w:r>
        <w:r>
          <w:rPr>
            <w:noProof/>
            <w:webHidden/>
          </w:rPr>
          <w:fldChar w:fldCharType="end"/>
        </w:r>
      </w:hyperlink>
    </w:p>
    <w:p w14:paraId="3A646A9F" w14:textId="16C8440A" w:rsidR="009E58D7" w:rsidRDefault="009E58D7">
      <w:pPr>
        <w:pStyle w:val="TOC1"/>
        <w:tabs>
          <w:tab w:val="right" w:leader="dot" w:pos="9984"/>
        </w:tabs>
        <w:rPr>
          <w:noProof/>
        </w:rPr>
      </w:pPr>
      <w:hyperlink w:anchor="_Toc235530263" w:history="1">
        <w:r w:rsidRPr="002060F2">
          <w:rPr>
            <w:rStyle w:val="Hyperlink"/>
            <w:noProof/>
          </w:rPr>
          <w:t xml:space="preserve">11. Construir Evidências de Habilidade8</w:t>
        </w:r>
        <w:r>
          <w:rPr>
            <w:noProof/>
            <w:webHidden/>
          </w:rPr>
          <w:tab/>
        </w:r>
        <w:r>
          <w:rPr>
            <w:noProof/>
            <w:webHidden/>
          </w:rPr>
          <w:fldChar w:fldCharType="begin"/>
        </w:r>
        <w:r>
          <w:rPr>
            <w:noProof/>
            <w:webHidden/>
          </w:rPr>
          <w:instrText xml:space="preserve"> PAGEREF _Toc235530263 \h </w:instrText>
        </w:r>
        <w:r>
          <w:rPr>
            <w:noProof/>
            <w:webHidden/>
          </w:rPr>
        </w:r>
        <w:r>
          <w:rPr>
            <w:noProof/>
            <w:webHidden/>
          </w:rPr>
          <w:fldChar w:fldCharType="separate"/>
        </w:r>
        <w:r w:rsidR="008E4020">
          <w:rPr>
            <w:noProof/>
            <w:webHidden/>
          </w:rPr>
          <w:t/>
        </w:r>
        <w:r>
          <w:rPr>
            <w:noProof/>
            <w:webHidden/>
          </w:rPr>
          <w:fldChar w:fldCharType="end"/>
        </w:r>
      </w:hyperlink>
    </w:p>
    <w:p w14:paraId="395B2F74" w14:textId="07170E00" w:rsidR="009E58D7" w:rsidRDefault="009E58D7">
      <w:pPr>
        <w:pStyle w:val="TOC2"/>
        <w:tabs>
          <w:tab w:val="right" w:leader="dot" w:pos="9984"/>
        </w:tabs>
        <w:rPr>
          <w:noProof/>
        </w:rPr>
      </w:pPr>
      <w:hyperlink w:anchor="_Toc235530264" w:history="1">
        <w:r w:rsidRPr="002060F2">
          <w:rPr>
            <w:rStyle w:val="Hyperlink"/>
            <w:noProof/>
          </w:rPr>
          <w:t xml:space="preserve">Projetos de portfólio8</w:t>
        </w:r>
        <w:r>
          <w:rPr>
            <w:noProof/>
            <w:webHidden/>
          </w:rPr>
          <w:tab/>
        </w:r>
        <w:r>
          <w:rPr>
            <w:noProof/>
            <w:webHidden/>
          </w:rPr>
          <w:fldChar w:fldCharType="begin"/>
        </w:r>
        <w:r>
          <w:rPr>
            <w:noProof/>
            <w:webHidden/>
          </w:rPr>
          <w:instrText xml:space="preserve"> PAGEREF _Toc235530264 \h </w:instrText>
        </w:r>
        <w:r>
          <w:rPr>
            <w:noProof/>
            <w:webHidden/>
          </w:rPr>
        </w:r>
        <w:r>
          <w:rPr>
            <w:noProof/>
            <w:webHidden/>
          </w:rPr>
          <w:fldChar w:fldCharType="separate"/>
        </w:r>
        <w:r w:rsidR="008E4020">
          <w:rPr>
            <w:noProof/>
            <w:webHidden/>
          </w:rPr>
          <w:t/>
        </w:r>
        <w:r>
          <w:rPr>
            <w:noProof/>
            <w:webHidden/>
          </w:rPr>
          <w:fldChar w:fldCharType="end"/>
        </w:r>
      </w:hyperlink>
    </w:p>
    <w:p w14:paraId="7A3838DF" w14:textId="580932A6" w:rsidR="009E58D7" w:rsidRDefault="009E58D7">
      <w:pPr>
        <w:pStyle w:val="TOC2"/>
        <w:tabs>
          <w:tab w:val="right" w:leader="dot" w:pos="9984"/>
        </w:tabs>
        <w:rPr>
          <w:noProof/>
        </w:rPr>
      </w:pPr>
      <w:hyperlink w:anchor="_Toc235530265" w:history="1">
        <w:r w:rsidRPr="002060F2">
          <w:rPr>
            <w:rStyle w:val="Hyperlink"/>
            <w:noProof/>
          </w:rPr>
          <w:t xml:space="preserve">Evidência de currículo8</w:t>
        </w:r>
        <w:r>
          <w:rPr>
            <w:noProof/>
            <w:webHidden/>
          </w:rPr>
          <w:tab/>
        </w:r>
        <w:r>
          <w:rPr>
            <w:noProof/>
            <w:webHidden/>
          </w:rPr>
          <w:fldChar w:fldCharType="begin"/>
        </w:r>
        <w:r>
          <w:rPr>
            <w:noProof/>
            <w:webHidden/>
          </w:rPr>
          <w:instrText xml:space="preserve"> PAGEREF _Toc235530265 \h </w:instrText>
        </w:r>
        <w:r>
          <w:rPr>
            <w:noProof/>
            <w:webHidden/>
          </w:rPr>
        </w:r>
        <w:r>
          <w:rPr>
            <w:noProof/>
            <w:webHidden/>
          </w:rPr>
          <w:fldChar w:fldCharType="separate"/>
        </w:r>
        <w:r w:rsidR="008E4020">
          <w:rPr>
            <w:noProof/>
            <w:webHidden/>
          </w:rPr>
          <w:t/>
        </w:r>
        <w:r>
          <w:rPr>
            <w:noProof/>
            <w:webHidden/>
          </w:rPr>
          <w:fldChar w:fldCharType="end"/>
        </w:r>
      </w:hyperlink>
    </w:p>
    <w:p w14:paraId="59EACB01" w14:textId="4A56DC2A" w:rsidR="009E58D7" w:rsidRDefault="009E58D7">
      <w:pPr>
        <w:pStyle w:val="TOC1"/>
        <w:tabs>
          <w:tab w:val="right" w:leader="dot" w:pos="9984"/>
        </w:tabs>
        <w:rPr>
          <w:noProof/>
        </w:rPr>
      </w:pPr>
      <w:hyperlink w:anchor="_Toc235530266" w:history="1">
        <w:r w:rsidRPr="002060F2">
          <w:rPr>
            <w:rStyle w:val="Hyperlink"/>
            <w:noProof/>
          </w:rPr>
          <w:t xml:space="preserve">12. Preparação para Entrevista8</w:t>
        </w:r>
        <w:r>
          <w:rPr>
            <w:noProof/>
            <w:webHidden/>
          </w:rPr>
          <w:tab/>
        </w:r>
        <w:r>
          <w:rPr>
            <w:noProof/>
            <w:webHidden/>
          </w:rPr>
          <w:fldChar w:fldCharType="begin"/>
        </w:r>
        <w:r>
          <w:rPr>
            <w:noProof/>
            <w:webHidden/>
          </w:rPr>
          <w:instrText xml:space="preserve"> PAGEREF _Toc235530266 \h </w:instrText>
        </w:r>
        <w:r>
          <w:rPr>
            <w:noProof/>
            <w:webHidden/>
          </w:rPr>
        </w:r>
        <w:r>
          <w:rPr>
            <w:noProof/>
            <w:webHidden/>
          </w:rPr>
          <w:fldChar w:fldCharType="separate"/>
        </w:r>
        <w:r w:rsidR="008E4020">
          <w:rPr>
            <w:noProof/>
            <w:webHidden/>
          </w:rPr>
          <w:t/>
        </w:r>
        <w:r>
          <w:rPr>
            <w:noProof/>
            <w:webHidden/>
          </w:rPr>
          <w:fldChar w:fldCharType="end"/>
        </w:r>
      </w:hyperlink>
    </w:p>
    <w:p w14:paraId="1F7AD948" w14:textId="68C0592B" w:rsidR="009E58D7" w:rsidRDefault="009E58D7">
      <w:pPr>
        <w:pStyle w:val="TOC2"/>
        <w:tabs>
          <w:tab w:val="right" w:leader="dot" w:pos="9984"/>
        </w:tabs>
        <w:rPr>
          <w:noProof/>
        </w:rPr>
      </w:pPr>
      <w:hyperlink w:anchor="_Toc235530267" w:history="1">
        <w:r w:rsidRPr="002060F2">
          <w:rPr>
            <w:rStyle w:val="Hyperlink"/>
            <w:noProof/>
          </w:rPr>
          <w:t xml:space="preserve">Orientação para perguntas e respostas8</w:t>
        </w:r>
        <w:r>
          <w:rPr>
            <w:noProof/>
            <w:webHidden/>
          </w:rPr>
          <w:tab/>
        </w:r>
        <w:r>
          <w:rPr>
            <w:noProof/>
            <w:webHidden/>
          </w:rPr>
          <w:fldChar w:fldCharType="begin"/>
        </w:r>
        <w:r>
          <w:rPr>
            <w:noProof/>
            <w:webHidden/>
          </w:rPr>
          <w:instrText xml:space="preserve"> PAGEREF _Toc235530267 \h </w:instrText>
        </w:r>
        <w:r>
          <w:rPr>
            <w:noProof/>
            <w:webHidden/>
          </w:rPr>
        </w:r>
        <w:r>
          <w:rPr>
            <w:noProof/>
            <w:webHidden/>
          </w:rPr>
          <w:fldChar w:fldCharType="separate"/>
        </w:r>
        <w:r w:rsidR="008E4020">
          <w:rPr>
            <w:noProof/>
            <w:webHidden/>
          </w:rPr>
          <w:t/>
        </w:r>
        <w:r>
          <w:rPr>
            <w:noProof/>
            <w:webHidden/>
          </w:rPr>
          <w:fldChar w:fldCharType="end"/>
        </w:r>
      </w:hyperlink>
    </w:p>
    <w:p w14:paraId="46EE528F" w14:textId="7A5EB990" w:rsidR="009E58D7" w:rsidRDefault="009E58D7">
      <w:pPr>
        <w:pStyle w:val="TOC1"/>
        <w:tabs>
          <w:tab w:val="right" w:leader="dot" w:pos="9984"/>
        </w:tabs>
        <w:rPr>
          <w:noProof/>
        </w:rPr>
      </w:pPr>
      <w:hyperlink w:anchor="_Toc235530268" w:history="1">
        <w:r w:rsidRPr="002060F2">
          <w:rPr>
            <w:rStyle w:val="Hyperlink"/>
            <w:noProof/>
          </w:rPr>
          <w:t xml:space="preserve">13. Primeiros 30, 60 e 90 dias9</w:t>
        </w:r>
        <w:r>
          <w:rPr>
            <w:noProof/>
            <w:webHidden/>
          </w:rPr>
          <w:tab/>
        </w:r>
        <w:r>
          <w:rPr>
            <w:noProof/>
            <w:webHidden/>
          </w:rPr>
          <w:fldChar w:fldCharType="begin"/>
        </w:r>
        <w:r>
          <w:rPr>
            <w:noProof/>
            <w:webHidden/>
          </w:rPr>
          <w:instrText xml:space="preserve"> PAGEREF _Toc235530268 \h </w:instrText>
        </w:r>
        <w:r>
          <w:rPr>
            <w:noProof/>
            <w:webHidden/>
          </w:rPr>
        </w:r>
        <w:r>
          <w:rPr>
            <w:noProof/>
            <w:webHidden/>
          </w:rPr>
          <w:fldChar w:fldCharType="separate"/>
        </w:r>
        <w:r w:rsidR="008E4020">
          <w:rPr>
            <w:noProof/>
            <w:webHidden/>
          </w:rPr>
          <w:t/>
        </w:r>
        <w:r>
          <w:rPr>
            <w:noProof/>
            <w:webHidden/>
          </w:rPr>
          <w:fldChar w:fldCharType="end"/>
        </w:r>
      </w:hyperlink>
    </w:p>
    <w:p w14:paraId="3FE202A7" w14:textId="21F30642" w:rsidR="009E58D7" w:rsidRDefault="009E58D7">
      <w:pPr>
        <w:pStyle w:val="TOC2"/>
        <w:tabs>
          <w:tab w:val="right" w:leader="dot" w:pos="9984"/>
        </w:tabs>
        <w:rPr>
          <w:noProof/>
        </w:rPr>
      </w:pPr>
      <w:hyperlink w:anchor="_Toc235530269" w:history="1">
        <w:r w:rsidRPr="002060F2">
          <w:rPr>
            <w:rStyle w:val="Hyperlink"/>
            <w:noProof/>
          </w:rPr>
          <w:t xml:space="preserve">Plano de sucesso inicial9</w:t>
        </w:r>
        <w:r>
          <w:rPr>
            <w:noProof/>
            <w:webHidden/>
          </w:rPr>
          <w:tab/>
        </w:r>
        <w:r>
          <w:rPr>
            <w:noProof/>
            <w:webHidden/>
          </w:rPr>
          <w:fldChar w:fldCharType="begin"/>
        </w:r>
        <w:r>
          <w:rPr>
            <w:noProof/>
            <w:webHidden/>
          </w:rPr>
          <w:instrText xml:space="preserve"> PAGEREF _Toc235530269 \h </w:instrText>
        </w:r>
        <w:r>
          <w:rPr>
            <w:noProof/>
            <w:webHidden/>
          </w:rPr>
        </w:r>
        <w:r>
          <w:rPr>
            <w:noProof/>
            <w:webHidden/>
          </w:rPr>
          <w:fldChar w:fldCharType="separate"/>
        </w:r>
        <w:r w:rsidR="008E4020">
          <w:rPr>
            <w:noProof/>
            <w:webHidden/>
          </w:rPr>
          <w:t/>
        </w:r>
        <w:r>
          <w:rPr>
            <w:noProof/>
            <w:webHidden/>
          </w:rPr>
          <w:fldChar w:fldCharType="end"/>
        </w:r>
      </w:hyperlink>
    </w:p>
    <w:p w14:paraId="5C8C9E2D" w14:textId="5BDACF37" w:rsidR="009E58D7" w:rsidRDefault="009E58D7">
      <w:pPr>
        <w:pStyle w:val="TOC1"/>
        <w:tabs>
          <w:tab w:val="right" w:leader="dot" w:pos="9984"/>
        </w:tabs>
        <w:rPr>
          <w:noProof/>
        </w:rPr>
      </w:pPr>
      <w:hyperlink w:anchor="_Toc235530270" w:history="1">
        <w:r w:rsidRPr="002060F2">
          <w:rPr>
            <w:rStyle w:val="Hyperlink"/>
            <w:noProof/>
          </w:rPr>
          <w:t xml:space="preserve">14. Planejamento de Avanço e Saída9</w:t>
        </w:r>
        <w:r>
          <w:rPr>
            <w:noProof/>
            <w:webHidden/>
          </w:rPr>
          <w:tab/>
        </w:r>
        <w:r>
          <w:rPr>
            <w:noProof/>
            <w:webHidden/>
          </w:rPr>
          <w:fldChar w:fldCharType="begin"/>
        </w:r>
        <w:r>
          <w:rPr>
            <w:noProof/>
            <w:webHidden/>
          </w:rPr>
          <w:instrText xml:space="preserve"> PAGEREF _Toc235530270 \h </w:instrText>
        </w:r>
        <w:r>
          <w:rPr>
            <w:noProof/>
            <w:webHidden/>
          </w:rPr>
        </w:r>
        <w:r>
          <w:rPr>
            <w:noProof/>
            <w:webHidden/>
          </w:rPr>
          <w:fldChar w:fldCharType="separate"/>
        </w:r>
        <w:r w:rsidR="008E4020">
          <w:rPr>
            <w:noProof/>
            <w:webHidden/>
          </w:rPr>
          <w:t/>
        </w:r>
        <w:r>
          <w:rPr>
            <w:noProof/>
            <w:webHidden/>
          </w:rPr>
          <w:fldChar w:fldCharType="end"/>
        </w:r>
      </w:hyperlink>
    </w:p>
    <w:p w14:paraId="199D1890" w14:textId="2E271FBB" w:rsidR="009E58D7" w:rsidRDefault="009E58D7">
      <w:pPr>
        <w:pStyle w:val="TOC2"/>
        <w:tabs>
          <w:tab w:val="right" w:leader="dot" w:pos="9984"/>
        </w:tabs>
        <w:rPr>
          <w:noProof/>
        </w:rPr>
      </w:pPr>
      <w:hyperlink w:anchor="_Toc235530271" w:history="1">
        <w:r w:rsidRPr="002060F2">
          <w:rPr>
            <w:rStyle w:val="Hyperlink"/>
            <w:noProof/>
          </w:rPr>
          <w:t xml:space="preserve">Escadas de carreira9</w:t>
        </w:r>
        <w:r>
          <w:rPr>
            <w:noProof/>
            <w:webHidden/>
          </w:rPr>
          <w:tab/>
        </w:r>
        <w:r>
          <w:rPr>
            <w:noProof/>
            <w:webHidden/>
          </w:rPr>
          <w:fldChar w:fldCharType="begin"/>
        </w:r>
        <w:r>
          <w:rPr>
            <w:noProof/>
            <w:webHidden/>
          </w:rPr>
          <w:instrText xml:space="preserve"> PAGEREF _Toc235530271 \h </w:instrText>
        </w:r>
        <w:r>
          <w:rPr>
            <w:noProof/>
            <w:webHidden/>
          </w:rPr>
        </w:r>
        <w:r>
          <w:rPr>
            <w:noProof/>
            <w:webHidden/>
          </w:rPr>
          <w:fldChar w:fldCharType="separate"/>
        </w:r>
        <w:r w:rsidR="008E4020">
          <w:rPr>
            <w:noProof/>
            <w:webHidden/>
          </w:rPr>
          <w:t/>
        </w:r>
        <w:r>
          <w:rPr>
            <w:noProof/>
            <w:webHidden/>
          </w:rPr>
          <w:fldChar w:fldCharType="end"/>
        </w:r>
      </w:hyperlink>
    </w:p>
    <w:p w14:paraId="3AC41B96" w14:textId="4A1F52F2" w:rsidR="009E58D7" w:rsidRDefault="009E58D7">
      <w:pPr>
        <w:pStyle w:val="TOC2"/>
        <w:tabs>
          <w:tab w:val="right" w:leader="dot" w:pos="9984"/>
        </w:tabs>
        <w:rPr>
          <w:noProof/>
        </w:rPr>
      </w:pPr>
      <w:hyperlink w:anchor="_Toc235530272" w:history="1">
        <w:r w:rsidRPr="002060F2">
          <w:rPr>
            <w:rStyle w:val="Hyperlink"/>
            <w:noProof/>
          </w:rPr>
          <w:t xml:space="preserve">Habilidades transferíveis9</w:t>
        </w:r>
        <w:r>
          <w:rPr>
            <w:noProof/>
            <w:webHidden/>
          </w:rPr>
          <w:tab/>
        </w:r>
        <w:r>
          <w:rPr>
            <w:noProof/>
            <w:webHidden/>
          </w:rPr>
          <w:fldChar w:fldCharType="begin"/>
        </w:r>
        <w:r>
          <w:rPr>
            <w:noProof/>
            <w:webHidden/>
          </w:rPr>
          <w:instrText xml:space="preserve"> PAGEREF _Toc235530272 \h </w:instrText>
        </w:r>
        <w:r>
          <w:rPr>
            <w:noProof/>
            <w:webHidden/>
          </w:rPr>
        </w:r>
        <w:r>
          <w:rPr>
            <w:noProof/>
            <w:webHidden/>
          </w:rPr>
          <w:fldChar w:fldCharType="separate"/>
        </w:r>
        <w:r w:rsidR="008E4020">
          <w:rPr>
            <w:noProof/>
            <w:webHidden/>
          </w:rPr>
          <w:t/>
        </w:r>
        <w:r>
          <w:rPr>
            <w:noProof/>
            <w:webHidden/>
          </w:rPr>
          <w:fldChar w:fldCharType="end"/>
        </w:r>
      </w:hyperlink>
    </w:p>
    <w:p w14:paraId="10632A14" w14:textId="4722E0C4" w:rsidR="009E58D7" w:rsidRDefault="009E58D7">
      <w:pPr>
        <w:pStyle w:val="TOC1"/>
        <w:tabs>
          <w:tab w:val="right" w:leader="dot" w:pos="9984"/>
        </w:tabs>
        <w:rPr>
          <w:noProof/>
        </w:rPr>
      </w:pPr>
      <w:hyperlink w:anchor="_Toc235530273" w:history="1">
        <w:r w:rsidRPr="002060F2">
          <w:rPr>
            <w:rStyle w:val="Hyperlink"/>
            <w:noProof/>
          </w:rPr>
          <w:t xml:space="preserve">15. Antes de se inscrever ou assinar9</w:t>
        </w:r>
        <w:r>
          <w:rPr>
            <w:noProof/>
            <w:webHidden/>
          </w:rPr>
          <w:tab/>
        </w:r>
        <w:r>
          <w:rPr>
            <w:noProof/>
            <w:webHidden/>
          </w:rPr>
          <w:fldChar w:fldCharType="begin"/>
        </w:r>
        <w:r>
          <w:rPr>
            <w:noProof/>
            <w:webHidden/>
          </w:rPr>
          <w:instrText xml:space="preserve"> PAGEREF _Toc235530273 \h </w:instrText>
        </w:r>
        <w:r>
          <w:rPr>
            <w:noProof/>
            <w:webHidden/>
          </w:rPr>
        </w:r>
        <w:r>
          <w:rPr>
            <w:noProof/>
            <w:webHidden/>
          </w:rPr>
          <w:fldChar w:fldCharType="separate"/>
        </w:r>
        <w:r w:rsidR="008E4020">
          <w:rPr>
            <w:noProof/>
            <w:webHidden/>
          </w:rPr>
          <w:t/>
        </w:r>
        <w:r>
          <w:rPr>
            <w:noProof/>
            <w:webHidden/>
          </w:rPr>
          <w:fldChar w:fldCharType="end"/>
        </w:r>
      </w:hyperlink>
    </w:p>
    <w:p w14:paraId="4751F9E9" w14:textId="797FF6F0" w:rsidR="009E58D7" w:rsidRDefault="009E58D7">
      <w:pPr>
        <w:pStyle w:val="TOC2"/>
        <w:tabs>
          <w:tab w:val="right" w:leader="dot" w:pos="9984"/>
        </w:tabs>
        <w:rPr>
          <w:noProof/>
        </w:rPr>
      </w:pPr>
      <w:hyperlink w:anchor="_Toc235530274" w:history="1">
        <w:r w:rsidRPr="002060F2">
          <w:rPr>
            <w:rStyle w:val="Hyperlink"/>
            <w:noProof/>
          </w:rPr>
          <w:t xml:space="preserve">Lista de verificação de decisão9</w:t>
        </w:r>
        <w:r>
          <w:rPr>
            <w:noProof/>
            <w:webHidden/>
          </w:rPr>
          <w:tab/>
        </w:r>
        <w:r>
          <w:rPr>
            <w:noProof/>
            <w:webHidden/>
          </w:rPr>
          <w:fldChar w:fldCharType="begin"/>
        </w:r>
        <w:r>
          <w:rPr>
            <w:noProof/>
            <w:webHidden/>
          </w:rPr>
          <w:instrText xml:space="preserve"> PAGEREF _Toc235530274 \h </w:instrText>
        </w:r>
        <w:r>
          <w:rPr>
            <w:noProof/>
            <w:webHidden/>
          </w:rPr>
        </w:r>
        <w:r>
          <w:rPr>
            <w:noProof/>
            <w:webHidden/>
          </w:rPr>
          <w:fldChar w:fldCharType="separate"/>
        </w:r>
        <w:r w:rsidR="008E4020">
          <w:rPr>
            <w:noProof/>
            <w:webHidden/>
          </w:rPr>
          <w:t/>
        </w:r>
        <w:r>
          <w:rPr>
            <w:noProof/>
            <w:webHidden/>
          </w:rPr>
          <w:fldChar w:fldCharType="end"/>
        </w:r>
      </w:hyperlink>
    </w:p>
    <w:p w14:paraId="2EED45C6" w14:textId="284F72F5" w:rsidR="009E58D7" w:rsidRDefault="009E58D7">
      <w:pPr>
        <w:pStyle w:val="TOC1"/>
        <w:tabs>
          <w:tab w:val="right" w:leader="dot" w:pos="9984"/>
        </w:tabs>
        <w:rPr>
          <w:noProof/>
        </w:rPr>
      </w:pPr>
      <w:hyperlink w:anchor="_Toc235530275" w:history="1">
        <w:r w:rsidRPr="002060F2">
          <w:rPr>
            <w:rStyle w:val="Hyperlink"/>
            <w:noProof/>
          </w:rPr>
          <w:t xml:space="preserve">16. Plano de Ação de Doze Semanas9</w:t>
        </w:r>
        <w:r>
          <w:rPr>
            <w:noProof/>
            <w:webHidden/>
          </w:rPr>
          <w:tab/>
        </w:r>
        <w:r>
          <w:rPr>
            <w:noProof/>
            <w:webHidden/>
          </w:rPr>
          <w:fldChar w:fldCharType="begin"/>
        </w:r>
        <w:r>
          <w:rPr>
            <w:noProof/>
            <w:webHidden/>
          </w:rPr>
          <w:instrText xml:space="preserve"> PAGEREF _Toc235530275 \h </w:instrText>
        </w:r>
        <w:r>
          <w:rPr>
            <w:noProof/>
            <w:webHidden/>
          </w:rPr>
        </w:r>
        <w:r>
          <w:rPr>
            <w:noProof/>
            <w:webHidden/>
          </w:rPr>
          <w:fldChar w:fldCharType="separate"/>
        </w:r>
        <w:r w:rsidR="008E4020">
          <w:rPr>
            <w:noProof/>
            <w:webHidden/>
          </w:rPr>
          <w:t/>
        </w:r>
        <w:r>
          <w:rPr>
            <w:noProof/>
            <w:webHidden/>
          </w:rPr>
          <w:fldChar w:fldCharType="end"/>
        </w:r>
      </w:hyperlink>
    </w:p>
    <w:p w14:paraId="5F9A8682" w14:textId="2F9B0A5D" w:rsidR="009E58D7" w:rsidRDefault="009E58D7">
      <w:pPr>
        <w:pStyle w:val="TOC2"/>
        <w:tabs>
          <w:tab w:val="right" w:leader="dot" w:pos="9984"/>
        </w:tabs>
        <w:rPr>
          <w:noProof/>
        </w:rPr>
      </w:pPr>
      <w:hyperlink w:anchor="_Toc235530276" w:history="1">
        <w:r w:rsidRPr="002060F2">
          <w:rPr>
            <w:rStyle w:val="Hyperlink"/>
            <w:noProof/>
          </w:rPr>
          <w:t xml:space="preserve">Um plano sequencial9</w:t>
        </w:r>
        <w:r>
          <w:rPr>
            <w:noProof/>
            <w:webHidden/>
          </w:rPr>
          <w:tab/>
        </w:r>
        <w:r>
          <w:rPr>
            <w:noProof/>
            <w:webHidden/>
          </w:rPr>
          <w:fldChar w:fldCharType="begin"/>
        </w:r>
        <w:r>
          <w:rPr>
            <w:noProof/>
            <w:webHidden/>
          </w:rPr>
          <w:instrText xml:space="preserve"> PAGEREF _Toc235530276 \h </w:instrText>
        </w:r>
        <w:r>
          <w:rPr>
            <w:noProof/>
            <w:webHidden/>
          </w:rPr>
        </w:r>
        <w:r>
          <w:rPr>
            <w:noProof/>
            <w:webHidden/>
          </w:rPr>
          <w:fldChar w:fldCharType="separate"/>
        </w:r>
        <w:r w:rsidR="008E4020">
          <w:rPr>
            <w:noProof/>
            <w:webHidden/>
          </w:rPr>
          <w:t/>
        </w:r>
        <w:r>
          <w:rPr>
            <w:noProof/>
            <w:webHidden/>
          </w:rPr>
          <w:fldChar w:fldCharType="end"/>
        </w:r>
      </w:hyperlink>
    </w:p>
    <w:p w14:paraId="4627114D" w14:textId="375A72C2" w:rsidR="009E58D7" w:rsidRDefault="009E58D7">
      <w:pPr>
        <w:pStyle w:val="TOC1"/>
        <w:tabs>
          <w:tab w:val="right" w:leader="dot" w:pos="9984"/>
        </w:tabs>
        <w:rPr>
          <w:noProof/>
        </w:rPr>
      </w:pPr>
      <w:hyperlink w:anchor="_Toc235530277" w:history="1">
        <w:r w:rsidRPr="002060F2">
          <w:rPr>
            <w:rStyle w:val="Hyperlink"/>
            <w:noProof/>
          </w:rPr>
          <w:t xml:space="preserve">17. Planilhas10</w:t>
        </w:r>
        <w:r>
          <w:rPr>
            <w:noProof/>
            <w:webHidden/>
          </w:rPr>
          <w:tab/>
        </w:r>
        <w:r>
          <w:rPr>
            <w:noProof/>
            <w:webHidden/>
          </w:rPr>
          <w:fldChar w:fldCharType="begin"/>
        </w:r>
        <w:r>
          <w:rPr>
            <w:noProof/>
            <w:webHidden/>
          </w:rPr>
          <w:instrText xml:space="preserve"> PAGEREF _Toc235530277 \h </w:instrText>
        </w:r>
        <w:r>
          <w:rPr>
            <w:noProof/>
            <w:webHidden/>
          </w:rPr>
        </w:r>
        <w:r>
          <w:rPr>
            <w:noProof/>
            <w:webHidden/>
          </w:rPr>
          <w:fldChar w:fldCharType="separate"/>
        </w:r>
        <w:r w:rsidR="008E4020">
          <w:rPr>
            <w:noProof/>
            <w:webHidden/>
          </w:rPr>
          <w:t/>
        </w:r>
        <w:r>
          <w:rPr>
            <w:noProof/>
            <w:webHidden/>
          </w:rPr>
          <w:fldChar w:fldCharType="end"/>
        </w:r>
      </w:hyperlink>
    </w:p>
    <w:p w14:paraId="63CF9C46" w14:textId="7D948711" w:rsidR="009E58D7" w:rsidRDefault="009E58D7">
      <w:pPr>
        <w:pStyle w:val="TOC2"/>
        <w:tabs>
          <w:tab w:val="right" w:leader="dot" w:pos="9984"/>
        </w:tabs>
        <w:rPr>
          <w:noProof/>
        </w:rPr>
      </w:pPr>
      <w:hyperlink w:anchor="_Toc235530278" w:history="1">
        <w:r w:rsidRPr="002060F2">
          <w:rPr>
            <w:rStyle w:val="Hyperlink"/>
            <w:noProof/>
          </w:rPr>
          <w:t xml:space="preserve">Planilhas de custos e adequação à carreira10</w:t>
        </w:r>
        <w:r>
          <w:rPr>
            <w:noProof/>
            <w:webHidden/>
          </w:rPr>
          <w:tab/>
        </w:r>
        <w:r>
          <w:rPr>
            <w:noProof/>
            <w:webHidden/>
          </w:rPr>
          <w:fldChar w:fldCharType="begin"/>
        </w:r>
        <w:r>
          <w:rPr>
            <w:noProof/>
            <w:webHidden/>
          </w:rPr>
          <w:instrText xml:space="preserve"> PAGEREF _Toc235530278 \h </w:instrText>
        </w:r>
        <w:r>
          <w:rPr>
            <w:noProof/>
            <w:webHidden/>
          </w:rPr>
        </w:r>
        <w:r>
          <w:rPr>
            <w:noProof/>
            <w:webHidden/>
          </w:rPr>
          <w:fldChar w:fldCharType="separate"/>
        </w:r>
        <w:r w:rsidR="008E4020">
          <w:rPr>
            <w:noProof/>
            <w:webHidden/>
          </w:rPr>
          <w:t/>
        </w:r>
        <w:r>
          <w:rPr>
            <w:noProof/>
            <w:webHidden/>
          </w:rPr>
          <w:fldChar w:fldCharType="end"/>
        </w:r>
      </w:hyperlink>
    </w:p>
    <w:p w14:paraId="2EAB1973" w14:textId="38CF5631" w:rsidR="009E58D7" w:rsidRDefault="009E58D7">
      <w:pPr>
        <w:pStyle w:val="TOC1"/>
        <w:tabs>
          <w:tab w:val="right" w:leader="dot" w:pos="9984"/>
        </w:tabs>
        <w:rPr>
          <w:noProof/>
        </w:rPr>
      </w:pPr>
      <w:hyperlink w:anchor="_Toc235530279" w:history="1">
        <w:r w:rsidRPr="002060F2">
          <w:rPr>
            <w:rStyle w:val="Hyperlink"/>
            <w:noProof/>
          </w:rPr>
          <w:t xml:space="preserve">18. Fontes, controle de versão e manutenção10</w:t>
        </w:r>
        <w:r>
          <w:rPr>
            <w:noProof/>
            <w:webHidden/>
          </w:rPr>
          <w:tab/>
        </w:r>
        <w:r>
          <w:rPr>
            <w:noProof/>
            <w:webHidden/>
          </w:rPr>
          <w:fldChar w:fldCharType="begin"/>
        </w:r>
        <w:r>
          <w:rPr>
            <w:noProof/>
            <w:webHidden/>
          </w:rPr>
          <w:instrText xml:space="preserve"> PAGEREF _Toc235530279 \h </w:instrText>
        </w:r>
        <w:r>
          <w:rPr>
            <w:noProof/>
            <w:webHidden/>
          </w:rPr>
        </w:r>
        <w:r>
          <w:rPr>
            <w:noProof/>
            <w:webHidden/>
          </w:rPr>
          <w:fldChar w:fldCharType="separate"/>
        </w:r>
        <w:r w:rsidR="008E4020">
          <w:rPr>
            <w:noProof/>
            <w:webHidden/>
          </w:rPr>
          <w:t/>
        </w:r>
        <w:r>
          <w:rPr>
            <w:noProof/>
            <w:webHidden/>
          </w:rPr>
          <w:fldChar w:fldCharType="end"/>
        </w:r>
      </w:hyperlink>
    </w:p>
    <w:p w14:paraId="74FC1974" w14:textId="44ED7C13" w:rsidR="009E58D7" w:rsidRDefault="009E58D7">
      <w:pPr>
        <w:pStyle w:val="TOC2"/>
        <w:tabs>
          <w:tab w:val="right" w:leader="dot" w:pos="9984"/>
        </w:tabs>
        <w:rPr>
          <w:noProof/>
        </w:rPr>
      </w:pPr>
      <w:hyperlink w:anchor="_Toc235530280" w:history="1">
        <w:r w:rsidRPr="002060F2">
          <w:rPr>
            <w:rStyle w:val="Hyperlink"/>
            <w:noProof/>
          </w:rPr>
          <w:t xml:space="preserve">Fontes oficiais10</w:t>
        </w:r>
        <w:r>
          <w:rPr>
            <w:noProof/>
            <w:webHidden/>
          </w:rPr>
          <w:tab/>
        </w:r>
        <w:r>
          <w:rPr>
            <w:noProof/>
            <w:webHidden/>
          </w:rPr>
          <w:fldChar w:fldCharType="begin"/>
        </w:r>
        <w:r>
          <w:rPr>
            <w:noProof/>
            <w:webHidden/>
          </w:rPr>
          <w:instrText xml:space="preserve"> PAGEREF _Toc235530280 \h </w:instrText>
        </w:r>
        <w:r>
          <w:rPr>
            <w:noProof/>
            <w:webHidden/>
          </w:rPr>
        </w:r>
        <w:r>
          <w:rPr>
            <w:noProof/>
            <w:webHidden/>
          </w:rPr>
          <w:fldChar w:fldCharType="separate"/>
        </w:r>
        <w:r w:rsidR="008E4020">
          <w:rPr>
            <w:noProof/>
            <w:webHidden/>
          </w:rPr>
          <w:t/>
        </w:r>
        <w:r>
          <w:rPr>
            <w:noProof/>
            <w:webHidden/>
          </w:rPr>
          <w:fldChar w:fldCharType="end"/>
        </w:r>
      </w:hyperlink>
    </w:p>
    <w:p w14:paraId="06697EB1" w14:textId="39D2C1A3" w:rsidR="009E58D7" w:rsidRDefault="009E58D7">
      <w:pPr>
        <w:pStyle w:val="TOC2"/>
        <w:tabs>
          <w:tab w:val="right" w:leader="dot" w:pos="9984"/>
        </w:tabs>
        <w:rPr>
          <w:noProof/>
        </w:rPr>
      </w:pPr>
      <w:hyperlink w:anchor="_Toc235530281" w:history="1">
        <w:r w:rsidRPr="002060F2">
          <w:rPr>
            <w:rStyle w:val="Hyperlink"/>
            <w:noProof/>
          </w:rPr>
          <w:t xml:space="preserve">Política de correção10</w:t>
        </w:r>
        <w:r>
          <w:rPr>
            <w:noProof/>
            <w:webHidden/>
          </w:rPr>
          <w:tab/>
        </w:r>
        <w:r>
          <w:rPr>
            <w:noProof/>
            <w:webHidden/>
          </w:rPr>
          <w:fldChar w:fldCharType="begin"/>
        </w:r>
        <w:r>
          <w:rPr>
            <w:noProof/>
            <w:webHidden/>
          </w:rPr>
          <w:instrText xml:space="preserve"> PAGEREF _Toc235530281 \h </w:instrText>
        </w:r>
        <w:r>
          <w:rPr>
            <w:noProof/>
            <w:webHidden/>
          </w:rPr>
        </w:r>
        <w:r>
          <w:rPr>
            <w:noProof/>
            <w:webHidden/>
          </w:rPr>
          <w:fldChar w:fldCharType="separate"/>
        </w:r>
        <w:r w:rsidR="008E4020">
          <w:rPr>
            <w:noProof/>
            <w:webHidden/>
          </w:rPr>
          <w:t/>
        </w:r>
        <w:r>
          <w:rPr>
            <w:noProof/>
            <w:webHidden/>
          </w:rPr>
          <w:fldChar w:fldCharType="end"/>
        </w:r>
      </w:hyperlink>
    </w:p>
    <w:p w14:paraId="1A453CB2" w14:textId="182DF00B" w:rsidR="00E50D78" w:rsidRDefault="009E58D7">
      <w:pPr>
        <w:pStyle w:val="Heading1"/>
      </w:pPr>
      <w:r>
        <w:fldChar w:fldCharType="end"/>
      </w:r>
      <w:r>
        <w:br/>
      </w:r>
      <w:bookmarkStart w:id="5" w:name="_Toc235530235"/>
      <w:r w:rsidR="00000000">
        <w:t xml:space="preserve">1. Como usar este guia</w:t>
      </w:r>
      <w:bookmarkEnd w:id="5"/>
    </w:p>
    <w:p w14:paraId="6D363CFF" w14:textId="77777777" w:rsidR="00E50D78" w:rsidRDefault="00000000">
      <w:pPr>
        <w:pStyle w:val="Heading2"/>
      </w:pPr>
      <w:bookmarkStart w:id="6" w:name="_Toc235530236"/>
      <w:r>
        <w:t xml:space="preserve">Sequência de decisão</w:t>
      </w:r>
      <w:bookmarkEnd w:id="6"/>
    </w:p>
    <w:p w14:paraId="54CEF5A7" w14:textId="77777777" w:rsidR="00E50D78" w:rsidRDefault="00000000">
      <w:pPr>
        <w:pStyle w:val="ListBullet"/>
        <w:ind w:left="389" w:hanging="259"/>
      </w:pPr>
      <w:r>
        <w:t xml:space="preserve">Entenda o trabalho real antes de escolher uma escola.</w:t>
      </w:r>
    </w:p>
    <w:p w14:paraId="22B2DA9E" w14:textId="77777777" w:rsidR="00E50D78" w:rsidRDefault="00000000">
      <w:pPr>
        <w:pStyle w:val="ListBullet"/>
        <w:ind w:left="389" w:hanging="259"/>
      </w:pPr>
      <w:r>
        <w:t xml:space="preserve">Verifique os requisitos locais legais, de licenciamento, educação, histórico, idioma, horário e transporte.</w:t>
      </w:r>
    </w:p>
    <w:p w14:paraId="427995CC" w14:textId="77777777" w:rsidR="00E50D78" w:rsidRDefault="00000000">
      <w:pPr>
        <w:pStyle w:val="ListBullet"/>
        <w:ind w:left="389" w:hanging="259"/>
      </w:pPr>
      <w:r>
        <w:t xml:space="preserve">Teste seu interesse com atividades seguras, fictícias, públicas ou totalmente higienizadas.</w:t>
      </w:r>
    </w:p>
    <w:p w14:paraId="4D748801" w14:textId="77777777" w:rsidR="00E50D78" w:rsidRDefault="00000000">
      <w:pPr>
        <w:pStyle w:val="ListBullet"/>
        <w:ind w:left="389" w:hanging="259"/>
      </w:pPr>
      <w:r>
        <w:t xml:space="preserve">Compare caminhos gratuitos, públicos, pagos pelo empregador, sindicalizados, de aprendizagem e de baixo custo.</w:t>
      </w:r>
    </w:p>
    <w:p w14:paraId="0A92607D" w14:textId="77777777" w:rsidR="00E50D78" w:rsidRDefault="00000000">
      <w:pPr>
        <w:pStyle w:val="ListBullet"/>
        <w:ind w:left="389" w:hanging="259"/>
      </w:pPr>
      <w:r>
        <w:t xml:space="preserve">Pague somente quando uma credencial ou habilidade verificada criar uma próxima etapa clara.</w:t>
      </w:r>
    </w:p>
    <w:p w14:paraId="2C8C51E2" w14:textId="77777777" w:rsidR="00E50D78" w:rsidRDefault="00000000">
      <w:pPr>
        <w:pStyle w:val="ListBullet"/>
        <w:ind w:left="389" w:hanging="259"/>
      </w:pPr>
      <w:r>
        <w:t xml:space="preserve">Mantenha registros escritos de custos, promessas, compromissos de serviço, prazos de reembolso e acomodações.</w:t>
      </w:r>
    </w:p>
    <w:p w14:paraId="1E2E26F7" w14:textId="77777777" w:rsidR="00E50D78" w:rsidRDefault="00000000">
      <w:pPr>
        <w:pStyle w:val="Heading1"/>
      </w:pPr>
      <w:bookmarkStart w:id="7" w:name="_Toc235530237"/>
      <w:r>
        <w:t xml:space="preserve">2. Qual é o trabalho</w:t>
      </w:r>
      <w:bookmarkEnd w:id="7"/>
    </w:p>
    <w:p w14:paraId="6B999FBA" w14:textId="77777777" w:rsidR="00E50D78" w:rsidRDefault="00000000">
      <w:pPr>
        <w:pStyle w:val="Heading2"/>
      </w:pPr>
      <w:bookmarkStart w:id="8" w:name="_Toc235530238"/>
      <w:r>
        <w:t xml:space="preserve">Definição e títulos comuns</w:t>
      </w:r>
      <w:bookmarkEnd w:id="8"/>
    </w:p>
    <w:p w14:paraId="7F91A624" w14:textId="77777777" w:rsidR="00E50D78" w:rsidRDefault="00000000">
      <w:r>
        <w:t xml:space="preserve">Um assistente jurídico e paralegal presta suporte jurídico substantivo sob supervisão autorizada, incluindo pesquisa, preparação de documentos, organização de casos, revisão de evidências, suporte à descoberta e coordenação de clientes ou agências.</w:t>
      </w:r>
    </w:p>
    <w:p w14:paraId="119FB1C9" w14:textId="77777777" w:rsidR="00E50D78" w:rsidRDefault="00000000">
      <w:pPr>
        <w:pStyle w:val="ListBullet"/>
        <w:ind w:left="389" w:hanging="259"/>
      </w:pPr>
      <w:r>
        <w:t xml:space="preserve">Paralegal</w:t>
      </w:r>
    </w:p>
    <w:p w14:paraId="3674257E" w14:textId="77777777" w:rsidR="00E50D78" w:rsidRDefault="00000000">
      <w:pPr>
        <w:pStyle w:val="ListBullet"/>
        <w:ind w:left="389" w:hanging="259"/>
      </w:pPr>
      <w:r>
        <w:t xml:space="preserve">Assistente jurídico</w:t>
      </w:r>
    </w:p>
    <w:p w14:paraId="20CF1277" w14:textId="77777777" w:rsidR="00E50D78" w:rsidRDefault="00000000">
      <w:pPr>
        <w:pStyle w:val="ListBullet"/>
        <w:ind w:left="389" w:hanging="259"/>
      </w:pPr>
      <w:r>
        <w:t xml:space="preserve">Paralegal de litígio</w:t>
      </w:r>
    </w:p>
    <w:p w14:paraId="430421D8" w14:textId="77777777" w:rsidR="00E50D78" w:rsidRDefault="00000000">
      <w:pPr>
        <w:pStyle w:val="ListBullet"/>
        <w:ind w:left="389" w:hanging="259"/>
      </w:pPr>
      <w:r>
        <w:t xml:space="preserve">Paralegal corporativo</w:t>
      </w:r>
    </w:p>
    <w:p w14:paraId="1093214E" w14:textId="77777777" w:rsidR="00E50D78" w:rsidRDefault="00000000">
      <w:pPr>
        <w:pStyle w:val="ListBullet"/>
        <w:ind w:left="389" w:hanging="259"/>
      </w:pPr>
      <w:r>
        <w:t xml:space="preserve">Paralegal de imigração</w:t>
      </w:r>
    </w:p>
    <w:p w14:paraId="77716BE6" w14:textId="77777777" w:rsidR="00E50D78" w:rsidRDefault="00000000">
      <w:pPr>
        <w:pStyle w:val="ListBullet"/>
        <w:ind w:left="389" w:hanging="259"/>
      </w:pPr>
      <w:r>
        <w:t xml:space="preserve">Assistente jurídico governamental</w:t>
      </w:r>
    </w:p>
    <w:p w14:paraId="55454A18" w14:textId="77777777" w:rsidR="00E50D78" w:rsidRDefault="00000000">
      <w:pPr>
        <w:pStyle w:val="Heading2"/>
      </w:pPr>
      <w:bookmarkStart w:id="9" w:name="_Toc235530239"/>
      <w:r>
        <w:lastRenderedPageBreak/>
        <w:t xml:space="preserve">Configurações de trabalho</w:t>
      </w:r>
      <w:bookmarkEnd w:id="9"/>
    </w:p>
    <w:p w14:paraId="5E385827" w14:textId="77777777" w:rsidR="00E50D78" w:rsidRDefault="00000000">
      <w:pPr>
        <w:pStyle w:val="ListBullet"/>
        <w:ind w:left="389" w:hanging="259"/>
      </w:pPr>
      <w:r>
        <w:t xml:space="preserve">Escritórios de advocacia</w:t>
      </w:r>
    </w:p>
    <w:p w14:paraId="329ABD6A" w14:textId="77777777" w:rsidR="00E50D78" w:rsidRDefault="00000000">
      <w:pPr>
        <w:pStyle w:val="ListBullet"/>
        <w:ind w:left="389" w:hanging="259"/>
      </w:pPr>
      <w:r>
        <w:t xml:space="preserve">Departamentos jurídicos corporativos</w:t>
      </w:r>
    </w:p>
    <w:p w14:paraId="75615EE6" w14:textId="77777777" w:rsidR="00E50D78" w:rsidRDefault="00000000">
      <w:pPr>
        <w:pStyle w:val="ListBullet"/>
        <w:ind w:left="389" w:hanging="259"/>
      </w:pPr>
      <w:r>
        <w:t xml:space="preserve">Agências governamentais</w:t>
      </w:r>
    </w:p>
    <w:p w14:paraId="3382A421" w14:textId="77777777" w:rsidR="00E50D78" w:rsidRDefault="00000000">
      <w:pPr>
        <w:pStyle w:val="ListBullet"/>
        <w:ind w:left="389" w:hanging="259"/>
      </w:pPr>
      <w:r>
        <w:t xml:space="preserve">Assistência jurídica</w:t>
      </w:r>
    </w:p>
    <w:p w14:paraId="35DF4228" w14:textId="77777777" w:rsidR="00E50D78" w:rsidRDefault="00000000">
      <w:pPr>
        <w:pStyle w:val="ListBullet"/>
        <w:ind w:left="389" w:hanging="259"/>
      </w:pPr>
      <w:r>
        <w:t xml:space="preserve">Organizações financeiras e de seguros</w:t>
      </w:r>
    </w:p>
    <w:p w14:paraId="50F9CCE6" w14:textId="77777777" w:rsidR="00E50D78" w:rsidRDefault="00000000">
      <w:pPr>
        <w:pStyle w:val="ListBullet"/>
        <w:ind w:left="389" w:hanging="259"/>
      </w:pPr>
      <w:r>
        <w:t xml:space="preserve">Operações imobiliárias e de títulos</w:t>
      </w:r>
    </w:p>
    <w:p w14:paraId="1A3681A1" w14:textId="77777777" w:rsidR="00E50D78" w:rsidRDefault="00000000">
      <w:pPr>
        <w:pStyle w:val="Heading1"/>
      </w:pPr>
      <w:bookmarkStart w:id="10" w:name="_Toc235530240"/>
      <w:r>
        <w:t xml:space="preserve">3. Como é realmente o trabalho</w:t>
      </w:r>
      <w:bookmarkEnd w:id="10"/>
    </w:p>
    <w:p w14:paraId="3817AA72" w14:textId="77777777" w:rsidR="00E50D78" w:rsidRDefault="00000000">
      <w:pPr>
        <w:pStyle w:val="Heading2"/>
      </w:pPr>
      <w:bookmarkStart w:id="11" w:name="_Toc235530241"/>
      <w:r>
        <w:t xml:space="preserve">Deveres principais</w:t>
      </w:r>
      <w:bookmarkEnd w:id="11"/>
    </w:p>
    <w:p w14:paraId="7EF2B0A6" w14:textId="77777777" w:rsidR="00E50D78" w:rsidRDefault="00000000">
      <w:pPr>
        <w:pStyle w:val="ListBullet"/>
        <w:ind w:left="389" w:hanging="259"/>
      </w:pPr>
      <w:r>
        <w:t xml:space="preserve">Pesquise fatos e leis usando fontes autorizadas.</w:t>
      </w:r>
    </w:p>
    <w:p w14:paraId="3F6FDD52" w14:textId="77777777" w:rsidR="00E50D78" w:rsidRDefault="00000000">
      <w:pPr>
        <w:pStyle w:val="ListBullet"/>
        <w:ind w:left="389" w:hanging="259"/>
      </w:pPr>
      <w:r>
        <w:t xml:space="preserve">Organize evidências, correspondência, petições, contratos e descobertas.</w:t>
      </w:r>
    </w:p>
    <w:p w14:paraId="418A66EF" w14:textId="77777777" w:rsidR="00E50D78" w:rsidRDefault="00000000">
      <w:pPr>
        <w:pStyle w:val="ListBullet"/>
        <w:ind w:left="389" w:hanging="259"/>
      </w:pPr>
      <w:r>
        <w:t xml:space="preserve">Rascunho de documentos para análise do advogado.</w:t>
      </w:r>
    </w:p>
    <w:p w14:paraId="759BB7FC" w14:textId="77777777" w:rsidR="00E50D78" w:rsidRDefault="00000000">
      <w:pPr>
        <w:pStyle w:val="ListBullet"/>
        <w:ind w:left="389" w:hanging="259"/>
      </w:pPr>
      <w:r>
        <w:t xml:space="preserve">Manter prazos e registros de gerenciamento de casos.</w:t>
      </w:r>
    </w:p>
    <w:p w14:paraId="71EE4497" w14:textId="77777777" w:rsidR="00E50D78" w:rsidRDefault="00000000">
      <w:pPr>
        <w:pStyle w:val="ListBullet"/>
        <w:ind w:left="389" w:hanging="259"/>
      </w:pPr>
      <w:r>
        <w:t xml:space="preserve">Comunicar informações processuais dentro dos limites autorizados.</w:t>
      </w:r>
    </w:p>
    <w:p w14:paraId="5CCA5368" w14:textId="77777777" w:rsidR="00E50D78" w:rsidRDefault="00000000">
      <w:pPr>
        <w:pStyle w:val="ListBullet"/>
        <w:ind w:left="389" w:hanging="259"/>
      </w:pPr>
      <w:r>
        <w:t xml:space="preserve">Apoie entrevistas, arquivamentos, fechamentos, audiências e julgamentos.</w:t>
      </w:r>
    </w:p>
    <w:p w14:paraId="58EEB50A" w14:textId="77777777" w:rsidR="00E50D78" w:rsidRDefault="00000000">
      <w:pPr>
        <w:pStyle w:val="ListBullet"/>
        <w:ind w:left="389" w:hanging="259"/>
      </w:pPr>
      <w:r>
        <w:t xml:space="preserve">Proteja privilégios, confidencialidade e litígios.</w:t>
      </w:r>
    </w:p>
    <w:p w14:paraId="58A42EED" w14:textId="77777777" w:rsidR="00E50D78" w:rsidRDefault="00000000">
      <w:pPr>
        <w:pStyle w:val="ListBullet"/>
        <w:ind w:left="389" w:hanging="259"/>
      </w:pPr>
      <w:r>
        <w:t xml:space="preserve">Aumente conflitos, práticas não autorizadas, integridade de evidências, prazos e preocupações éticas.</w:t>
      </w:r>
    </w:p>
    <w:p w14:paraId="2DA92253" w14:textId="77777777" w:rsidR="00E50D78" w:rsidRDefault="00000000">
      <w:pPr>
        <w:pStyle w:val="Heading2"/>
      </w:pPr>
      <w:bookmarkStart w:id="12" w:name="_Toc235530242"/>
      <w:r>
        <w:t xml:space="preserve">Um ciclo de trabalho realista</w:t>
      </w:r>
      <w:bookmarkEnd w:id="12"/>
    </w:p>
    <w:p w14:paraId="4C969707" w14:textId="77777777" w:rsidR="00E50D78" w:rsidRDefault="00000000">
      <w:pPr>
        <w:pStyle w:val="ListBullet"/>
        <w:ind w:left="389" w:hanging="259"/>
      </w:pPr>
      <w:r>
        <w:t xml:space="preserve">O advogado supervisor define a atribuição e a jurisdição.</w:t>
      </w:r>
    </w:p>
    <w:p w14:paraId="482CCF52" w14:textId="77777777" w:rsidR="00E50D78" w:rsidRDefault="00000000">
      <w:pPr>
        <w:pStyle w:val="ListBullet"/>
        <w:ind w:left="389" w:hanging="259"/>
      </w:pPr>
      <w:r>
        <w:t xml:space="preserve">O paralegal confirma o escopo, prazo, fontes e produto de trabalho necessário.</w:t>
      </w:r>
    </w:p>
    <w:p w14:paraId="7A1A4637" w14:textId="77777777" w:rsidR="00E50D78" w:rsidRDefault="00000000">
      <w:pPr>
        <w:pStyle w:val="ListBullet"/>
        <w:ind w:left="389" w:hanging="259"/>
      </w:pPr>
      <w:r>
        <w:t xml:space="preserve">Fatos, autoridades e documentos são coletados e organizados.</w:t>
      </w:r>
    </w:p>
    <w:p w14:paraId="5D04AC7B" w14:textId="77777777" w:rsidR="00E50D78" w:rsidRDefault="00000000">
      <w:pPr>
        <w:pStyle w:val="ListBullet"/>
        <w:ind w:left="389" w:hanging="259"/>
      </w:pPr>
      <w:r>
        <w:t xml:space="preserve">A pesquisa ou redação é concluída com citações e incertezas anotadas.</w:t>
      </w:r>
    </w:p>
    <w:p w14:paraId="1759D84E" w14:textId="77777777" w:rsidR="00E50D78" w:rsidRDefault="00000000">
      <w:pPr>
        <w:pStyle w:val="ListBullet"/>
        <w:ind w:left="389" w:hanging="259"/>
      </w:pPr>
      <w:r>
        <w:t xml:space="preserve">O advogado analisa as conclusões substantivas.</w:t>
      </w:r>
    </w:p>
    <w:p w14:paraId="6CCBF835" w14:textId="77777777" w:rsidR="00E50D78" w:rsidRDefault="00000000">
      <w:pPr>
        <w:pStyle w:val="ListBullet"/>
        <w:ind w:left="389" w:hanging="259"/>
      </w:pPr>
      <w:r>
        <w:t xml:space="preserve">Ocorrem etapas aprovadas de arquivamento, serviço, divulgação ou transação.</w:t>
      </w:r>
    </w:p>
    <w:p w14:paraId="67FDFB38" w14:textId="77777777" w:rsidR="00E50D78" w:rsidRDefault="00000000">
      <w:pPr>
        <w:pStyle w:val="ListBullet"/>
        <w:ind w:left="389" w:hanging="259"/>
      </w:pPr>
      <w:r>
        <w:t xml:space="preserve">O registro da matéria e os prazos estão atualizados.</w:t>
      </w:r>
    </w:p>
    <w:p w14:paraId="159B77D3" w14:textId="77777777" w:rsidR="00E50D78" w:rsidRDefault="00000000">
      <w:pPr>
        <w:pStyle w:val="ListBullet"/>
        <w:ind w:left="389" w:hanging="259"/>
      </w:pPr>
      <w:r>
        <w:t xml:space="preserve">Lições e questões não resolvidas são documentadas.</w:t>
      </w:r>
    </w:p>
    <w:p w14:paraId="0850A363" w14:textId="77777777" w:rsidR="00E50D78" w:rsidRDefault="00000000">
      <w:pPr>
        <w:pStyle w:val="Callout"/>
      </w:pPr>
      <w:r>
        <w:rPr>
          <w:b/>
        </w:rPr>
        <w:t xml:space="preserve">Regra de evidência: Um registro completo deve mostrar o que aconteceu, quem foi autorizado, quais evidências foram utilizadas, qual exceção ocorreu, quem aprovou a próxima ação e quando o registro foi encerrado.</w:t>
      </w:r>
      <w:r>
        <w:t/>
      </w:r>
    </w:p>
    <w:p w14:paraId="1898B641" w14:textId="77777777" w:rsidR="00E50D78" w:rsidRDefault="00000000">
      <w:pPr>
        <w:pStyle w:val="Heading1"/>
      </w:pPr>
      <w:bookmarkStart w:id="13" w:name="_Toc235530243"/>
      <w:r>
        <w:t xml:space="preserve">4. Ajuste de carreira</w:t>
      </w:r>
      <w:bookmarkEnd w:id="13"/>
    </w:p>
    <w:p w14:paraId="35949250" w14:textId="77777777" w:rsidR="00E50D78" w:rsidRDefault="00000000">
      <w:pPr>
        <w:pStyle w:val="Heading2"/>
      </w:pPr>
      <w:bookmarkStart w:id="14" w:name="_Toc235530244"/>
      <w:r>
        <w:t xml:space="preserve">Pontos fortes e desafios</w:t>
      </w:r>
      <w:bookmarkEnd w:id="14"/>
    </w:p>
    <w:p w14:paraId="1FBDD178" w14:textId="77777777" w:rsidR="00E50D78" w:rsidRDefault="00000000">
      <w:pPr>
        <w:pStyle w:val="ListBullet"/>
        <w:ind w:left="389" w:hanging="259"/>
      </w:pPr>
      <w:r>
        <w:t xml:space="preserve">Precisão e atenção sustentada</w:t>
      </w:r>
    </w:p>
    <w:p w14:paraId="5019AA3B" w14:textId="77777777" w:rsidR="00E50D78" w:rsidRDefault="00000000">
      <w:pPr>
        <w:pStyle w:val="ListBullet"/>
        <w:ind w:left="389" w:hanging="259"/>
      </w:pPr>
      <w:r>
        <w:t xml:space="preserve">Comunicação respeitosa sob pressão</w:t>
      </w:r>
    </w:p>
    <w:p w14:paraId="03A477C6" w14:textId="77777777" w:rsidR="00E50D78" w:rsidRDefault="00000000">
      <w:pPr>
        <w:pStyle w:val="ListBullet"/>
        <w:ind w:left="389" w:hanging="259"/>
      </w:pPr>
      <w:r>
        <w:t xml:space="preserve">Conforto com registros, prazos e acompanhamento</w:t>
      </w:r>
    </w:p>
    <w:p w14:paraId="57938E57" w14:textId="77777777" w:rsidR="00E50D78" w:rsidRDefault="00000000">
      <w:pPr>
        <w:pStyle w:val="ListBullet"/>
        <w:ind w:left="389" w:hanging="259"/>
      </w:pPr>
      <w:r>
        <w:t xml:space="preserve">Capacidade de proteger informações confidenciais</w:t>
      </w:r>
    </w:p>
    <w:p w14:paraId="52C88E46" w14:textId="77777777" w:rsidR="00E50D78" w:rsidRDefault="00000000">
      <w:pPr>
        <w:pStyle w:val="ListBullet"/>
        <w:ind w:left="389" w:hanging="259"/>
      </w:pPr>
      <w:r>
        <w:t xml:space="preserve">Disposição para fazer perguntas e aumentar a incerteza</w:t>
      </w:r>
    </w:p>
    <w:p w14:paraId="7306F821" w14:textId="77777777" w:rsidR="00E50D78" w:rsidRDefault="00000000">
      <w:pPr>
        <w:pStyle w:val="ListBullet"/>
        <w:ind w:left="389" w:hanging="259"/>
      </w:pPr>
      <w:r>
        <w:t xml:space="preserve">Capacidade de aprender sistemas, políticas e terminologia em mudança</w:t>
      </w:r>
    </w:p>
    <w:p w14:paraId="6D6A0EFC" w14:textId="77777777" w:rsidR="00E50D78" w:rsidRDefault="00000000">
      <w:pPr>
        <w:pStyle w:val="Heading2"/>
      </w:pPr>
      <w:bookmarkStart w:id="15" w:name="_Toc235530245"/>
      <w:r>
        <w:t xml:space="preserve">Razões para fazer uma pausa</w:t>
      </w:r>
      <w:bookmarkEnd w:id="15"/>
    </w:p>
    <w:p w14:paraId="18CDC346" w14:textId="77777777" w:rsidR="00E50D78" w:rsidRDefault="00000000">
      <w:pPr>
        <w:pStyle w:val="ListBullet"/>
        <w:ind w:left="389" w:hanging="259"/>
      </w:pPr>
      <w:r>
        <w:t xml:space="preserve">O cronograma, as demandas físicas, as demandas emocionais ou os requisitos de transporte não são viáveis.</w:t>
      </w:r>
    </w:p>
    <w:p w14:paraId="28C9134C" w14:textId="77777777" w:rsidR="00E50D78" w:rsidRDefault="00000000">
      <w:pPr>
        <w:pStyle w:val="ListBullet"/>
        <w:ind w:left="389" w:hanging="259"/>
      </w:pPr>
      <w:r>
        <w:t xml:space="preserve">Um requisito de histórico, licenciamento, autorização de trabalho ou educação não foi verificado.</w:t>
      </w:r>
    </w:p>
    <w:p w14:paraId="44F60D4C" w14:textId="77777777" w:rsidR="00E50D78" w:rsidRDefault="00000000">
      <w:pPr>
        <w:pStyle w:val="ListBullet"/>
        <w:ind w:left="389" w:hanging="259"/>
      </w:pPr>
      <w:r>
        <w:t xml:space="preserve">A função exigiria funções fora do seu treinamento ou autoridade legal.</w:t>
      </w:r>
    </w:p>
    <w:p w14:paraId="2E68E96A" w14:textId="77777777" w:rsidR="00E50D78" w:rsidRDefault="00000000">
      <w:pPr>
        <w:pStyle w:val="ListBullet"/>
        <w:ind w:left="389" w:hanging="259"/>
      </w:pPr>
      <w:r>
        <w:t xml:space="preserve">O caminho da educação exige dívida que não é acessível sob estimativas salariais conservadoras.</w:t>
      </w:r>
    </w:p>
    <w:p w14:paraId="09CF41F5" w14:textId="77777777" w:rsidR="00E50D78" w:rsidRDefault="00000000">
      <w:pPr>
        <w:pStyle w:val="ListBullet"/>
        <w:ind w:left="389" w:hanging="259"/>
      </w:pPr>
      <w:r>
        <w:t xml:space="preserve">O empregador ou a escola recusam-se a fornecer termos importantes por escrito.</w:t>
      </w:r>
    </w:p>
    <w:p w14:paraId="6F21FB30" w14:textId="77777777" w:rsidR="00E50D78" w:rsidRDefault="00000000">
      <w:pPr>
        <w:pStyle w:val="Heading1"/>
      </w:pPr>
      <w:bookmarkStart w:id="16" w:name="_Toc235530246"/>
      <w:r>
        <w:lastRenderedPageBreak/>
        <w:t xml:space="preserve">5. Ética, Limites e Escalação</w:t>
      </w:r>
      <w:bookmarkEnd w:id="16"/>
    </w:p>
    <w:p w14:paraId="05AE6092" w14:textId="77777777" w:rsidR="00E50D78" w:rsidRDefault="00000000">
      <w:pPr>
        <w:pStyle w:val="Heading2"/>
      </w:pPr>
      <w:bookmarkStart w:id="17" w:name="_Toc235530247"/>
      <w:r>
        <w:t xml:space="preserve">Escopo e condições de interrupção do trabalho</w:t>
      </w:r>
      <w:bookmarkEnd w:id="17"/>
    </w:p>
    <w:p w14:paraId="0DBB6588" w14:textId="77777777" w:rsidR="00E50D78" w:rsidRDefault="00000000">
      <w:r>
        <w:t xml:space="preserve">Os paralegais não estabelecem relações advogado-cliente de forma independente, fixam honorários advocatícios, fornecem aconselhamento jurídico, representam clientes onde não estão autorizados, ocultam autoridade adversa, alteram evidências ou assinam trabalho de advogado.</w:t>
      </w:r>
    </w:p>
    <w:p w14:paraId="6932D77D" w14:textId="77777777" w:rsidR="00E50D78" w:rsidRDefault="00000000">
      <w:pPr>
        <w:pStyle w:val="ListBullet"/>
        <w:ind w:left="389" w:hanging="259"/>
      </w:pPr>
      <w:r>
        <w:t xml:space="preserve">Pare e verifique quando a identidade, autoridade, escopo, dados, prazo ou aprovação não estiverem claros.</w:t>
      </w:r>
    </w:p>
    <w:p w14:paraId="5E81C261" w14:textId="77777777" w:rsidR="00E50D78" w:rsidRDefault="00000000">
      <w:pPr>
        <w:pStyle w:val="ListBullet"/>
        <w:ind w:left="389" w:hanging="259"/>
      </w:pPr>
      <w:r>
        <w:t xml:space="preserve">Não atualize, fabrique, oculte, destrua ou altere registros indevidamente.</w:t>
      </w:r>
    </w:p>
    <w:p w14:paraId="330AF9A0" w14:textId="77777777" w:rsidR="00E50D78" w:rsidRDefault="00000000">
      <w:pPr>
        <w:pStyle w:val="ListBullet"/>
        <w:ind w:left="389" w:hanging="259"/>
      </w:pPr>
      <w:r>
        <w:t xml:space="preserve">Documente os fatos separadamente das suposições e conclusões.</w:t>
      </w:r>
    </w:p>
    <w:p w14:paraId="471748AA" w14:textId="77777777" w:rsidR="00E50D78" w:rsidRDefault="00000000">
      <w:pPr>
        <w:pStyle w:val="ListBullet"/>
        <w:ind w:left="389" w:hanging="259"/>
      </w:pPr>
      <w:r>
        <w:t xml:space="preserve">Escalar suspeitas de fraude, coerção, retaliação, ameaças à segurança, incidentes de privacidade, discriminação e conflitos de interesse.</w:t>
      </w:r>
    </w:p>
    <w:p w14:paraId="634B7DEB" w14:textId="77777777" w:rsidR="00E50D78" w:rsidRDefault="00000000">
      <w:pPr>
        <w:pStyle w:val="ListBullet"/>
        <w:ind w:left="389" w:hanging="259"/>
      </w:pPr>
      <w:r>
        <w:t xml:space="preserve">Não prometa resultados controlados por outro profissional, sistema, regulador, tribunal, seguradora, credor ou empregador.</w:t>
      </w:r>
    </w:p>
    <w:p w14:paraId="622A8A3E" w14:textId="77777777" w:rsidR="00E50D78" w:rsidRDefault="00000000">
      <w:pPr>
        <w:pStyle w:val="Heading1"/>
      </w:pPr>
      <w:bookmarkStart w:id="18" w:name="_Toc235530248"/>
      <w:r>
        <w:t xml:space="preserve">6. Ferramentas, registros e tecnologia</w:t>
      </w:r>
      <w:bookmarkEnd w:id="18"/>
    </w:p>
    <w:p w14:paraId="15065F9E" w14:textId="77777777" w:rsidR="00E50D78" w:rsidRDefault="00000000">
      <w:pPr>
        <w:pStyle w:val="Heading2"/>
      </w:pPr>
      <w:bookmarkStart w:id="19" w:name="_Toc235530249"/>
      <w:r>
        <w:t xml:space="preserve">Sistemas comuns</w:t>
      </w:r>
      <w:bookmarkEnd w:id="19"/>
    </w:p>
    <w:p w14:paraId="308EE3E0" w14:textId="77777777" w:rsidR="00E50D78" w:rsidRDefault="00000000">
      <w:pPr>
        <w:pStyle w:val="ListBullet"/>
        <w:ind w:left="389" w:hanging="259"/>
      </w:pPr>
      <w:r>
        <w:t xml:space="preserve">Ferramentas de e-mail, calendário, documentos, planilhas e colaboração</w:t>
      </w:r>
    </w:p>
    <w:p w14:paraId="74C8DA0B" w14:textId="77777777" w:rsidR="00E50D78" w:rsidRDefault="00000000">
      <w:pPr>
        <w:pStyle w:val="ListBullet"/>
        <w:ind w:left="389" w:hanging="259"/>
      </w:pPr>
      <w:r>
        <w:t xml:space="preserve">Fluxo de trabalho específico da ocupação ou sistemas de gerenciamento de casos</w:t>
      </w:r>
    </w:p>
    <w:p w14:paraId="5861D7BF" w14:textId="77777777" w:rsidR="00E50D78" w:rsidRDefault="00000000">
      <w:pPr>
        <w:pStyle w:val="ListBullet"/>
        <w:ind w:left="389" w:hanging="259"/>
      </w:pPr>
      <w:r>
        <w:t xml:space="preserve">Modelos, listas de verificação, filas, painéis e rastreadores de status</w:t>
      </w:r>
    </w:p>
    <w:p w14:paraId="3C9EAF0D" w14:textId="77777777" w:rsidR="00E50D78" w:rsidRDefault="00000000">
      <w:pPr>
        <w:pStyle w:val="ListBullet"/>
        <w:ind w:left="389" w:hanging="259"/>
      </w:pPr>
      <w:r>
        <w:t xml:space="preserve">Transferência segura de arquivos, verificação de identidade e sistemas de assinatura eletrônica</w:t>
      </w:r>
    </w:p>
    <w:p w14:paraId="2EAE5872" w14:textId="77777777" w:rsidR="00E50D78" w:rsidRDefault="00000000">
      <w:pPr>
        <w:pStyle w:val="ListBullet"/>
        <w:ind w:left="389" w:hanging="259"/>
      </w:pPr>
      <w:r>
        <w:t xml:space="preserve">Ferramentas de relatórios, qualidade, auditoria e retenção</w:t>
      </w:r>
    </w:p>
    <w:p w14:paraId="7183D545" w14:textId="77777777" w:rsidR="00E50D78" w:rsidRDefault="00000000">
      <w:pPr>
        <w:pStyle w:val="Heading2"/>
      </w:pPr>
      <w:bookmarkStart w:id="20" w:name="_Toc235530250"/>
      <w:r>
        <w:t xml:space="preserve">Privacidade, segurança cibernética e IA ética</w:t>
      </w:r>
      <w:bookmarkEnd w:id="20"/>
    </w:p>
    <w:p w14:paraId="69999952" w14:textId="77777777" w:rsidR="00E50D78" w:rsidRDefault="00000000">
      <w:pPr>
        <w:pStyle w:val="ListBullet"/>
        <w:ind w:left="389" w:hanging="259"/>
      </w:pPr>
      <w:r>
        <w:t xml:space="preserve">Use autenticação multifator e dispositivos e armazenamento aprovados.</w:t>
      </w:r>
    </w:p>
    <w:p w14:paraId="449BD64D" w14:textId="77777777" w:rsidR="00E50D78" w:rsidRDefault="00000000">
      <w:pPr>
        <w:pStyle w:val="ListBullet"/>
        <w:ind w:left="389" w:hanging="259"/>
      </w:pPr>
      <w:r>
        <w:t xml:space="preserve">Verifique os destinatários antes de enviar informações confidenciais.</w:t>
      </w:r>
    </w:p>
    <w:p w14:paraId="297916F3" w14:textId="77777777" w:rsidR="00E50D78" w:rsidRDefault="00000000">
      <w:pPr>
        <w:pStyle w:val="ListBullet"/>
        <w:ind w:left="389" w:hanging="259"/>
      </w:pPr>
      <w:r>
        <w:t xml:space="preserve">Não coloque informações confidenciais de empregadores, clientes, pacientes, candidatos, mutuários, fornecedores, jurídicos ou judiciais em ferramentas públicas de IA.</w:t>
      </w:r>
    </w:p>
    <w:p w14:paraId="25722CFD" w14:textId="77777777" w:rsidR="00E50D78" w:rsidRDefault="00000000">
      <w:pPr>
        <w:pStyle w:val="ListBullet"/>
        <w:ind w:left="389" w:hanging="259"/>
      </w:pPr>
      <w:r>
        <w:t xml:space="preserve">Verifique textos, cálculos, resumos, citações e recomendações gerados por IA antes de usar.</w:t>
      </w:r>
    </w:p>
    <w:p w14:paraId="2834AF0B" w14:textId="77777777" w:rsidR="00E50D78" w:rsidRDefault="00000000">
      <w:pPr>
        <w:pStyle w:val="ListBullet"/>
        <w:ind w:left="389" w:hanging="259"/>
      </w:pPr>
      <w:r>
        <w:t xml:space="preserve">Não use IA para fabricar qualificações, amostras de trabalho, decisões, registros ou evidências.</w:t>
      </w:r>
    </w:p>
    <w:p w14:paraId="082BF744" w14:textId="77777777" w:rsidR="00E50D78" w:rsidRDefault="00000000">
      <w:pPr>
        <w:pStyle w:val="ListBullet"/>
        <w:ind w:left="389" w:hanging="259"/>
      </w:pPr>
      <w:r>
        <w:t xml:space="preserve">Denuncie imediatamente suspeitas de phishing, invasão de conta, malware, informações mal direcionadas ou acesso não autorizado.</w:t>
      </w:r>
    </w:p>
    <w:p w14:paraId="19B99D02" w14:textId="77777777" w:rsidR="00E50D78" w:rsidRDefault="00000000">
      <w:pPr>
        <w:pStyle w:val="Heading1"/>
      </w:pPr>
      <w:bookmarkStart w:id="21" w:name="_Toc235530251"/>
      <w:r>
        <w:t xml:space="preserve">7. Pagamento, benefícios e perspectivas</w:t>
      </w:r>
      <w:bookmarkEnd w:id="21"/>
    </w:p>
    <w:p w14:paraId="00C91D23" w14:textId="77777777" w:rsidR="00E50D78" w:rsidRDefault="00000000">
      <w:pPr>
        <w:pStyle w:val="Heading2"/>
      </w:pPr>
      <w:bookmarkStart w:id="22" w:name="_Toc235530252"/>
      <w:r>
        <w:t xml:space="preserve">Dados de referência nacional</w:t>
      </w:r>
      <w:bookmarkEnd w:id="22"/>
    </w:p>
    <w:p w14:paraId="3E6F7F2A" w14:textId="398BACBD" w:rsidR="00E50D78" w:rsidRDefault="00000000">
      <w:r>
        <w:t xml:space="preserve">O BLS relatou um salário médio anual de US$ 61.010 para paralegais e assistentes jurídicos em maio de 2024.</w:t>
      </w:r>
      <w:r w:rsidR="009E58D7">
        <w:t/>
      </w:r>
      <w:r>
        <w:t/>
      </w:r>
    </w:p>
    <w:p w14:paraId="566E319E" w14:textId="3354C9ED" w:rsidR="00E50D78" w:rsidRDefault="00000000">
      <w:r>
        <w:t xml:space="preserve">O BLS projeta pouca ou nenhuma mudança de 2024 a 2034, com cerca de 39.300 vagas por ano, principalmente devido a necessidades de reposição. A tecnologia pode automatizar a revisão de rotina e, ao mesmo tempo, aumentar a importância do julgamento, do controle de qualidade, da pesquisa jurídica e do conhecimento especializado.</w:t>
      </w:r>
      <w:r w:rsidR="009E58D7">
        <w:t/>
      </w:r>
      <w:r>
        <w:t xml:space="preserve"/>
      </w:r>
    </w:p>
    <w:p w14:paraId="5C726B04" w14:textId="77777777" w:rsidR="00E50D78" w:rsidRDefault="00000000">
      <w:pPr>
        <w:pStyle w:val="Callout"/>
      </w:pPr>
      <w:r>
        <w:rPr>
          <w:b/>
        </w:rPr>
        <w:t xml:space="preserve">Limitação importante: Os dados nacionais não constituem uma oferta de emprego. Os títulos podem combinar funções de diversas ocupações. Verifique os salários, horas, benefícios, horas extras, bônus, termos sindicais, status do contrato e custos não pagos locais atuais.</w:t>
      </w:r>
      <w:r>
        <w:t/>
      </w:r>
    </w:p>
    <w:p w14:paraId="2C805285" w14:textId="77777777" w:rsidR="00E50D78" w:rsidRDefault="00000000">
      <w:pPr>
        <w:pStyle w:val="Heading2"/>
      </w:pPr>
      <w:bookmarkStart w:id="23" w:name="_Toc235530253"/>
      <w:r>
        <w:t xml:space="preserve">Pesquisa local</w:t>
      </w:r>
      <w:bookmarkEnd w:id="23"/>
    </w:p>
    <w:p w14:paraId="51EA7887" w14:textId="77777777" w:rsidR="00E50D78" w:rsidRDefault="00000000">
      <w:pPr>
        <w:pStyle w:val="ListBullet"/>
        <w:ind w:left="389" w:hanging="259"/>
      </w:pPr>
      <w:r>
        <w:t xml:space="preserve">Revise pelo menos 25 postagens locais recentes.</w:t>
      </w:r>
    </w:p>
    <w:p w14:paraId="2B1EC66F" w14:textId="77777777" w:rsidR="00E50D78" w:rsidRDefault="00000000">
      <w:pPr>
        <w:pStyle w:val="ListBullet"/>
        <w:ind w:left="389" w:hanging="259"/>
      </w:pPr>
      <w:r>
        <w:t xml:space="preserve">Registre a entrada, a mediana e as faixas salariais mais altas, quando disponíveis.</w:t>
      </w:r>
    </w:p>
    <w:p w14:paraId="56AF5FAC" w14:textId="77777777" w:rsidR="00E50D78" w:rsidRDefault="00000000">
      <w:pPr>
        <w:pStyle w:val="ListBullet"/>
        <w:ind w:left="389" w:hanging="259"/>
      </w:pPr>
      <w:r>
        <w:t xml:space="preserve">Separe o pagamento base de horas extras, bônus, comissões, diferenciais de turno e benefícios.</w:t>
      </w:r>
    </w:p>
    <w:p w14:paraId="20F6310A" w14:textId="77777777" w:rsidR="00E50D78" w:rsidRDefault="00000000">
      <w:pPr>
        <w:pStyle w:val="ListBullet"/>
        <w:ind w:left="389" w:hanging="259"/>
      </w:pPr>
      <w:r>
        <w:t xml:space="preserve">Estime os custos de deslocamento, estacionamento, ferramentas, uniformes, licenciamento, seguro, creche e tempo não remunerado.</w:t>
      </w:r>
    </w:p>
    <w:p w14:paraId="1FC40129" w14:textId="77777777" w:rsidR="00E50D78" w:rsidRDefault="00000000">
      <w:pPr>
        <w:pStyle w:val="ListBullet"/>
        <w:ind w:left="389" w:hanging="259"/>
      </w:pPr>
      <w:r>
        <w:lastRenderedPageBreak/>
        <w:t xml:space="preserve">Verifique tabelas salariais públicas, acordos sindicais, conselhos de licenciamento e dados da força de trabalho do governo.</w:t>
      </w:r>
    </w:p>
    <w:p w14:paraId="3D6D4209" w14:textId="77777777" w:rsidR="00E50D78" w:rsidRDefault="00000000">
      <w:pPr>
        <w:pStyle w:val="Heading1"/>
      </w:pPr>
      <w:bookmarkStart w:id="24" w:name="_Toc235530254"/>
      <w:r>
        <w:t xml:space="preserve">8. Educação e caminhos de credenciais</w:t>
      </w:r>
      <w:bookmarkEnd w:id="24"/>
    </w:p>
    <w:p w14:paraId="238B1954" w14:textId="77777777" w:rsidR="00E50D78" w:rsidRDefault="00000000">
      <w:pPr>
        <w:pStyle w:val="Heading2"/>
      </w:pPr>
      <w:bookmarkStart w:id="25" w:name="_Toc235530255"/>
      <w:r>
        <w:t xml:space="preserve">Caminhos de entrada</w:t>
      </w:r>
      <w:bookmarkEnd w:id="25"/>
    </w:p>
    <w:p w14:paraId="2A577EFD" w14:textId="77777777" w:rsidR="00E50D78" w:rsidRDefault="00000000">
      <w:r>
        <w:t xml:space="preserve">O BLS afirma que os paralegais normalmente precisam de um diploma de associado ou certificado em estudos paralegais. Alguns empregadores preferem o diploma de bacharel; outros consideram experiência relevante. A qualidade do programa, o reconhecimento do empregador local e quaisquer requisitos específicos do estado devem ser verificados.</w:t>
      </w:r>
    </w:p>
    <w:p w14:paraId="79AF70B8" w14:textId="77777777" w:rsidR="00E50D78" w:rsidRDefault="00000000">
      <w:pPr>
        <w:pStyle w:val="ListBullet"/>
        <w:ind w:left="389" w:hanging="259"/>
      </w:pPr>
      <w:r>
        <w:t xml:space="preserve">Biblioteca pública gratuita e aprendizagem aberta respeitável</w:t>
      </w:r>
    </w:p>
    <w:p w14:paraId="5A84479E" w14:textId="77777777" w:rsidR="00E50D78" w:rsidRDefault="00000000">
      <w:pPr>
        <w:pStyle w:val="ListBullet"/>
        <w:ind w:left="389" w:hanging="259"/>
      </w:pPr>
      <w:r>
        <w:t xml:space="preserve">Educação de adultos e programas de força de trabalho</w:t>
      </w:r>
    </w:p>
    <w:p w14:paraId="1FBC4D25" w14:textId="77777777" w:rsidR="00E50D78" w:rsidRDefault="00000000">
      <w:pPr>
        <w:pStyle w:val="ListBullet"/>
        <w:ind w:left="389" w:hanging="259"/>
      </w:pPr>
      <w:r>
        <w:t xml:space="preserve">Certificados e diplomas de faculdades comunitárias ou técnicas</w:t>
      </w:r>
    </w:p>
    <w:p w14:paraId="15E848A1" w14:textId="77777777" w:rsidR="00E50D78" w:rsidRDefault="00000000">
      <w:pPr>
        <w:pStyle w:val="ListBullet"/>
        <w:ind w:left="389" w:hanging="259"/>
      </w:pPr>
      <w:r>
        <w:t xml:space="preserve">Treinamento de empregadores e treinamento cruzado</w:t>
      </w:r>
    </w:p>
    <w:p w14:paraId="0B370735" w14:textId="77777777" w:rsidR="00E50D78" w:rsidRDefault="00000000">
      <w:pPr>
        <w:pStyle w:val="ListBullet"/>
        <w:ind w:left="389" w:hanging="259"/>
      </w:pPr>
      <w:r>
        <w:t xml:space="preserve">Aprendizagem registrada ou aprendizagem estruturada baseada no trabalho, quando disponível</w:t>
      </w:r>
    </w:p>
    <w:p w14:paraId="591C3101" w14:textId="77777777" w:rsidR="00E50D78" w:rsidRDefault="00000000">
      <w:pPr>
        <w:pStyle w:val="ListBullet"/>
        <w:ind w:left="389" w:hanging="259"/>
      </w:pPr>
      <w:r>
        <w:t xml:space="preserve">Educação em associação profissional quando reconhecida pelos empregadores</w:t>
      </w:r>
    </w:p>
    <w:p w14:paraId="2990C869" w14:textId="77777777" w:rsidR="00E50D78" w:rsidRDefault="00000000">
      <w:pPr>
        <w:pStyle w:val="Heading2"/>
      </w:pPr>
      <w:bookmarkStart w:id="26" w:name="_Toc235530256"/>
      <w:r>
        <w:t xml:space="preserve">Verificação de escola e programa</w:t>
      </w:r>
      <w:bookmarkEnd w:id="26"/>
    </w:p>
    <w:p w14:paraId="32651DD7" w14:textId="77777777" w:rsidR="00E50D78" w:rsidRDefault="00000000">
      <w:pPr>
        <w:pStyle w:val="ListBullet"/>
        <w:ind w:left="389" w:hanging="259"/>
      </w:pPr>
      <w:r>
        <w:t xml:space="preserve">Verifique o credenciamento institucional e programático quando aplicável.</w:t>
      </w:r>
    </w:p>
    <w:p w14:paraId="6C3695B2" w14:textId="77777777" w:rsidR="00E50D78" w:rsidRDefault="00000000">
      <w:pPr>
        <w:pStyle w:val="ListBullet"/>
        <w:ind w:left="389" w:hanging="259"/>
      </w:pPr>
      <w:r>
        <w:t xml:space="preserve">Confirme o reconhecimento do conselho de licenciamento, regulador, tribunal ou empregador antes de pagar.</w:t>
      </w:r>
    </w:p>
    <w:p w14:paraId="0519D0A5" w14:textId="77777777" w:rsidR="00E50D78" w:rsidRDefault="00000000">
      <w:pPr>
        <w:pStyle w:val="ListBullet"/>
        <w:ind w:left="389" w:hanging="259"/>
      </w:pPr>
      <w:r>
        <w:t xml:space="preserve">Pergunte se os créditos e credenciais são transferidos.</w:t>
      </w:r>
    </w:p>
    <w:p w14:paraId="4A65EA89" w14:textId="77777777" w:rsidR="00E50D78" w:rsidRDefault="00000000">
      <w:pPr>
        <w:pStyle w:val="ListBullet"/>
        <w:ind w:left="389" w:hanging="259"/>
      </w:pPr>
      <w:r>
        <w:t xml:space="preserve">Calcule mensalidades, taxas, livros, software, ferramentas, exames, viagens, creches e salários perdidos.</w:t>
      </w:r>
    </w:p>
    <w:p w14:paraId="42E36422" w14:textId="77777777" w:rsidR="00E50D78" w:rsidRDefault="00000000">
      <w:pPr>
        <w:pStyle w:val="ListBullet"/>
        <w:ind w:left="389" w:hanging="259"/>
      </w:pPr>
      <w:r>
        <w:t xml:space="preserve">Revise as informações de conclusão, aprovação no exame, colocação, dívida, reembolso, reclamação, ensino e fechamento da escola.</w:t>
      </w:r>
    </w:p>
    <w:p w14:paraId="28854871" w14:textId="77777777" w:rsidR="00E50D78" w:rsidRDefault="00000000">
      <w:pPr>
        <w:pStyle w:val="ListBullet"/>
        <w:ind w:left="389" w:hanging="259"/>
      </w:pPr>
      <w:r>
        <w:t xml:space="preserve">Confirme se a colocação é garantida, competitiva ou de responsabilidade do aluno.</w:t>
      </w:r>
    </w:p>
    <w:p w14:paraId="1C38D398" w14:textId="77777777" w:rsidR="00E50D78" w:rsidRDefault="00000000">
      <w:pPr>
        <w:pStyle w:val="Heading1"/>
      </w:pPr>
      <w:bookmarkStart w:id="27" w:name="_Toc235530257"/>
      <w:r>
        <w:t xml:space="preserve">9. Aprendizagem apoiada pelo empregador</w:t>
      </w:r>
      <w:bookmarkEnd w:id="27"/>
    </w:p>
    <w:p w14:paraId="4B1A3F11" w14:textId="77777777" w:rsidR="00E50D78" w:rsidRDefault="00000000">
      <w:pPr>
        <w:pStyle w:val="Heading2"/>
      </w:pPr>
      <w:bookmarkStart w:id="28" w:name="_Toc235530258"/>
      <w:r>
        <w:t xml:space="preserve">Assistência e reembolso de mensalidades</w:t>
      </w:r>
      <w:bookmarkEnd w:id="28"/>
    </w:p>
    <w:p w14:paraId="48F248A4" w14:textId="77777777" w:rsidR="00E50D78" w:rsidRDefault="00000000">
      <w:pPr>
        <w:pStyle w:val="ListBullet"/>
        <w:ind w:left="389" w:hanging="259"/>
      </w:pPr>
      <w:r>
        <w:t xml:space="preserve">Os empregadores podem pagar mensalidades, taxas, livros, exames, licenças, educação continuada ou tempo de treinamento remunerado.</w:t>
      </w:r>
    </w:p>
    <w:p w14:paraId="11D990C6" w14:textId="77777777" w:rsidR="00E50D78" w:rsidRDefault="00000000">
      <w:pPr>
        <w:pStyle w:val="ListBullet"/>
        <w:ind w:left="389" w:hanging="259"/>
      </w:pPr>
      <w:r>
        <w:t xml:space="preserve">Aprovação prévia, notas mínimas, relevância do trabalho, desempenho e continuidade no emprego podem ser exigidas.</w:t>
      </w:r>
    </w:p>
    <w:p w14:paraId="6293C38F" w14:textId="77777777" w:rsidR="00E50D78" w:rsidRDefault="00000000">
      <w:pPr>
        <w:pStyle w:val="ListBullet"/>
        <w:ind w:left="389" w:hanging="259"/>
      </w:pPr>
      <w:r>
        <w:t xml:space="preserve">Um compromisso de serviço pode durar até dois anos ou outro período determinado.</w:t>
      </w:r>
    </w:p>
    <w:p w14:paraId="59C237AA" w14:textId="77777777" w:rsidR="00E50D78" w:rsidRDefault="00000000">
      <w:pPr>
        <w:pStyle w:val="ListBullet"/>
        <w:ind w:left="389" w:hanging="259"/>
      </w:pPr>
      <w:r>
        <w:t xml:space="preserve">A saída voluntária pode desencadear o reembolso total ou proporcional.</w:t>
      </w:r>
    </w:p>
    <w:p w14:paraId="0ADE521F" w14:textId="77777777" w:rsidR="00E50D78" w:rsidRDefault="00000000">
      <w:pPr>
        <w:pStyle w:val="ListBullet"/>
        <w:ind w:left="389" w:hanging="259"/>
      </w:pPr>
      <w:r>
        <w:t xml:space="preserve">O acordo escrito deve abordar demissões, eliminação de cargos, reestruturação, fechamento de instalações, invalidez, serviço militar, aposentadoria, morte e transferência dirigida pelo empregador.</w:t>
      </w:r>
    </w:p>
    <w:p w14:paraId="0E012F2E" w14:textId="77777777" w:rsidR="00E50D78" w:rsidRDefault="00000000">
      <w:pPr>
        <w:pStyle w:val="ListBullet"/>
        <w:ind w:left="389" w:hanging="259"/>
      </w:pPr>
      <w:r>
        <w:t xml:space="preserve">O reembolso após o despedimento não deve ser assumido; solicitar uma isenção por escrito e verificar a legislação local.</w:t>
      </w:r>
    </w:p>
    <w:p w14:paraId="5E7BA8DD" w14:textId="77777777" w:rsidR="00E50D78" w:rsidRDefault="00000000">
      <w:pPr>
        <w:pStyle w:val="ListBullet"/>
        <w:ind w:left="389" w:hanging="259"/>
      </w:pPr>
      <w:r>
        <w:t xml:space="preserve">O acordo deve identificar se são permitidas deduções no salário final.</w:t>
      </w:r>
    </w:p>
    <w:p w14:paraId="490A061E" w14:textId="77777777" w:rsidR="00E50D78" w:rsidRDefault="00000000">
      <w:pPr>
        <w:pStyle w:val="Heading2"/>
      </w:pPr>
      <w:bookmarkStart w:id="29" w:name="_Toc235530259"/>
      <w:r>
        <w:t xml:space="preserve">Aprendizagens, estágios e carreiras</w:t>
      </w:r>
      <w:bookmarkEnd w:id="29"/>
    </w:p>
    <w:p w14:paraId="209992F4" w14:textId="77777777" w:rsidR="00E50D78" w:rsidRDefault="00000000">
      <w:pPr>
        <w:pStyle w:val="ListBullet"/>
        <w:ind w:left="389" w:hanging="259"/>
      </w:pPr>
      <w:r>
        <w:t xml:space="preserve">Distinguir aprendizagem registrada, pré-aprendizagem, estágio, estágio externo, estágio, residência, mentoria, acompanhamento de trabalho, treinamento cruzado e rotação.</w:t>
      </w:r>
    </w:p>
    <w:p w14:paraId="3EA75D41" w14:textId="77777777" w:rsidR="00E50D78" w:rsidRDefault="00000000">
      <w:pPr>
        <w:pStyle w:val="ListBullet"/>
        <w:ind w:left="389" w:hanging="259"/>
      </w:pPr>
      <w:r>
        <w:t xml:space="preserve">Verifique pagamento, benefícios, supervisão, horário de trabalho, horário de aula, crédito acadêmico ou de licenciamento, remuneração trabalhista, ferramentas, testes e portabilidade.</w:t>
      </w:r>
    </w:p>
    <w:p w14:paraId="35B14C73" w14:textId="77777777" w:rsidR="00E50D78" w:rsidRDefault="00000000">
      <w:pPr>
        <w:pStyle w:val="ListBullet"/>
        <w:ind w:left="389" w:hanging="259"/>
      </w:pPr>
      <w:r>
        <w:t xml:space="preserve">A saúde e outros grandes empregadores podem fazer parceria com escolas e oferecer estágios de trabalho ou programas intermediários para desenvolver funcionários mais qualificados.</w:t>
      </w:r>
    </w:p>
    <w:p w14:paraId="6DCE9657" w14:textId="77777777" w:rsidR="00E50D78" w:rsidRDefault="00000000">
      <w:pPr>
        <w:pStyle w:val="ListBullet"/>
        <w:ind w:left="389" w:hanging="259"/>
      </w:pPr>
      <w:r>
        <w:t xml:space="preserve">O treinamento não autoriza automaticamente funções que exijam licença, credencial, supervisão ou validação de competência.</w:t>
      </w:r>
    </w:p>
    <w:p w14:paraId="296A7B26" w14:textId="77777777" w:rsidR="00E50D78" w:rsidRDefault="00000000">
      <w:pPr>
        <w:pStyle w:val="Heading1"/>
      </w:pPr>
      <w:bookmarkStart w:id="30" w:name="_Toc235530260"/>
      <w:r>
        <w:lastRenderedPageBreak/>
        <w:t xml:space="preserve">10. Acessibilidade, segurança e proteção do trabalhador</w:t>
      </w:r>
      <w:bookmarkEnd w:id="30"/>
    </w:p>
    <w:p w14:paraId="750317E0" w14:textId="77777777" w:rsidR="00E50D78" w:rsidRDefault="00000000">
      <w:pPr>
        <w:pStyle w:val="Heading2"/>
      </w:pPr>
      <w:bookmarkStart w:id="31" w:name="_Toc235530261"/>
      <w:r>
        <w:t xml:space="preserve">Acomodações</w:t>
      </w:r>
      <w:bookmarkEnd w:id="31"/>
    </w:p>
    <w:p w14:paraId="12B7D9A0" w14:textId="77777777" w:rsidR="00E50D78" w:rsidRDefault="00000000">
      <w:pPr>
        <w:pStyle w:val="ListBullet"/>
        <w:ind w:left="389" w:hanging="259"/>
      </w:pPr>
      <w:r>
        <w:t xml:space="preserve">Verifique a acessibilidade em admissões, sistemas online, salas de aula, laboratórios, trabalhos de campo, estágios, aprendizagens, exames, transporte e emprego.</w:t>
      </w:r>
    </w:p>
    <w:p w14:paraId="32247C4F" w14:textId="77777777" w:rsidR="00E50D78" w:rsidRDefault="00000000">
      <w:pPr>
        <w:pStyle w:val="ListBullet"/>
        <w:ind w:left="389" w:hanging="259"/>
      </w:pPr>
      <w:r>
        <w:t xml:space="preserve">Os possíveis suportes incluem acesso a leitores de tela, legendas, intérpretes, espaço silencioso, instruções escritas, equipamentos ergonômicos, agendamento flexível e métodos de treinamento modificados.</w:t>
      </w:r>
    </w:p>
    <w:p w14:paraId="3CC1AA7B" w14:textId="77777777" w:rsidR="00E50D78" w:rsidRDefault="00000000">
      <w:pPr>
        <w:pStyle w:val="ListBullet"/>
        <w:ind w:left="389" w:hanging="259"/>
      </w:pPr>
      <w:r>
        <w:t xml:space="preserve">A escola, o empregador, o organismo de testes, o patrocinador do aprendizado e o local de colocação podem ter processos separados.</w:t>
      </w:r>
    </w:p>
    <w:p w14:paraId="6CB60AF8" w14:textId="77777777" w:rsidR="00E50D78" w:rsidRDefault="00000000">
      <w:pPr>
        <w:pStyle w:val="Heading2"/>
      </w:pPr>
      <w:bookmarkStart w:id="32" w:name="_Toc235530262"/>
      <w:r>
        <w:t xml:space="preserve">Riscos de segurança e de emprego</w:t>
      </w:r>
      <w:bookmarkEnd w:id="32"/>
    </w:p>
    <w:p w14:paraId="1ECFC794" w14:textId="77777777" w:rsidR="00E50D78" w:rsidRDefault="00000000">
      <w:pPr>
        <w:pStyle w:val="ListBullet"/>
        <w:ind w:left="389" w:hanging="259"/>
      </w:pPr>
      <w:r>
        <w:t xml:space="preserve">Fadiga de pesquisa, esforço repetitivo, trabalho emocional, violência no local de trabalho, assédio, retaliação, risco de dinheiro ou identidade e procedimentos de emergência.</w:t>
      </w:r>
    </w:p>
    <w:p w14:paraId="2428396E" w14:textId="77777777" w:rsidR="00E50D78" w:rsidRDefault="00000000">
      <w:pPr>
        <w:pStyle w:val="ListBullet"/>
        <w:ind w:left="389" w:hanging="259"/>
      </w:pPr>
      <w:r>
        <w:t xml:space="preserve">Entenda se a função é de funcionário, contratado, temporário, diária ou baseada em comissão.</w:t>
      </w:r>
    </w:p>
    <w:p w14:paraId="3630016F" w14:textId="77777777" w:rsidR="00E50D78" w:rsidRDefault="00000000">
      <w:pPr>
        <w:pStyle w:val="ListBullet"/>
        <w:ind w:left="389" w:hanging="259"/>
      </w:pPr>
      <w:r>
        <w:t xml:space="preserve">Verifique horas extras, treinamento remunerado, reembolso de despesas, indenização trabalhista, proteção contra desemprego, seguro e deduções de ferramentas ou uniformes.</w:t>
      </w:r>
    </w:p>
    <w:p w14:paraId="6AB3DC4F" w14:textId="77777777" w:rsidR="00E50D78" w:rsidRDefault="00000000">
      <w:pPr>
        <w:pStyle w:val="ListBullet"/>
        <w:ind w:left="389" w:hanging="259"/>
      </w:pPr>
      <w:r>
        <w:t xml:space="preserve">Mantenha cópias de políticas, acordos, cronogramas, avaliações, registros de treinamento, decisões de acomodação e relatórios de incidentes.</w:t>
      </w:r>
    </w:p>
    <w:p w14:paraId="1117AC80" w14:textId="77777777" w:rsidR="00E50D78" w:rsidRDefault="00000000">
      <w:pPr>
        <w:pStyle w:val="Heading1"/>
      </w:pPr>
      <w:bookmarkStart w:id="33" w:name="_Toc235530263"/>
      <w:r>
        <w:t xml:space="preserve">11. Construa evidências de habilidade</w:t>
      </w:r>
      <w:bookmarkEnd w:id="33"/>
    </w:p>
    <w:p w14:paraId="54417042" w14:textId="77777777" w:rsidR="00E50D78" w:rsidRDefault="00000000">
      <w:pPr>
        <w:pStyle w:val="Heading2"/>
      </w:pPr>
      <w:bookmarkStart w:id="34" w:name="_Toc235530264"/>
      <w:r>
        <w:t xml:space="preserve">Projetos de portfólio</w:t>
      </w:r>
      <w:bookmarkEnd w:id="34"/>
    </w:p>
    <w:p w14:paraId="6D7C71EF" w14:textId="77777777" w:rsidR="00E50D78" w:rsidRDefault="00000000">
      <w:pPr>
        <w:pStyle w:val="ListBullet"/>
        <w:ind w:left="389" w:hanging="259"/>
      </w:pPr>
      <w:r>
        <w:t xml:space="preserve">Crie uma cronologia de caso fictícia.</w:t>
      </w:r>
    </w:p>
    <w:p w14:paraId="5A2BD57C" w14:textId="77777777" w:rsidR="00E50D78" w:rsidRDefault="00000000">
      <w:pPr>
        <w:pStyle w:val="ListBullet"/>
        <w:ind w:left="389" w:hanging="259"/>
      </w:pPr>
      <w:r>
        <w:t xml:space="preserve">Elabore um memorando de pesquisa usando o direito público e um padrão de fato fictício.</w:t>
      </w:r>
    </w:p>
    <w:p w14:paraId="5EA9D308" w14:textId="77777777" w:rsidR="00E50D78" w:rsidRDefault="00000000">
      <w:pPr>
        <w:pStyle w:val="ListBullet"/>
        <w:ind w:left="389" w:hanging="259"/>
      </w:pPr>
      <w:r>
        <w:t xml:space="preserve">Crie um índice de descoberta ou due diligence.</w:t>
      </w:r>
    </w:p>
    <w:p w14:paraId="3411C3B5" w14:textId="77777777" w:rsidR="00E50D78" w:rsidRDefault="00000000">
      <w:pPr>
        <w:pStyle w:val="ListBullet"/>
        <w:ind w:left="389" w:hanging="259"/>
      </w:pPr>
      <w:r>
        <w:t xml:space="preserve">Escreva uma lista de verificação de privilégios e confidencialidade.</w:t>
      </w:r>
    </w:p>
    <w:p w14:paraId="288DBC84" w14:textId="77777777" w:rsidR="00E50D78" w:rsidRDefault="00000000">
      <w:pPr>
        <w:pStyle w:val="Callout"/>
      </w:pPr>
      <w:r>
        <w:rPr>
          <w:b/>
        </w:rPr>
        <w:t xml:space="preserve">Regra de privacidade: Use apenas informações fictícias, públicas ou totalmente higienizadas. Nunca use registros confidenciais reais, formulários proprietários protegidos por direitos autorais, dados de clientes, dados de pacientes, registros de candidatos, documentos financeiros, arquivos legais ou registros judiciais sem autoridade.</w:t>
      </w:r>
      <w:r>
        <w:t/>
      </w:r>
    </w:p>
    <w:p w14:paraId="6085CB8C" w14:textId="77777777" w:rsidR="00E50D78" w:rsidRDefault="00000000">
      <w:pPr>
        <w:pStyle w:val="Heading2"/>
      </w:pPr>
      <w:bookmarkStart w:id="35" w:name="_Toc235530265"/>
      <w:r>
        <w:t xml:space="preserve">Evidência de currículo</w:t>
      </w:r>
      <w:bookmarkEnd w:id="35"/>
    </w:p>
    <w:p w14:paraId="07DEB186" w14:textId="77777777" w:rsidR="00E50D78" w:rsidRDefault="00000000">
      <w:pPr>
        <w:pStyle w:val="ListBullet"/>
        <w:ind w:left="389" w:hanging="259"/>
      </w:pPr>
      <w:r>
        <w:t xml:space="preserve">Descreva o problema, sua função autorizada, a ação, a ferramenta, o resultado e como a precisão ou a confidencialidade foram protegidas.</w:t>
      </w:r>
    </w:p>
    <w:p w14:paraId="054D183B" w14:textId="77777777" w:rsidR="00E50D78" w:rsidRDefault="00000000">
      <w:pPr>
        <w:pStyle w:val="ListBullet"/>
        <w:ind w:left="389" w:hanging="259"/>
      </w:pPr>
      <w:r>
        <w:t xml:space="preserve">Use números apenas quando forem verdadeiros e explique o que eles medem.</w:t>
      </w:r>
    </w:p>
    <w:p w14:paraId="79A74BE6" w14:textId="77777777" w:rsidR="00E50D78" w:rsidRDefault="00000000">
      <w:pPr>
        <w:pStyle w:val="ListBullet"/>
        <w:ind w:left="389" w:hanging="259"/>
      </w:pPr>
      <w:r>
        <w:t xml:space="preserve">Não exagere cargos, credenciais, autoridade ou resultados.</w:t>
      </w:r>
    </w:p>
    <w:p w14:paraId="2217A6CD" w14:textId="77777777" w:rsidR="00E50D78" w:rsidRDefault="00000000">
      <w:pPr>
        <w:pStyle w:val="ListBullet"/>
        <w:ind w:left="389" w:hanging="259"/>
      </w:pPr>
      <w:r>
        <w:t xml:space="preserve">Traduza experiências voluntárias, de cuidado, militares, comunitárias e não tradicionais somente quando as habilidades forem genuinamente transferidas.</w:t>
      </w:r>
    </w:p>
    <w:p w14:paraId="0066BDD9" w14:textId="77777777" w:rsidR="00E50D78" w:rsidRDefault="00000000">
      <w:pPr>
        <w:pStyle w:val="Heading1"/>
      </w:pPr>
      <w:bookmarkStart w:id="36" w:name="_Toc235530266"/>
      <w:r>
        <w:t xml:space="preserve">12. Preparação para entrevista</w:t>
      </w:r>
      <w:bookmarkEnd w:id="36"/>
    </w:p>
    <w:p w14:paraId="008DEA3A" w14:textId="77777777" w:rsidR="00E50D78" w:rsidRDefault="00000000">
      <w:pPr>
        <w:pStyle w:val="Heading2"/>
      </w:pPr>
      <w:bookmarkStart w:id="37" w:name="_Toc235530267"/>
      <w:r>
        <w:t xml:space="preserve">Orientações para perguntas e respostas</w:t>
      </w:r>
      <w:bookmarkEnd w:id="37"/>
    </w:p>
    <w:p w14:paraId="5F5F75FB" w14:textId="77777777" w:rsidR="00E50D78" w:rsidRDefault="00000000">
      <w:pPr>
        <w:pStyle w:val="ListBullet"/>
        <w:ind w:left="389" w:hanging="259"/>
      </w:pPr>
      <w:r>
        <w:t xml:space="preserve">Como você distingue informações jurídicas de aconselhamento jurídico?</w:t>
      </w:r>
    </w:p>
    <w:p w14:paraId="6C3E0E43" w14:textId="77777777" w:rsidR="00E50D78" w:rsidRDefault="00000000">
      <w:pPr>
        <w:pStyle w:val="ListBullet"/>
        <w:ind w:left="389" w:hanging="259"/>
      </w:pPr>
      <w:r>
        <w:t xml:space="preserve">Como você verifica se uma autoridade citada é atual?</w:t>
      </w:r>
    </w:p>
    <w:p w14:paraId="23B60AF7" w14:textId="77777777" w:rsidR="00E50D78" w:rsidRDefault="00000000">
      <w:pPr>
        <w:pStyle w:val="ListBullet"/>
        <w:ind w:left="389" w:hanging="259"/>
      </w:pPr>
      <w:r>
        <w:t xml:space="preserve">O que você faria se descobrisse evidências adversas?</w:t>
      </w:r>
    </w:p>
    <w:p w14:paraId="19CF6B7E" w14:textId="77777777" w:rsidR="00E50D78" w:rsidRDefault="00000000">
      <w:pPr>
        <w:pStyle w:val="ListBullet"/>
        <w:ind w:left="389" w:hanging="259"/>
      </w:pPr>
      <w:r>
        <w:t xml:space="preserve">Como você protege privilégios ao usar tecnologia ou IA?</w:t>
      </w:r>
    </w:p>
    <w:p w14:paraId="455B785F" w14:textId="77777777" w:rsidR="00E50D78" w:rsidRDefault="00000000">
      <w:pPr>
        <w:pStyle w:val="ListBullet"/>
        <w:ind w:left="389" w:hanging="259"/>
      </w:pPr>
      <w:r>
        <w:t xml:space="preserve">Use um exemplo real quando possível.</w:t>
      </w:r>
    </w:p>
    <w:p w14:paraId="6125A5CF" w14:textId="77777777" w:rsidR="00E50D78" w:rsidRDefault="00000000">
      <w:pPr>
        <w:pStyle w:val="ListBullet"/>
        <w:ind w:left="389" w:hanging="259"/>
      </w:pPr>
      <w:r>
        <w:t xml:space="preserve">Indique a regra, o risco ou a necessidade do cliente que você reconheceu.</w:t>
      </w:r>
    </w:p>
    <w:p w14:paraId="7C56D31B" w14:textId="77777777" w:rsidR="00E50D78" w:rsidRDefault="00000000">
      <w:pPr>
        <w:pStyle w:val="ListBullet"/>
        <w:ind w:left="389" w:hanging="259"/>
      </w:pPr>
      <w:r>
        <w:t xml:space="preserve">Explique as etapas que você executou e o que escalou.</w:t>
      </w:r>
    </w:p>
    <w:p w14:paraId="29EDBC01" w14:textId="77777777" w:rsidR="00E50D78" w:rsidRDefault="00000000">
      <w:pPr>
        <w:pStyle w:val="ListBullet"/>
        <w:ind w:left="389" w:hanging="259"/>
      </w:pPr>
      <w:r>
        <w:lastRenderedPageBreak/>
        <w:t xml:space="preserve">Descreva a evidência ou resultado sem revelar informações confidenciais.</w:t>
      </w:r>
    </w:p>
    <w:p w14:paraId="20523C52" w14:textId="77777777" w:rsidR="00E50D78" w:rsidRDefault="00000000">
      <w:pPr>
        <w:pStyle w:val="ListBullet"/>
        <w:ind w:left="389" w:hanging="259"/>
      </w:pPr>
      <w:r>
        <w:t xml:space="preserve">Reconheça o que você verificaria em vez de fingir que sabe.</w:t>
      </w:r>
    </w:p>
    <w:p w14:paraId="0DE0D3FC" w14:textId="77777777" w:rsidR="00E50D78" w:rsidRDefault="00000000">
      <w:pPr>
        <w:pStyle w:val="Heading1"/>
      </w:pPr>
      <w:bookmarkStart w:id="38" w:name="_Toc235530268"/>
      <w:r>
        <w:t xml:space="preserve">13. Primeiros 30, 60 e 90 dias</w:t>
      </w:r>
      <w:bookmarkEnd w:id="38"/>
    </w:p>
    <w:p w14:paraId="053114E3" w14:textId="77777777" w:rsidR="00E50D78" w:rsidRDefault="00000000">
      <w:pPr>
        <w:pStyle w:val="Heading2"/>
      </w:pPr>
      <w:bookmarkStart w:id="39" w:name="_Toc235530269"/>
      <w:r>
        <w:t xml:space="preserve">Plano de sucesso inicial</w:t>
      </w:r>
      <w:bookmarkEnd w:id="39"/>
    </w:p>
    <w:p w14:paraId="46FAEDA1" w14:textId="77777777" w:rsidR="00E50D78" w:rsidRDefault="00000000">
      <w:pPr>
        <w:pStyle w:val="ListBullet"/>
        <w:ind w:left="389" w:hanging="259"/>
      </w:pPr>
      <w:r>
        <w:t xml:space="preserve">Primeiros 30 dias: aprenda políticas, sistemas, terminologia, limites de autoridade, regras de privacidade, caminhos de escalonamento e expectativas de qualidade.</w:t>
      </w:r>
    </w:p>
    <w:p w14:paraId="237B16ED" w14:textId="77777777" w:rsidR="00E50D78" w:rsidRDefault="00000000">
      <w:pPr>
        <w:pStyle w:val="ListBullet"/>
        <w:ind w:left="389" w:hanging="259"/>
      </w:pPr>
      <w:r>
        <w:t xml:space="preserve">Até 60 dias: execute o trabalho de rotina de forma consistente, use listas de verificação, documente exceções, solicite feedback e corrija erros recorrentes.</w:t>
      </w:r>
    </w:p>
    <w:p w14:paraId="442B48FB" w14:textId="77777777" w:rsidR="00E50D78" w:rsidRDefault="00000000">
      <w:pPr>
        <w:pStyle w:val="ListBullet"/>
        <w:ind w:left="389" w:hanging="259"/>
      </w:pPr>
      <w:r>
        <w:t xml:space="preserve">Até 90 dias: gerencie uma carga de trabalho normal com supervisão adequada, identifique uma melhoria segura no processo e crie um plano de desenvolvimento.</w:t>
      </w:r>
    </w:p>
    <w:p w14:paraId="4B9B9894" w14:textId="77777777" w:rsidR="00E50D78" w:rsidRDefault="00000000">
      <w:pPr>
        <w:pStyle w:val="Heading1"/>
      </w:pPr>
      <w:bookmarkStart w:id="40" w:name="_Toc235530270"/>
      <w:r>
        <w:t xml:space="preserve">14. Avanço e planejamento de saída</w:t>
      </w:r>
      <w:bookmarkEnd w:id="40"/>
    </w:p>
    <w:p w14:paraId="2B3945FA" w14:textId="77777777" w:rsidR="00E50D78" w:rsidRDefault="00000000">
      <w:pPr>
        <w:pStyle w:val="Heading2"/>
      </w:pPr>
      <w:bookmarkStart w:id="41" w:name="_Toc235530271"/>
      <w:r>
        <w:t xml:space="preserve">Escadas de carreira</w:t>
      </w:r>
      <w:bookmarkEnd w:id="41"/>
    </w:p>
    <w:p w14:paraId="4F3E43FD" w14:textId="77777777" w:rsidR="00E50D78" w:rsidRDefault="00000000">
      <w:pPr>
        <w:pStyle w:val="ListBullet"/>
        <w:ind w:left="389" w:hanging="259"/>
      </w:pPr>
      <w:r>
        <w:t xml:space="preserve">Coordenador sênior ou especialista</w:t>
      </w:r>
    </w:p>
    <w:p w14:paraId="22C31548" w14:textId="77777777" w:rsidR="00E50D78" w:rsidRDefault="00000000">
      <w:pPr>
        <w:pStyle w:val="ListBullet"/>
        <w:ind w:left="389" w:hanging="259"/>
      </w:pPr>
      <w:r>
        <w:t xml:space="preserve">Analista ou função de qualidade</w:t>
      </w:r>
    </w:p>
    <w:p w14:paraId="311432DD" w14:textId="77777777" w:rsidR="00E50D78" w:rsidRDefault="00000000">
      <w:pPr>
        <w:pStyle w:val="ListBullet"/>
        <w:ind w:left="389" w:hanging="259"/>
      </w:pPr>
      <w:r>
        <w:t xml:space="preserve">Supervisor ou líder de equipe</w:t>
      </w:r>
    </w:p>
    <w:p w14:paraId="6EF01B9A" w14:textId="77777777" w:rsidR="00E50D78" w:rsidRDefault="00000000">
      <w:pPr>
        <w:pStyle w:val="ListBullet"/>
        <w:ind w:left="389" w:hanging="259"/>
      </w:pPr>
      <w:r>
        <w:t xml:space="preserve">Treinamento, auditoria, operações, conformidade, experiência do cliente ou função do projeto</w:t>
      </w:r>
    </w:p>
    <w:p w14:paraId="0C5FE28D" w14:textId="77777777" w:rsidR="00E50D78" w:rsidRDefault="00000000">
      <w:pPr>
        <w:pStyle w:val="ListBullet"/>
        <w:ind w:left="389" w:hanging="259"/>
      </w:pPr>
      <w:r>
        <w:t xml:space="preserve">Percurso licenciado ou profissional específico para a ocupação após educação adicional</w:t>
      </w:r>
    </w:p>
    <w:p w14:paraId="5582FB96" w14:textId="77777777" w:rsidR="00E50D78" w:rsidRDefault="00000000">
      <w:pPr>
        <w:pStyle w:val="Heading2"/>
      </w:pPr>
      <w:bookmarkStart w:id="42" w:name="_Toc235530272"/>
      <w:r>
        <w:t xml:space="preserve">Habilidades transferíveis</w:t>
      </w:r>
      <w:bookmarkEnd w:id="42"/>
    </w:p>
    <w:p w14:paraId="1CFA8475" w14:textId="77777777" w:rsidR="00E50D78" w:rsidRDefault="00000000">
      <w:pPr>
        <w:pStyle w:val="ListBullet"/>
        <w:ind w:left="389" w:hanging="259"/>
      </w:pPr>
      <w:r>
        <w:t xml:space="preserve">Controle de documentação e registros</w:t>
      </w:r>
    </w:p>
    <w:p w14:paraId="51B8439C" w14:textId="77777777" w:rsidR="00E50D78" w:rsidRDefault="00000000">
      <w:pPr>
        <w:pStyle w:val="ListBullet"/>
        <w:ind w:left="389" w:hanging="259"/>
      </w:pPr>
      <w:r>
        <w:t xml:space="preserve">Comunicação com clientes ou partes interessadas</w:t>
      </w:r>
    </w:p>
    <w:p w14:paraId="25069FF9" w14:textId="77777777" w:rsidR="00E50D78" w:rsidRDefault="00000000">
      <w:pPr>
        <w:pStyle w:val="ListBullet"/>
        <w:ind w:left="389" w:hanging="259"/>
      </w:pPr>
      <w:r>
        <w:t xml:space="preserve">Gerenciamento de agendamento e prazos</w:t>
      </w:r>
    </w:p>
    <w:p w14:paraId="0A33E74E" w14:textId="77777777" w:rsidR="00E50D78" w:rsidRDefault="00000000">
      <w:pPr>
        <w:pStyle w:val="ListBullet"/>
        <w:ind w:left="389" w:hanging="259"/>
      </w:pPr>
      <w:r>
        <w:t xml:space="preserve">Qualidade de dados e tratamento de exceções</w:t>
      </w:r>
    </w:p>
    <w:p w14:paraId="043D58A2" w14:textId="77777777" w:rsidR="00E50D78" w:rsidRDefault="00000000">
      <w:pPr>
        <w:pStyle w:val="ListBullet"/>
        <w:ind w:left="389" w:hanging="259"/>
      </w:pPr>
      <w:r>
        <w:t xml:space="preserve">Privacidade, ética e escalonamento</w:t>
      </w:r>
    </w:p>
    <w:p w14:paraId="407DE24B" w14:textId="77777777" w:rsidR="00E50D78" w:rsidRDefault="00000000">
      <w:pPr>
        <w:pStyle w:val="ListBullet"/>
        <w:ind w:left="389" w:hanging="259"/>
      </w:pPr>
      <w:r>
        <w:t xml:space="preserve">Mapeamento de processos e melhoria contínua</w:t>
      </w:r>
    </w:p>
    <w:p w14:paraId="385F2DDD" w14:textId="77777777" w:rsidR="00E50D78" w:rsidRDefault="00000000">
      <w:pPr>
        <w:pStyle w:val="Heading1"/>
      </w:pPr>
      <w:bookmarkStart w:id="43" w:name="_Toc235530273"/>
      <w:r>
        <w:t xml:space="preserve">15. Antes de se inscrever ou assinar</w:t>
      </w:r>
      <w:bookmarkEnd w:id="43"/>
    </w:p>
    <w:p w14:paraId="366F503A" w14:textId="77777777" w:rsidR="00E50D78" w:rsidRDefault="00000000">
      <w:pPr>
        <w:pStyle w:val="Heading2"/>
      </w:pPr>
      <w:bookmarkStart w:id="44" w:name="_Toc235530274"/>
      <w:r>
        <w:t xml:space="preserve">Lista de verificação de decisão</w:t>
      </w:r>
      <w:bookmarkEnd w:id="44"/>
    </w:p>
    <w:p w14:paraId="67658BD9" w14:textId="77777777" w:rsidR="00E50D78" w:rsidRDefault="00000000">
      <w:pPr>
        <w:pStyle w:val="ListBullet"/>
        <w:ind w:left="389" w:hanging="259"/>
      </w:pPr>
      <w:r>
        <w:t xml:space="preserve">☐ Verifiquei as obrigações reais e os requisitos locais de entrada.</w:t>
      </w:r>
    </w:p>
    <w:p w14:paraId="3DB2E850" w14:textId="77777777" w:rsidR="00E50D78" w:rsidRDefault="00000000">
      <w:pPr>
        <w:pStyle w:val="ListBullet"/>
        <w:ind w:left="389" w:hanging="259"/>
      </w:pPr>
      <w:r>
        <w:t xml:space="preserve">☐ Entendo o custo total da educação e a provável perda de renda.</w:t>
      </w:r>
    </w:p>
    <w:p w14:paraId="13870ECC" w14:textId="77777777" w:rsidR="00E50D78" w:rsidRDefault="00000000">
      <w:pPr>
        <w:pStyle w:val="ListBullet"/>
        <w:ind w:left="389" w:hanging="259"/>
      </w:pPr>
      <w:r>
        <w:t xml:space="preserve">☐ Verifiquei o credenciamento, a aprovação do programa, a elegibilidade para exames e a portabilidade.</w:t>
      </w:r>
    </w:p>
    <w:p w14:paraId="3F4F5165" w14:textId="77777777" w:rsidR="00E50D78" w:rsidRDefault="00000000">
      <w:pPr>
        <w:pStyle w:val="ListBullet"/>
        <w:ind w:left="389" w:hanging="259"/>
      </w:pPr>
      <w:r>
        <w:t xml:space="preserve">☐ Entendo os termos de financiamento, serviço, reembolso e demissão do empregador.</w:t>
      </w:r>
    </w:p>
    <w:p w14:paraId="60F26CC0" w14:textId="77777777" w:rsidR="00E50D78" w:rsidRDefault="00000000">
      <w:pPr>
        <w:pStyle w:val="ListBullet"/>
        <w:ind w:left="389" w:hanging="259"/>
      </w:pPr>
      <w:r>
        <w:t xml:space="preserve">☐ Verifiquei horário, transporte, cuidado, acessibilidade e segurança.</w:t>
      </w:r>
    </w:p>
    <w:p w14:paraId="4F42F284" w14:textId="77777777" w:rsidR="00E50D78" w:rsidRDefault="00000000">
      <w:pPr>
        <w:pStyle w:val="ListBullet"/>
        <w:ind w:left="389" w:hanging="259"/>
      </w:pPr>
      <w:r>
        <w:t xml:space="preserve">☐ Sei onde reclamar ou recorrer.</w:t>
      </w:r>
    </w:p>
    <w:p w14:paraId="565E99F4" w14:textId="77777777" w:rsidR="00E50D78" w:rsidRDefault="00000000">
      <w:pPr>
        <w:pStyle w:val="ListBullet"/>
        <w:ind w:left="389" w:hanging="259"/>
      </w:pPr>
      <w:r>
        <w:t xml:space="preserve">☐ Tenho um plano de saída e sei quais créditos, registros e credenciais mantenho.</w:t>
      </w:r>
    </w:p>
    <w:p w14:paraId="064503FB" w14:textId="77777777" w:rsidR="00E50D78" w:rsidRDefault="00000000">
      <w:pPr>
        <w:pStyle w:val="Heading1"/>
      </w:pPr>
      <w:bookmarkStart w:id="45" w:name="_Toc235530275"/>
      <w:r>
        <w:t xml:space="preserve">16. Plano de Ação de Doze Semanas</w:t>
      </w:r>
      <w:bookmarkEnd w:id="45"/>
    </w:p>
    <w:p w14:paraId="20B65B99" w14:textId="77777777" w:rsidR="00E50D78" w:rsidRDefault="00000000">
      <w:pPr>
        <w:pStyle w:val="Heading2"/>
      </w:pPr>
      <w:bookmarkStart w:id="46" w:name="_Toc235530276"/>
      <w:r>
        <w:t xml:space="preserve">Um plano sequencial</w:t>
      </w:r>
      <w:bookmarkEnd w:id="46"/>
    </w:p>
    <w:p w14:paraId="0EE4C4E4" w14:textId="77777777" w:rsidR="00E50D78" w:rsidRDefault="00000000">
      <w:pPr>
        <w:pStyle w:val="ListNumber"/>
      </w:pPr>
      <w:r>
        <w:t xml:space="preserve">Semanas 1–2: defina seus pontos fortes, restrições, necessidades de acesso e condições inegociáveis.</w:t>
      </w:r>
    </w:p>
    <w:p w14:paraId="79621D2A" w14:textId="77777777" w:rsidR="00E50D78" w:rsidRDefault="00000000">
      <w:pPr>
        <w:pStyle w:val="ListNumber"/>
      </w:pPr>
      <w:r>
        <w:t xml:space="preserve">Semanas 3–4: estude a ocupação, configurações, ferramentas, fluxos de trabalho, riscos e limites.</w:t>
      </w:r>
    </w:p>
    <w:p w14:paraId="4405D941" w14:textId="77777777" w:rsidR="00E50D78" w:rsidRDefault="00000000">
      <w:pPr>
        <w:pStyle w:val="ListNumber"/>
      </w:pPr>
      <w:r>
        <w:t xml:space="preserve">Semanas 5–6: analise as postagens locais, salários, benefícios, horários e requisitos.</w:t>
      </w:r>
    </w:p>
    <w:p w14:paraId="2F6C7C57" w14:textId="77777777" w:rsidR="00E50D78" w:rsidRDefault="00000000">
      <w:pPr>
        <w:pStyle w:val="ListNumber"/>
      </w:pPr>
      <w:r>
        <w:t xml:space="preserve">Semanas 7 a 8: compare escolas, trajetórias de empregadores, estágios de aprendizagem, credenciamento e custo total.</w:t>
      </w:r>
    </w:p>
    <w:p w14:paraId="6FEAD465" w14:textId="77777777" w:rsidR="00E50D78" w:rsidRDefault="00000000">
      <w:pPr>
        <w:pStyle w:val="ListNumber"/>
      </w:pPr>
      <w:r>
        <w:t xml:space="preserve">Semanas 9 a 10: verificação de financiamento, acordos de serviços, questões fiscais, acomodações e consequências de saída.</w:t>
      </w:r>
    </w:p>
    <w:p w14:paraId="1EE308C6" w14:textId="77777777" w:rsidR="00E50D78" w:rsidRDefault="00000000">
      <w:pPr>
        <w:pStyle w:val="ListNumber"/>
      </w:pPr>
      <w:r>
        <w:lastRenderedPageBreak/>
        <w:t xml:space="preserve">Semanas 11 a 12: preencha uma amostra de trabalho ético, atualize seu currículo, pratique entrevistas e decida se deseja prosseguir, pausar ou mudar de direção.</w:t>
      </w:r>
    </w:p>
    <w:p w14:paraId="06D464EE" w14:textId="77777777" w:rsidR="00E50D78" w:rsidRDefault="00000000">
      <w:pPr>
        <w:pStyle w:val="Heading1"/>
      </w:pPr>
      <w:bookmarkStart w:id="47" w:name="_Toc235530277"/>
      <w:r>
        <w:t xml:space="preserve">17. Planilhas</w:t>
      </w:r>
      <w:bookmarkEnd w:id="47"/>
    </w:p>
    <w:p w14:paraId="1D30BF80" w14:textId="77777777" w:rsidR="00E50D78" w:rsidRDefault="00000000">
      <w:pPr>
        <w:pStyle w:val="Heading2"/>
      </w:pPr>
      <w:bookmarkStart w:id="48" w:name="_Toc235530278"/>
      <w:r>
        <w:t xml:space="preserve">Planilhas de custos e adequação à carreira</w:t>
      </w:r>
      <w:bookmarkEnd w:id="48"/>
    </w:p>
    <w:tbl>
      <w:tblPr>
        <w:tblStyle w:val="TableGrid"/>
        <w:tblW w:w="0" w:type="auto"/>
        <w:jc w:val="center"/>
        <w:tblLook w:val="04A0" w:firstRow="1" w:lastRow="0" w:firstColumn="1" w:lastColumn="0" w:noHBand="0" w:noVBand="1"/>
      </w:tblPr>
      <w:tblGrid>
        <w:gridCol w:w="4997"/>
        <w:gridCol w:w="4997"/>
      </w:tblGrid>
      <w:tr w:rsidR="00E50D78" w14:paraId="30E8EA24" w14:textId="77777777">
        <w:trPr>
          <w:tblHeader/>
          <w:jc w:val="center"/>
        </w:trPr>
        <w:tc>
          <w:tcPr>
            <w:tcW w:w="4997" w:type="dxa"/>
            <w:shd w:val="clear" w:color="auto" w:fill="D9EAF7"/>
          </w:tcPr>
          <w:p w14:paraId="722F5E73" w14:textId="77777777" w:rsidR="00E50D78" w:rsidRDefault="00000000">
            <w:r>
              <w:rPr>
                <w:b/>
                <w:sz w:val="18"/>
              </w:rPr>
              <w:t xml:space="preserve">Pergunta</w:t>
            </w:r>
          </w:p>
        </w:tc>
        <w:tc>
          <w:tcPr>
            <w:tcW w:w="4997" w:type="dxa"/>
            <w:shd w:val="clear" w:color="auto" w:fill="D9EAF7"/>
          </w:tcPr>
          <w:p w14:paraId="1E475086" w14:textId="77777777" w:rsidR="00E50D78" w:rsidRDefault="00000000">
            <w:r>
              <w:rPr>
                <w:b/>
                <w:sz w:val="18"/>
              </w:rPr>
              <w:t xml:space="preserve">Suas notas</w:t>
            </w:r>
          </w:p>
        </w:tc>
      </w:tr>
      <w:tr w:rsidR="00E50D78" w14:paraId="541BE51F" w14:textId="77777777">
        <w:trPr>
          <w:cantSplit/>
          <w:jc w:val="center"/>
        </w:trPr>
        <w:tc>
          <w:tcPr>
            <w:tcW w:w="4997" w:type="dxa"/>
          </w:tcPr>
          <w:p w14:paraId="726B292A" w14:textId="77777777" w:rsidR="00E50D78" w:rsidRDefault="00000000">
            <w:pPr>
              <w:spacing w:after="20"/>
            </w:pPr>
            <w:r>
              <w:rPr>
                <w:sz w:val="17"/>
              </w:rPr>
              <w:t xml:space="preserve">Tarefas diárias que quero testar</w:t>
            </w:r>
          </w:p>
        </w:tc>
        <w:tc>
          <w:tcPr>
            <w:tcW w:w="4997" w:type="dxa"/>
          </w:tcPr>
          <w:p w14:paraId="1417120B" w14:textId="77777777" w:rsidR="00E50D78" w:rsidRDefault="00E50D78">
            <w:pPr>
              <w:spacing w:after="20"/>
            </w:pPr>
          </w:p>
        </w:tc>
      </w:tr>
      <w:tr w:rsidR="00E50D78" w14:paraId="35B9196D" w14:textId="77777777">
        <w:trPr>
          <w:cantSplit/>
          <w:jc w:val="center"/>
        </w:trPr>
        <w:tc>
          <w:tcPr>
            <w:tcW w:w="4997" w:type="dxa"/>
          </w:tcPr>
          <w:p w14:paraId="4D31A7C9" w14:textId="77777777" w:rsidR="00E50D78" w:rsidRDefault="00000000">
            <w:pPr>
              <w:spacing w:after="20"/>
            </w:pPr>
            <w:r>
              <w:rPr>
                <w:sz w:val="17"/>
              </w:rPr>
              <w:t xml:space="preserve">Condições ou deveres que devo evitar</w:t>
            </w:r>
          </w:p>
        </w:tc>
        <w:tc>
          <w:tcPr>
            <w:tcW w:w="4997" w:type="dxa"/>
          </w:tcPr>
          <w:p w14:paraId="04FE957A" w14:textId="77777777" w:rsidR="00E50D78" w:rsidRDefault="00E50D78">
            <w:pPr>
              <w:spacing w:after="20"/>
            </w:pPr>
          </w:p>
        </w:tc>
      </w:tr>
      <w:tr w:rsidR="00E50D78" w14:paraId="39041276" w14:textId="77777777">
        <w:trPr>
          <w:cantSplit/>
          <w:jc w:val="center"/>
        </w:trPr>
        <w:tc>
          <w:tcPr>
            <w:tcW w:w="4997" w:type="dxa"/>
          </w:tcPr>
          <w:p w14:paraId="1911359B" w14:textId="77777777" w:rsidR="00E50D78" w:rsidRDefault="00000000">
            <w:pPr>
              <w:spacing w:after="20"/>
            </w:pPr>
            <w:r>
              <w:rPr>
                <w:sz w:val="17"/>
              </w:rPr>
              <w:t xml:space="preserve">Limites de horários, transporte e cuidados</w:t>
            </w:r>
          </w:p>
        </w:tc>
        <w:tc>
          <w:tcPr>
            <w:tcW w:w="4997" w:type="dxa"/>
          </w:tcPr>
          <w:p w14:paraId="444227F7" w14:textId="77777777" w:rsidR="00E50D78" w:rsidRDefault="00E50D78">
            <w:pPr>
              <w:spacing w:after="20"/>
            </w:pPr>
          </w:p>
        </w:tc>
      </w:tr>
      <w:tr w:rsidR="00E50D78" w14:paraId="35A2D14B" w14:textId="77777777">
        <w:trPr>
          <w:cantSplit/>
          <w:jc w:val="center"/>
        </w:trPr>
        <w:tc>
          <w:tcPr>
            <w:tcW w:w="4997" w:type="dxa"/>
          </w:tcPr>
          <w:p w14:paraId="6C4509A3" w14:textId="77777777" w:rsidR="00E50D78" w:rsidRDefault="00000000">
            <w:pPr>
              <w:spacing w:after="20"/>
            </w:pPr>
            <w:r>
              <w:rPr>
                <w:sz w:val="17"/>
              </w:rPr>
              <w:t xml:space="preserve">Necessidades de acessibilidade e alojamento</w:t>
            </w:r>
          </w:p>
        </w:tc>
        <w:tc>
          <w:tcPr>
            <w:tcW w:w="4997" w:type="dxa"/>
          </w:tcPr>
          <w:p w14:paraId="2F8FAB13" w14:textId="77777777" w:rsidR="00E50D78" w:rsidRDefault="00E50D78">
            <w:pPr>
              <w:spacing w:after="20"/>
            </w:pPr>
          </w:p>
        </w:tc>
      </w:tr>
      <w:tr w:rsidR="00E50D78" w14:paraId="4A07E318" w14:textId="77777777">
        <w:trPr>
          <w:cantSplit/>
          <w:jc w:val="center"/>
        </w:trPr>
        <w:tc>
          <w:tcPr>
            <w:tcW w:w="4997" w:type="dxa"/>
          </w:tcPr>
          <w:p w14:paraId="4243F879" w14:textId="77777777" w:rsidR="00E50D78" w:rsidRDefault="00000000">
            <w:pPr>
              <w:spacing w:after="20"/>
            </w:pPr>
            <w:r>
              <w:rPr>
                <w:sz w:val="17"/>
              </w:rPr>
              <w:t xml:space="preserve">Requisitos locais ainda precisam de verificação</w:t>
            </w:r>
          </w:p>
        </w:tc>
        <w:tc>
          <w:tcPr>
            <w:tcW w:w="4997" w:type="dxa"/>
          </w:tcPr>
          <w:p w14:paraId="44A005B6" w14:textId="77777777" w:rsidR="00E50D78" w:rsidRDefault="00E50D78">
            <w:pPr>
              <w:spacing w:after="20"/>
            </w:pPr>
          </w:p>
        </w:tc>
      </w:tr>
      <w:tr w:rsidR="00E50D78" w14:paraId="305D62E0" w14:textId="77777777">
        <w:trPr>
          <w:cantSplit/>
          <w:jc w:val="center"/>
        </w:trPr>
        <w:tc>
          <w:tcPr>
            <w:tcW w:w="4997" w:type="dxa"/>
          </w:tcPr>
          <w:p w14:paraId="2B9FF09A" w14:textId="77777777" w:rsidR="00E50D78" w:rsidRDefault="00000000">
            <w:pPr>
              <w:spacing w:after="20"/>
            </w:pPr>
            <w:r>
              <w:rPr>
                <w:sz w:val="17"/>
              </w:rPr>
              <w:t xml:space="preserve">Evidência de que esse caminho me cabe</w:t>
            </w:r>
          </w:p>
        </w:tc>
        <w:tc>
          <w:tcPr>
            <w:tcW w:w="4997" w:type="dxa"/>
          </w:tcPr>
          <w:p w14:paraId="31DE1877" w14:textId="77777777" w:rsidR="00E50D78" w:rsidRDefault="00E50D78">
            <w:pPr>
              <w:spacing w:after="20"/>
            </w:pPr>
          </w:p>
        </w:tc>
      </w:tr>
    </w:tbl>
    <w:p w14:paraId="09A6F675" w14:textId="77777777" w:rsidR="00E50D78" w:rsidRDefault="00E50D78"/>
    <w:tbl>
      <w:tblPr>
        <w:tblStyle w:val="TableGrid"/>
        <w:tblW w:w="0" w:type="auto"/>
        <w:jc w:val="center"/>
        <w:tblLook w:val="04A0" w:firstRow="1" w:lastRow="0" w:firstColumn="1" w:lastColumn="0" w:noHBand="0" w:noVBand="1"/>
      </w:tblPr>
      <w:tblGrid>
        <w:gridCol w:w="3331"/>
        <w:gridCol w:w="3331"/>
        <w:gridCol w:w="3331"/>
      </w:tblGrid>
      <w:tr w:rsidR="00E50D78" w14:paraId="0562F5E9" w14:textId="77777777">
        <w:trPr>
          <w:tblHeader/>
          <w:jc w:val="center"/>
        </w:trPr>
        <w:tc>
          <w:tcPr>
            <w:tcW w:w="3331" w:type="dxa"/>
            <w:shd w:val="clear" w:color="auto" w:fill="D9EAF7"/>
          </w:tcPr>
          <w:p w14:paraId="65499A21" w14:textId="77777777" w:rsidR="00E50D78" w:rsidRDefault="00000000">
            <w:r>
              <w:rPr>
                <w:b/>
                <w:sz w:val="18"/>
              </w:rPr>
              <w:t xml:space="preserve">Categoria de custo</w:t>
            </w:r>
          </w:p>
        </w:tc>
        <w:tc>
          <w:tcPr>
            <w:tcW w:w="3331" w:type="dxa"/>
            <w:shd w:val="clear" w:color="auto" w:fill="D9EAF7"/>
          </w:tcPr>
          <w:p w14:paraId="53AAC399" w14:textId="77777777" w:rsidR="00E50D78" w:rsidRDefault="00000000">
            <w:r>
              <w:rPr>
                <w:b/>
                <w:sz w:val="18"/>
              </w:rPr>
              <w:t xml:space="preserve">Valor estimado</w:t>
            </w:r>
          </w:p>
        </w:tc>
        <w:tc>
          <w:tcPr>
            <w:tcW w:w="3331" w:type="dxa"/>
            <w:shd w:val="clear" w:color="auto" w:fill="D9EAF7"/>
          </w:tcPr>
          <w:p w14:paraId="591E95BA" w14:textId="77777777" w:rsidR="00E50D78" w:rsidRDefault="00000000">
            <w:r>
              <w:rPr>
                <w:b/>
                <w:sz w:val="18"/>
              </w:rPr>
              <w:t xml:space="preserve">Quem pode pagar?</w:t>
            </w:r>
          </w:p>
        </w:tc>
      </w:tr>
      <w:tr w:rsidR="00E50D78" w14:paraId="261D9DD8" w14:textId="77777777">
        <w:trPr>
          <w:cantSplit/>
          <w:jc w:val="center"/>
        </w:trPr>
        <w:tc>
          <w:tcPr>
            <w:tcW w:w="3331" w:type="dxa"/>
          </w:tcPr>
          <w:p w14:paraId="4080B05B" w14:textId="77777777" w:rsidR="00E50D78" w:rsidRDefault="00000000">
            <w:pPr>
              <w:spacing w:after="20"/>
            </w:pPr>
            <w:r>
              <w:rPr>
                <w:sz w:val="17"/>
              </w:rPr>
              <w:t xml:space="preserve">Mensalidades e taxas</w:t>
            </w:r>
          </w:p>
        </w:tc>
        <w:tc>
          <w:tcPr>
            <w:tcW w:w="3331" w:type="dxa"/>
          </w:tcPr>
          <w:p w14:paraId="23FA5C31" w14:textId="77777777" w:rsidR="00E50D78" w:rsidRDefault="00E50D78">
            <w:pPr>
              <w:spacing w:after="20"/>
            </w:pPr>
          </w:p>
        </w:tc>
        <w:tc>
          <w:tcPr>
            <w:tcW w:w="3331" w:type="dxa"/>
          </w:tcPr>
          <w:p w14:paraId="56AF8211" w14:textId="77777777" w:rsidR="00E50D78" w:rsidRDefault="00E50D78">
            <w:pPr>
              <w:spacing w:after="20"/>
            </w:pPr>
          </w:p>
        </w:tc>
      </w:tr>
      <w:tr w:rsidR="00E50D78" w14:paraId="4C2D2843" w14:textId="77777777">
        <w:trPr>
          <w:cantSplit/>
          <w:jc w:val="center"/>
        </w:trPr>
        <w:tc>
          <w:tcPr>
            <w:tcW w:w="3331" w:type="dxa"/>
          </w:tcPr>
          <w:p w14:paraId="593D2EE0" w14:textId="77777777" w:rsidR="00E50D78" w:rsidRDefault="00000000">
            <w:pPr>
              <w:spacing w:after="20"/>
            </w:pPr>
            <w:r>
              <w:rPr>
                <w:sz w:val="17"/>
              </w:rPr>
              <w:t xml:space="preserve">Livros, software, ferramentas, exames e licenças</w:t>
            </w:r>
          </w:p>
        </w:tc>
        <w:tc>
          <w:tcPr>
            <w:tcW w:w="3331" w:type="dxa"/>
          </w:tcPr>
          <w:p w14:paraId="1B3C2530" w14:textId="77777777" w:rsidR="00E50D78" w:rsidRDefault="00E50D78">
            <w:pPr>
              <w:spacing w:after="20"/>
            </w:pPr>
          </w:p>
        </w:tc>
        <w:tc>
          <w:tcPr>
            <w:tcW w:w="3331" w:type="dxa"/>
          </w:tcPr>
          <w:p w14:paraId="6D6B65CC" w14:textId="77777777" w:rsidR="00E50D78" w:rsidRDefault="00E50D78">
            <w:pPr>
              <w:spacing w:after="20"/>
            </w:pPr>
          </w:p>
        </w:tc>
      </w:tr>
      <w:tr w:rsidR="00E50D78" w14:paraId="472C1EF3" w14:textId="77777777">
        <w:trPr>
          <w:cantSplit/>
          <w:jc w:val="center"/>
        </w:trPr>
        <w:tc>
          <w:tcPr>
            <w:tcW w:w="3331" w:type="dxa"/>
          </w:tcPr>
          <w:p w14:paraId="7B6E7491" w14:textId="77777777" w:rsidR="00E50D78" w:rsidRDefault="00000000">
            <w:pPr>
              <w:spacing w:after="20"/>
            </w:pPr>
            <w:r>
              <w:rPr>
                <w:sz w:val="17"/>
              </w:rPr>
              <w:t xml:space="preserve">Viagens, estacionamento, alojamento e refeições</w:t>
            </w:r>
          </w:p>
        </w:tc>
        <w:tc>
          <w:tcPr>
            <w:tcW w:w="3331" w:type="dxa"/>
          </w:tcPr>
          <w:p w14:paraId="577AE3E6" w14:textId="77777777" w:rsidR="00E50D78" w:rsidRDefault="00E50D78">
            <w:pPr>
              <w:spacing w:after="20"/>
            </w:pPr>
          </w:p>
        </w:tc>
        <w:tc>
          <w:tcPr>
            <w:tcW w:w="3331" w:type="dxa"/>
          </w:tcPr>
          <w:p w14:paraId="2085C6E6" w14:textId="77777777" w:rsidR="00E50D78" w:rsidRDefault="00E50D78">
            <w:pPr>
              <w:spacing w:after="20"/>
            </w:pPr>
          </w:p>
        </w:tc>
      </w:tr>
      <w:tr w:rsidR="00E50D78" w14:paraId="6A098361" w14:textId="77777777">
        <w:trPr>
          <w:cantSplit/>
          <w:jc w:val="center"/>
        </w:trPr>
        <w:tc>
          <w:tcPr>
            <w:tcW w:w="3331" w:type="dxa"/>
          </w:tcPr>
          <w:p w14:paraId="02AC2F5E" w14:textId="77777777" w:rsidR="00E50D78" w:rsidRDefault="00000000">
            <w:pPr>
              <w:spacing w:after="20"/>
            </w:pPr>
            <w:r>
              <w:rPr>
                <w:sz w:val="17"/>
              </w:rPr>
              <w:t xml:space="preserve">Cuidados infantis ou idosos</w:t>
            </w:r>
          </w:p>
        </w:tc>
        <w:tc>
          <w:tcPr>
            <w:tcW w:w="3331" w:type="dxa"/>
          </w:tcPr>
          <w:p w14:paraId="22A1C985" w14:textId="77777777" w:rsidR="00E50D78" w:rsidRDefault="00E50D78">
            <w:pPr>
              <w:spacing w:after="20"/>
            </w:pPr>
          </w:p>
        </w:tc>
        <w:tc>
          <w:tcPr>
            <w:tcW w:w="3331" w:type="dxa"/>
          </w:tcPr>
          <w:p w14:paraId="33BCB8C7" w14:textId="77777777" w:rsidR="00E50D78" w:rsidRDefault="00E50D78">
            <w:pPr>
              <w:spacing w:after="20"/>
            </w:pPr>
          </w:p>
        </w:tc>
      </w:tr>
      <w:tr w:rsidR="00E50D78" w14:paraId="093A72C5" w14:textId="77777777">
        <w:trPr>
          <w:cantSplit/>
          <w:jc w:val="center"/>
        </w:trPr>
        <w:tc>
          <w:tcPr>
            <w:tcW w:w="3331" w:type="dxa"/>
          </w:tcPr>
          <w:p w14:paraId="0A021F52" w14:textId="77777777" w:rsidR="00E50D78" w:rsidRDefault="00000000">
            <w:pPr>
              <w:spacing w:after="20"/>
            </w:pPr>
            <w:r>
              <w:rPr>
                <w:sz w:val="17"/>
              </w:rPr>
              <w:t xml:space="preserve">Salários perdidos ou horas reduzidas</w:t>
            </w:r>
          </w:p>
        </w:tc>
        <w:tc>
          <w:tcPr>
            <w:tcW w:w="3331" w:type="dxa"/>
          </w:tcPr>
          <w:p w14:paraId="0E7842AA" w14:textId="77777777" w:rsidR="00E50D78" w:rsidRDefault="00E50D78">
            <w:pPr>
              <w:spacing w:after="20"/>
            </w:pPr>
          </w:p>
        </w:tc>
        <w:tc>
          <w:tcPr>
            <w:tcW w:w="3331" w:type="dxa"/>
          </w:tcPr>
          <w:p w14:paraId="36A23E3D" w14:textId="77777777" w:rsidR="00E50D78" w:rsidRDefault="00E50D78">
            <w:pPr>
              <w:spacing w:after="20"/>
            </w:pPr>
          </w:p>
        </w:tc>
      </w:tr>
      <w:tr w:rsidR="00E50D78" w14:paraId="3FB493D4" w14:textId="77777777">
        <w:trPr>
          <w:cantSplit/>
          <w:jc w:val="center"/>
        </w:trPr>
        <w:tc>
          <w:tcPr>
            <w:tcW w:w="3331" w:type="dxa"/>
          </w:tcPr>
          <w:p w14:paraId="2251A36B" w14:textId="77777777" w:rsidR="00E50D78" w:rsidRDefault="00000000">
            <w:pPr>
              <w:spacing w:after="20"/>
            </w:pPr>
            <w:r>
              <w:rPr>
                <w:sz w:val="17"/>
              </w:rPr>
              <w:t xml:space="preserve">Outros custos</w:t>
            </w:r>
          </w:p>
        </w:tc>
        <w:tc>
          <w:tcPr>
            <w:tcW w:w="3331" w:type="dxa"/>
          </w:tcPr>
          <w:p w14:paraId="30F70E06" w14:textId="77777777" w:rsidR="00E50D78" w:rsidRDefault="00E50D78">
            <w:pPr>
              <w:spacing w:after="20"/>
            </w:pPr>
          </w:p>
        </w:tc>
        <w:tc>
          <w:tcPr>
            <w:tcW w:w="3331" w:type="dxa"/>
          </w:tcPr>
          <w:p w14:paraId="10E1C0F8" w14:textId="77777777" w:rsidR="00E50D78" w:rsidRDefault="00E50D78">
            <w:pPr>
              <w:spacing w:after="20"/>
            </w:pPr>
          </w:p>
        </w:tc>
      </w:tr>
    </w:tbl>
    <w:p w14:paraId="0D980C87" w14:textId="77777777" w:rsidR="00E50D78" w:rsidRDefault="00000000">
      <w:pPr>
        <w:pStyle w:val="Heading1"/>
      </w:pPr>
      <w:bookmarkStart w:id="49" w:name="_Toc235530279"/>
      <w:r>
        <w:t xml:space="preserve">18. Fontes, controle de versão e manutenção</w:t>
      </w:r>
      <w:bookmarkEnd w:id="49"/>
    </w:p>
    <w:p w14:paraId="1D2548B9" w14:textId="77777777" w:rsidR="00E50D78" w:rsidRDefault="00000000">
      <w:pPr>
        <w:pStyle w:val="Heading2"/>
      </w:pPr>
      <w:bookmarkStart w:id="50" w:name="_Toc235530280"/>
      <w:r>
        <w:t xml:space="preserve">Fontes oficiais</w:t>
      </w:r>
      <w:bookmarkEnd w:id="50"/>
    </w:p>
    <w:p w14:paraId="3A63A518" w14:textId="77777777" w:rsidR="00E50D78" w:rsidRDefault="00000000">
      <w:pPr>
        <w:pStyle w:val="ListBullet"/>
        <w:ind w:left="389" w:hanging="259"/>
      </w:pPr>
      <w:r>
        <w:t xml:space="preserve">Bureau of Labor Statistics dos EUA, Manual de Perspectiva Ocupacional: https://www.bls.gov/ooh/legal/paralegals-and-legal-assistants.htm</w:t>
      </w:r>
    </w:p>
    <w:p w14:paraId="1BC152ED" w14:textId="77777777" w:rsidR="00E50D78" w:rsidRDefault="00000000">
      <w:pPr>
        <w:pStyle w:val="ListBullet"/>
        <w:ind w:left="389" w:hanging="259"/>
      </w:pPr>
      <w:r>
        <w:t xml:space="preserve">Departamento de Educação dos EUA, banco de dados de instituições e programas pós-secundários credenciados: https://ope.ed.gov/dapip/</w:t>
      </w:r>
    </w:p>
    <w:p w14:paraId="62971354" w14:textId="77777777" w:rsidR="00E50D78" w:rsidRDefault="00000000">
      <w:pPr>
        <w:pStyle w:val="ListBullet"/>
        <w:ind w:left="389" w:hanging="259"/>
      </w:pPr>
      <w:r>
        <w:t xml:space="preserve">Departamento do Trabalho dos EUA, Apprenticeship.gov: https://www.apprenticeship.gov/</w:t>
      </w:r>
    </w:p>
    <w:p w14:paraId="58CD776C" w14:textId="77777777" w:rsidR="00E50D78" w:rsidRDefault="00000000">
      <w:pPr>
        <w:pStyle w:val="ListBullet"/>
        <w:ind w:left="389" w:hanging="259"/>
      </w:pPr>
      <w:r>
        <w:t xml:space="preserve">Auxílio Federal ao Estudante, Auxílio Federal ao Estudante e informações escolares: https://studentaid.gov/</w:t>
      </w:r>
    </w:p>
    <w:p w14:paraId="5D6B5861" w14:textId="77777777" w:rsidR="00E50D78" w:rsidRDefault="00000000">
      <w:pPr>
        <w:pStyle w:val="ListBullet"/>
        <w:ind w:left="389" w:hanging="259"/>
      </w:pPr>
      <w:r>
        <w:t xml:space="preserve">Receita Federal, créditos educacionais e assistência educacional da Seção 127: https://www.irs.gov/credits-deductions/individuals/education-credits-aotc-and-llc</w:t>
      </w:r>
    </w:p>
    <w:p w14:paraId="7A2A5B86" w14:textId="77777777" w:rsidR="00E50D78" w:rsidRDefault="00000000">
      <w:pPr>
        <w:pStyle w:val="ListBullet"/>
        <w:ind w:left="389" w:hanging="259"/>
      </w:pPr>
      <w:r>
        <w:t xml:space="preserve">Comissão de Igualdade de Oportunidades de Emprego dos EUA, Discriminação por deficiência e adaptação razoável: https://www.eeoc.gov/disability-discrimination-and-employment-decisions</w:t>
      </w:r>
    </w:p>
    <w:p w14:paraId="46061F29" w14:textId="77777777" w:rsidR="00E50D78" w:rsidRDefault="00000000">
      <w:pPr>
        <w:pStyle w:val="ListBullet"/>
        <w:ind w:left="389" w:hanging="259"/>
      </w:pPr>
      <w:r>
        <w:t xml:space="preserve">Departamento de Trabalho, Divisão de Salários e Horas dos EUA: https://www.dol.gov/agencies/whd</w:t>
      </w:r>
    </w:p>
    <w:p w14:paraId="73E64EEB" w14:textId="77777777" w:rsidR="00E50D78" w:rsidRDefault="00000000">
      <w:pPr>
        <w:pStyle w:val="Heading2"/>
      </w:pPr>
      <w:bookmarkStart w:id="51" w:name="_Toc235530281"/>
      <w:r>
        <w:t xml:space="preserve">Política de correção</w:t>
      </w:r>
      <w:bookmarkEnd w:id="51"/>
    </w:p>
    <w:p w14:paraId="656E8435" w14:textId="77777777" w:rsidR="00E50D78" w:rsidRDefault="00000000">
      <w:pPr>
        <w:pStyle w:val="ListBullet"/>
        <w:ind w:left="389" w:hanging="259"/>
      </w:pPr>
      <w:r>
        <w:t xml:space="preserve">A versão 1.0 é a primeira edição pública após revisão do proprietário.</w:t>
      </w:r>
    </w:p>
    <w:p w14:paraId="5BD2C263" w14:textId="77777777" w:rsidR="00E50D78" w:rsidRDefault="00000000">
      <w:pPr>
        <w:pStyle w:val="ListBullet"/>
        <w:ind w:left="389" w:hanging="259"/>
      </w:pPr>
      <w:r>
        <w:t xml:space="preserve">Pequenas correções factuais, de link ou de formatação usam v1.1, v1.2 e versões secundárias posteriores.</w:t>
      </w:r>
    </w:p>
    <w:p w14:paraId="3F7847B3" w14:textId="77777777" w:rsidR="00E50D78" w:rsidRDefault="00000000">
      <w:pPr>
        <w:pStyle w:val="ListBullet"/>
        <w:ind w:left="389" w:hanging="259"/>
      </w:pPr>
      <w:r>
        <w:t xml:space="preserve">Grandes reestruturações ou mudanças ocupacionais materiais usam a versão 2.0.</w:t>
      </w:r>
    </w:p>
    <w:p w14:paraId="046381E9" w14:textId="77777777" w:rsidR="00E50D78" w:rsidRDefault="00000000">
      <w:pPr>
        <w:pStyle w:val="ListBullet"/>
        <w:ind w:left="389" w:hanging="259"/>
      </w:pPr>
      <w:r>
        <w:t xml:space="preserve">As informações sobre salários, perspectivas, impostos, licenciamento, credenciamento e programas devem ser revisadas pelo menos anualmente.</w:t>
      </w:r>
    </w:p>
    <w:p w14:paraId="787B7FFD" w14:textId="77777777" w:rsidR="00E50D78" w:rsidRDefault="00000000">
      <w:pPr>
        <w:pStyle w:val="ListBullet"/>
        <w:ind w:left="389" w:hanging="259"/>
      </w:pPr>
      <w:r>
        <w:t xml:space="preserve">Um erro material ou jurídico deve desencadear correção, retirada ou substituição.</w:t>
      </w:r>
    </w:p>
    <w:p w14:paraId="34E9FD87" w14:textId="77777777" w:rsidR="00E50D78" w:rsidRDefault="00000000">
      <w:pPr>
        <w:pStyle w:val="Callout"/>
      </w:pPr>
      <w:r>
        <w:rPr>
          <w:b/>
        </w:rPr>
        <w:lastRenderedPageBreak/>
        <w:t xml:space="preserve">Princípio governante: Quando velocidade e integridade entram em conflito, a integridade vence. Quando a confiança e a incerteza entram em conflito, a incerteza deve ser divulgada. Quando o interesse de uma instituição entra em conflito com o interesse do leitor, a proteção do leitor vem em primeiro lugar.</w:t>
      </w:r>
      <w:r>
        <w:t/>
      </w:r>
    </w:p>
    <w:sectPr w:rsidR="00E50D78" w:rsidSect="00034616">
      <w:headerReference w:type="default" r:id="rId8"/>
      <w:footerReference w:type="default" r:id="rId9"/>
      <w:pgSz w:w="12240" w:h="15840"/>
      <w:pgMar w:top="936" w:right="1123" w:bottom="936" w:left="1123"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C4F858D" w14:textId="77777777" w:rsidR="00E7214F" w:rsidRDefault="00E7214F">
      <w:pPr>
        <w:spacing w:after="0" w:line="240" w:lineRule="auto"/>
      </w:pPr>
      <w:r>
        <w:separator/>
      </w:r>
    </w:p>
  </w:endnote>
  <w:endnote w:type="continuationSeparator" w:id="0">
    <w:p w14:paraId="4CE7EC5F" w14:textId="77777777" w:rsidR="00E7214F" w:rsidRDefault="00E7214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2DB5614" w14:textId="77777777" w:rsidR="00E50D78" w:rsidRDefault="00000000">
    <w:pPr>
      <w:pStyle w:val="Footer"/>
      <w:jc w:val="center"/>
    </w:pPr>
    <w:r>
      <w:t xml:space="preserve">Recurso educacional gratuito • Alberto (Al) Leiva • CC BY-NC-SA 4.0 • 1</w:t>
    </w:r>
    <w:r>
      <w:fldChar w:fldCharType="begin"/>
    </w:r>
    <w:r>
      <w:instrText xml:space="preserve"> PAGE </w:instrText>
    </w:r>
    <w:r w:rsidR="009E58D7">
      <w:fldChar w:fldCharType="separate"/>
    </w:r>
    <w:r w:rsidR="009E58D7">
      <w:rPr>
        <w:noProof/>
      </w:rPr>
      <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E7807CA" w14:textId="77777777" w:rsidR="00E7214F" w:rsidRDefault="00E7214F">
      <w:pPr>
        <w:spacing w:after="0" w:line="240" w:lineRule="auto"/>
      </w:pPr>
      <w:r>
        <w:separator/>
      </w:r>
    </w:p>
  </w:footnote>
  <w:footnote w:type="continuationSeparator" w:id="0">
    <w:p w14:paraId="0B9B10C3" w14:textId="77777777" w:rsidR="00E7214F" w:rsidRDefault="00E7214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856E16" w14:textId="77777777" w:rsidR="00E50D78" w:rsidRDefault="00000000">
    <w:pPr>
      <w:pStyle w:val="Header"/>
      <w:jc w:val="center"/>
    </w:pPr>
    <w:r>
      <w:rPr>
        <w:color w:val="5A5A5A"/>
        <w:sz w:val="16"/>
      </w:rPr>
      <w:t xml:space="preserve">Guias de oportunidades para toda a vida | Assistente Paralegal e Jurídico v1.0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21111280">
    <w:abstractNumId w:val="8"/>
  </w:num>
  <w:num w:numId="2" w16cid:durableId="781650125">
    <w:abstractNumId w:val="6"/>
  </w:num>
  <w:num w:numId="3" w16cid:durableId="683284343">
    <w:abstractNumId w:val="5"/>
  </w:num>
  <w:num w:numId="4" w16cid:durableId="750322370">
    <w:abstractNumId w:val="4"/>
  </w:num>
  <w:num w:numId="5" w16cid:durableId="979773510">
    <w:abstractNumId w:val="7"/>
  </w:num>
  <w:num w:numId="6" w16cid:durableId="1879932074">
    <w:abstractNumId w:val="3"/>
  </w:num>
  <w:num w:numId="7" w16cid:durableId="2076127353">
    <w:abstractNumId w:val="2"/>
  </w:num>
  <w:num w:numId="8" w16cid:durableId="1359232191">
    <w:abstractNumId w:val="1"/>
  </w:num>
  <w:num w:numId="9" w16cid:durableId="187696387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694698"/>
    <w:rsid w:val="008E4020"/>
    <w:rsid w:val="009E58D7"/>
    <w:rsid w:val="00AA1D8D"/>
    <w:rsid w:val="00B47730"/>
    <w:rsid w:val="00CB0664"/>
    <w:rsid w:val="00E50D78"/>
    <w:rsid w:val="00E7214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972349B"/>
  <w14:defaultImageDpi w14:val="300"/>
  <w15:docId w15:val="{C95B7A9F-B9FD-4FEF-A111-13421310FC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line="259" w:lineRule="auto"/>
    </w:pPr>
    <w:rPr>
      <w:rFonts w:ascii="Aptos" w:hAnsi="Aptos"/>
      <w:sz w:val="21"/>
    </w:rPr>
  </w:style>
  <w:style w:type="paragraph" w:styleId="Heading1">
    <w:name w:val="heading 1"/>
    <w:basedOn w:val="Normal"/>
    <w:next w:val="Normal"/>
    <w:link w:val="Heading1Char"/>
    <w:uiPriority w:val="9"/>
    <w:qFormat/>
    <w:rsid w:val="00FC693F"/>
    <w:pPr>
      <w:keepNext/>
      <w:keepLines/>
      <w:spacing w:before="220"/>
      <w:outlineLvl w:val="0"/>
    </w:pPr>
    <w:rPr>
      <w:rFonts w:asciiTheme="majorHAnsi" w:eastAsiaTheme="majorEastAsia" w:hAnsiTheme="majorHAnsi" w:cstheme="majorBidi"/>
      <w:b/>
      <w:bCs/>
      <w:color w:val="1F4E79"/>
      <w:sz w:val="30"/>
      <w:szCs w:val="28"/>
    </w:rPr>
  </w:style>
  <w:style w:type="paragraph" w:styleId="Heading2">
    <w:name w:val="heading 2"/>
    <w:basedOn w:val="Normal"/>
    <w:next w:val="Normal"/>
    <w:link w:val="Heading2Char"/>
    <w:uiPriority w:val="9"/>
    <w:unhideWhenUsed/>
    <w:qFormat/>
    <w:rsid w:val="00FC693F"/>
    <w:pPr>
      <w:keepNext/>
      <w:keepLines/>
      <w:spacing w:before="140" w:after="60"/>
      <w:outlineLvl w:val="1"/>
    </w:pPr>
    <w:rPr>
      <w:rFonts w:asciiTheme="majorHAnsi" w:eastAsiaTheme="majorEastAsia" w:hAnsiTheme="majorHAnsi" w:cstheme="majorBidi"/>
      <w:b/>
      <w:bCs/>
      <w:color w:val="414141"/>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300" w:line="240" w:lineRule="auto"/>
      <w:contextualSpacing/>
    </w:pPr>
    <w:rPr>
      <w:rFonts w:asciiTheme="majorHAnsi" w:eastAsiaTheme="majorEastAsia" w:hAnsiTheme="majorHAnsi" w:cstheme="majorBidi"/>
      <w:b/>
      <w:color w:val="1F4E79"/>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allout">
    <w:name w:val="Callout"/>
    <w:pPr>
      <w:spacing w:after="140"/>
      <w:ind w:left="360" w:right="360"/>
    </w:pPr>
    <w:rPr>
      <w:rFonts w:ascii="Aptos" w:hAnsi="Aptos"/>
      <w:i/>
      <w:sz w:val="20"/>
    </w:rPr>
  </w:style>
  <w:style w:type="paragraph" w:styleId="TOC1">
    <w:name w:val="toc 1"/>
    <w:basedOn w:val="Normal"/>
    <w:next w:val="Normal"/>
    <w:autoRedefine/>
    <w:uiPriority w:val="39"/>
    <w:unhideWhenUsed/>
    <w:rsid w:val="009E58D7"/>
  </w:style>
  <w:style w:type="paragraph" w:styleId="TOC2">
    <w:name w:val="toc 2"/>
    <w:basedOn w:val="Normal"/>
    <w:next w:val="Normal"/>
    <w:autoRedefine/>
    <w:uiPriority w:val="39"/>
    <w:unhideWhenUsed/>
    <w:rsid w:val="009E58D7"/>
    <w:pPr>
      <w:ind w:left="210"/>
    </w:pPr>
  </w:style>
  <w:style w:type="character" w:styleId="Hyperlink">
    <w:name w:val="Hyperlink"/>
    <w:basedOn w:val="DefaultParagraphFont"/>
    <w:uiPriority w:val="99"/>
    <w:unhideWhenUsed/>
    <w:rsid w:val="009E58D7"/>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1</Pages>
  <Words>3454</Words>
  <Characters>19690</Characters>
  <Application>Microsoft Office Word</Application>
  <DocSecurity>0</DocSecurity>
  <Lines>164</Lines>
  <Paragraphs>46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23098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Lifelong Opportunity Paralegal and Legal Assistant Guide English v1.0</dc:title>
  <dc:subject>Career guide for Paralegal and Legal Assistant</dc:subject>
  <dc:creator>Alberto (Al) Leiva</dc:creator>
  <cp:keywords>career guide, education, accessibility, employer training, ethical AI, lifelong learning</cp:keywords>
  <dc:description>Created and directed by Alberto (Al) Leiva; assisted by ChatGPT, OpenAI.</dc:description>
  <cp:lastModifiedBy>Al Leiva</cp:lastModifiedBy>
  <cp:revision>4</cp:revision>
  <cp:lastPrinted>2026-07-21T17:44:00Z</cp:lastPrinted>
  <dcterms:created xsi:type="dcterms:W3CDTF">2013-12-23T23:15:00Z</dcterms:created>
  <dcterms:modified xsi:type="dcterms:W3CDTF">2026-07-21T17:44:00Z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470b1a7d-fc1d-4d27-b679-aec3a77f3e09</vt:lpwstr>
  </property>
</Properties>
</file>