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OPERADOR DE MÁQUINAS PESADAS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operador de máquinas pesadas,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Opera escavadeiras, carregadeiras, tratores, motoniveladoras, guindastes ou equipamentos similares conforme treinamento, plano do local e controles de segurança.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Opera escavadeiras, carregadeiras, tratores, motoniveladoras, guindastes ou equipamentos similares conforme treinamento, plano do local e controles de segurança.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Fazer inspeção pré-operacional e registrar defeitos.</w:t>
      </w:r>
    </w:p>
    <w:p>
      <w:pPr>
        <w:pStyle w:val="ListBullet"/>
      </w:pPr>
      <w:r>
        <w:t>Interpretar sinais, limites, terreno e plano de trabalho.</w:t>
      </w:r>
    </w:p>
    <w:p>
      <w:pPr>
        <w:pStyle w:val="ListBullet"/>
      </w:pPr>
      <w:r>
        <w:t>Operar com controle de velocidade, carga e estabilidade.</w:t>
      </w:r>
    </w:p>
    <w:p>
      <w:pPr>
        <w:pStyle w:val="ListBullet"/>
      </w:pPr>
      <w:r>
        <w:t>Manter distância de pessoas, redes e bordas.</w:t>
      </w:r>
    </w:p>
    <w:p>
      <w:pPr>
        <w:pStyle w:val="ListBullet"/>
      </w:pPr>
      <w:r>
        <w:t>Realizar manutenção básica autorizada.</w:t>
      </w:r>
    </w:p>
    <w:p>
      <w:pPr>
        <w:pStyle w:val="ListBullet"/>
      </w:pPr>
      <w:r>
        <w:t>Estacionar, bloquear e entregar o equipamento com segurança.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Fazer inspeção pré-operacional e registrar defeitos.</w:t>
      </w:r>
    </w:p>
    <w:p>
      <w:pPr>
        <w:pStyle w:val="ListBullet"/>
      </w:pPr>
      <w:r>
        <w:t>Interpretar sinais, limites, terreno e plano de trabalho.</w:t>
      </w:r>
    </w:p>
    <w:p>
      <w:pPr>
        <w:pStyle w:val="ListBullet"/>
      </w:pPr>
      <w:r>
        <w:t>Operar com controle de velocidade, carga e estabilidade.</w:t>
      </w:r>
    </w:p>
    <w:p>
      <w:pPr>
        <w:pStyle w:val="ListBullet"/>
      </w:pPr>
      <w:r>
        <w:t>Manter distância de pessoas, redes e bordas.</w:t>
      </w:r>
    </w:p>
    <w:p>
      <w:pPr>
        <w:pStyle w:val="ListBullet"/>
      </w:pPr>
      <w:r>
        <w:t>Realizar manutenção básica autorizada.</w:t>
      </w:r>
    </w:p>
    <w:p>
      <w:pPr>
        <w:pStyle w:val="ListBullet"/>
      </w:pPr>
      <w:r>
        <w:t>Estacionar, bloquear e entregar o equipamento com segurança.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Equipamentos móveis pesados e acessórios.</w:t>
      </w:r>
    </w:p>
    <w:p>
      <w:pPr>
        <w:pStyle w:val="ListBullet"/>
      </w:pPr>
      <w:r>
        <w:t>Listas de inspeção, manuais e registros de manutenção.</w:t>
      </w:r>
    </w:p>
    <w:p>
      <w:pPr>
        <w:pStyle w:val="ListBullet"/>
      </w:pPr>
      <w:r>
        <w:t>Rádio, sinais manuais, câmeras e alarmes.</w:t>
      </w:r>
    </w:p>
    <w:p>
      <w:pPr>
        <w:pStyle w:val="ListBullet"/>
      </w:pPr>
      <w:r>
        <w:t>Equipamentos de proteção e dispositivos de isolamento.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operar sem qualificação, autorização ou inspeção.</w:t>
      </w:r>
    </w:p>
    <w:p>
      <w:pPr>
        <w:pStyle w:val="ListBullet"/>
      </w:pPr>
      <w:r>
        <w:t>Não transportar pessoas em locais não projetados.</w:t>
      </w:r>
    </w:p>
    <w:p>
      <w:pPr>
        <w:pStyle w:val="ListBullet"/>
      </w:pPr>
      <w:r>
        <w:t>Não trabalhar próximo a linhas, escavações ou taludes sem controles.</w:t>
      </w:r>
    </w:p>
    <w:p>
      <w:pPr>
        <w:pStyle w:val="ListBullet"/>
      </w:pPr>
      <w:r>
        <w:t>Interromper diante de ponto cego, solo instável, falha de freio ou pessoa na zona de risco.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