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PINTOR E TRABALHADOR DE REVESTIMENTOS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pintor e trabalhador de revestimentos,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Prepara superfícies e aplica tintas, selantes e revestimentos com controle de qualidade, ventilação, proteção ambiental e segurança.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Prepara superfícies e aplica tintas, selantes e revestimentos com controle de qualidade, ventilação, proteção ambiental e segurança.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Inspecionar e preparar superfícies.</w:t>
      </w:r>
    </w:p>
    <w:p>
      <w:pPr>
        <w:pStyle w:val="ListBullet"/>
      </w:pPr>
      <w:r>
        <w:t>Proteger áreas, móveis, equipamentos e circulação.</w:t>
      </w:r>
    </w:p>
    <w:p>
      <w:pPr>
        <w:pStyle w:val="ListBullet"/>
      </w:pPr>
      <w:r>
        <w:t>Misturar, aplicar e controlar espessura e acabamento.</w:t>
      </w:r>
    </w:p>
    <w:p>
      <w:pPr>
        <w:pStyle w:val="ListBullet"/>
      </w:pPr>
      <w:r>
        <w:t>Operar pincéis, rolos, pulverizadores e equipamentos de preparação.</w:t>
      </w:r>
    </w:p>
    <w:p>
      <w:pPr>
        <w:pStyle w:val="ListBullet"/>
      </w:pPr>
      <w:r>
        <w:t>Gerenciar resíduos, limpeza e armazenamento.</w:t>
      </w:r>
    </w:p>
    <w:p>
      <w:pPr>
        <w:pStyle w:val="ListBullet"/>
      </w:pPr>
      <w:r>
        <w:t>Registrar produtos, lotes, condições e inspeções.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Inspecionar e preparar superfícies.</w:t>
      </w:r>
    </w:p>
    <w:p>
      <w:pPr>
        <w:pStyle w:val="ListBullet"/>
      </w:pPr>
      <w:r>
        <w:t>Proteger áreas, móveis, equipamentos e circulação.</w:t>
      </w:r>
    </w:p>
    <w:p>
      <w:pPr>
        <w:pStyle w:val="ListBullet"/>
      </w:pPr>
      <w:r>
        <w:t>Misturar, aplicar e controlar espessura e acabamento.</w:t>
      </w:r>
    </w:p>
    <w:p>
      <w:pPr>
        <w:pStyle w:val="ListBullet"/>
      </w:pPr>
      <w:r>
        <w:t>Operar pincéis, rolos, pulverizadores e equipamentos de preparação.</w:t>
      </w:r>
    </w:p>
    <w:p>
      <w:pPr>
        <w:pStyle w:val="ListBullet"/>
      </w:pPr>
      <w:r>
        <w:t>Gerenciar resíduos, limpeza e armazenamento.</w:t>
      </w:r>
    </w:p>
    <w:p>
      <w:pPr>
        <w:pStyle w:val="ListBullet"/>
      </w:pPr>
      <w:r>
        <w:t>Registrar produtos, lotes, condições e inspeções.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Raspadores, lixadeiras, lavadoras e ferramentas de preparação.</w:t>
      </w:r>
    </w:p>
    <w:p>
      <w:pPr>
        <w:pStyle w:val="ListBullet"/>
      </w:pPr>
      <w:r>
        <w:t>Pincéis, rolos, pulverizadores e medidores de espessura.</w:t>
      </w:r>
    </w:p>
    <w:p>
      <w:pPr>
        <w:pStyle w:val="ListBullet"/>
      </w:pPr>
      <w:r>
        <w:t>Respiradores, ventilação e equipamentos de proteção.</w:t>
      </w:r>
    </w:p>
    <w:p>
      <w:pPr>
        <w:pStyle w:val="ListBullet"/>
      </w:pPr>
      <w:r>
        <w:t>Fichas de segurança, especificações e registros de lote.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lixar ou remover revestimento suspeito de chumbo ou amianto sem controles.</w:t>
      </w:r>
    </w:p>
    <w:p>
      <w:pPr>
        <w:pStyle w:val="ListBullet"/>
      </w:pPr>
      <w:r>
        <w:t>Não pulverizar em área sem ventilação, contenção e proteção respiratória.</w:t>
      </w:r>
    </w:p>
    <w:p>
      <w:pPr>
        <w:pStyle w:val="ListBullet"/>
      </w:pPr>
      <w:r>
        <w:t>Não misturar produtos incompatíveis.</w:t>
      </w:r>
    </w:p>
    <w:p>
      <w:pPr>
        <w:pStyle w:val="ListBullet"/>
      </w:pPr>
      <w:r>
        <w:t>Escalonar atmosfera inflamável, exposição química, queda e falha de aderência.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