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818C7" w14:textId="77777777" w:rsidR="00CE5BAC" w:rsidRDefault="00000000">
      <w:pPr>
        <w:jc w:val="center"/>
      </w:pPr>
      <w:r>
        <w:rPr>
          <w:rFonts w:ascii="Aptos Display" w:hAnsi="Aptos Display"/>
          <w:b/>
          <w:sz w:val="60"/>
        </w:rPr>
        <w:t>Global Technology Opportunities</w:t>
      </w:r>
    </w:p>
    <w:p w14:paraId="3CAB652E" w14:textId="77777777" w:rsidR="00CE5BAC" w:rsidRDefault="00000000">
      <w:pPr>
        <w:jc w:val="center"/>
      </w:pPr>
      <w:r>
        <w:rPr>
          <w:i/>
          <w:sz w:val="30"/>
        </w:rPr>
        <w:t>A Free, Community-Built Guide to Employment, Internships, Apprenticeships, Fellowships, Mentorships, and Career Pathways</w:t>
      </w:r>
    </w:p>
    <w:p w14:paraId="16557C37" w14:textId="77777777" w:rsidR="00CE5BAC" w:rsidRDefault="00000000">
      <w:r>
        <w:t xml:space="preserve">Author: Alberto (Al) Leiva  </w:t>
      </w:r>
    </w:p>
    <w:p w14:paraId="688B1009" w14:textId="77777777" w:rsidR="00CE5BAC" w:rsidRDefault="00000000">
      <w:r>
        <w:t xml:space="preserve">Version: Foundation Edition v1.0  </w:t>
      </w:r>
    </w:p>
    <w:p w14:paraId="39F3231B" w14:textId="77777777" w:rsidR="00CE5BAC" w:rsidRDefault="00000000">
      <w:r>
        <w:t xml:space="preserve">Research verified: July 17, 2026  </w:t>
      </w:r>
    </w:p>
    <w:p w14:paraId="3F96839F" w14:textId="77777777" w:rsidR="00CE5BAC" w:rsidRDefault="00000000">
      <w:r>
        <w:t>License recommendation: Creative Commons Attribution-NonCommercial-ShareAlike 4.0 International (CC BY-NC-SA 4.0)</w:t>
      </w:r>
    </w:p>
    <w:p w14:paraId="0C44492D" w14:textId="77777777" w:rsidR="00CE5BAC" w:rsidRDefault="00000000">
      <w:pPr>
        <w:pStyle w:val="MissionQuote"/>
      </w:pPr>
      <w:r>
        <w:t>Mission: Many people have the ability to make a meaningful difference in the world, but they lack money, guidance, accommodations, connections, or access to reliable information. This project exists to help at least one person use technology to change the world for the better - and to encourage that person to help someone else.</w:t>
      </w:r>
    </w:p>
    <w:p w14:paraId="32B7F1BB" w14:textId="77777777" w:rsidR="00CE5BAC" w:rsidRDefault="00CE5BAC"/>
    <w:p w14:paraId="55C1571E" w14:textId="77777777" w:rsidR="00CE5BAC" w:rsidRDefault="00000000">
      <w:pPr>
        <w:pStyle w:val="Heading2"/>
      </w:pPr>
      <w:r>
        <w:t>Table of Contents</w:t>
      </w:r>
    </w:p>
    <w:p w14:paraId="7537FEF9" w14:textId="77777777" w:rsidR="00CE5BAC" w:rsidRDefault="00000000">
      <w:pPr>
        <w:pStyle w:val="ListNumber"/>
      </w:pPr>
      <w:r>
        <w:t>[Why This Project Exists](#1-why-this-project-exists)</w:t>
      </w:r>
    </w:p>
    <w:p w14:paraId="003D97F0" w14:textId="77777777" w:rsidR="00CE5BAC" w:rsidRDefault="00000000">
      <w:pPr>
        <w:pStyle w:val="ListNumber"/>
      </w:pPr>
      <w:r>
        <w:t>[What This Project Will Build](#2-what-this-project-will-build)</w:t>
      </w:r>
    </w:p>
    <w:p w14:paraId="55FA80DE" w14:textId="77777777" w:rsidR="00CE5BAC" w:rsidRDefault="00000000">
      <w:pPr>
        <w:pStyle w:val="ListNumber"/>
      </w:pPr>
      <w:r>
        <w:t>[Who This Guide Is For](#3-who-this-guide-is-for)</w:t>
      </w:r>
    </w:p>
    <w:p w14:paraId="062EA4B6" w14:textId="77777777" w:rsidR="00CE5BAC" w:rsidRDefault="00000000">
      <w:pPr>
        <w:pStyle w:val="ListNumber"/>
      </w:pPr>
      <w:r>
        <w:t>[The Community Promise: Lift as You Rise](#4-the-community-promise-lift-as-you-rise)</w:t>
      </w:r>
    </w:p>
    <w:p w14:paraId="467196BC" w14:textId="77777777" w:rsidR="00CE5BAC" w:rsidRDefault="00000000">
      <w:pPr>
        <w:pStyle w:val="ListNumber"/>
      </w:pPr>
      <w:r>
        <w:t>[Understanding Opportunity Types](#5-understanding-opportunity-types)</w:t>
      </w:r>
    </w:p>
    <w:p w14:paraId="0EB0821E" w14:textId="77777777" w:rsidR="00CE5BAC" w:rsidRDefault="00000000">
      <w:pPr>
        <w:pStyle w:val="ListNumber"/>
      </w:pPr>
      <w:r>
        <w:t>[How Programs Are Verified](#6-how-programs-are-verified)</w:t>
      </w:r>
    </w:p>
    <w:p w14:paraId="247C67E1" w14:textId="77777777" w:rsidR="00CE5BAC" w:rsidRDefault="00000000">
      <w:pPr>
        <w:pStyle w:val="ListNumber"/>
      </w:pPr>
      <w:r>
        <w:t>[Foundation Directory of Verified Programs](#7-foundation-directory-of-verified-programs)</w:t>
      </w:r>
    </w:p>
    <w:p w14:paraId="53A9F84E" w14:textId="77777777" w:rsidR="00CE5BAC" w:rsidRDefault="00000000">
      <w:pPr>
        <w:pStyle w:val="ListNumber"/>
      </w:pPr>
      <w:r>
        <w:t>[How to Search for Opportunities](#8-how-to-search-for-opportunities)</w:t>
      </w:r>
    </w:p>
    <w:p w14:paraId="3AA7B2CF" w14:textId="77777777" w:rsidR="00CE5BAC" w:rsidRDefault="00000000">
      <w:pPr>
        <w:pStyle w:val="ListNumber"/>
      </w:pPr>
      <w:r>
        <w:t>[The Opportunity Readiness System](#9-the-opportunity-readiness-system)</w:t>
      </w:r>
    </w:p>
    <w:p w14:paraId="4E838D4F" w14:textId="77777777" w:rsidR="00CE5BAC" w:rsidRDefault="00000000">
      <w:pPr>
        <w:pStyle w:val="ListNumber"/>
      </w:pPr>
      <w:r>
        <w:t>[Applications, Portfolios, and GitHub](#10-applications-portfolios-and-github)</w:t>
      </w:r>
    </w:p>
    <w:p w14:paraId="27D0EEEF" w14:textId="77777777" w:rsidR="00CE5BAC" w:rsidRDefault="00000000">
      <w:pPr>
        <w:pStyle w:val="ListNumber"/>
      </w:pPr>
      <w:r>
        <w:t>[Accessibility and Disability Inclusion](#11-accessibility-and-disability-inclusion)</w:t>
      </w:r>
    </w:p>
    <w:p w14:paraId="156B1B7F" w14:textId="77777777" w:rsidR="00CE5BAC" w:rsidRDefault="00000000">
      <w:pPr>
        <w:pStyle w:val="ListNumber"/>
      </w:pPr>
      <w:r>
        <w:t>[Job and Internship Scam Prevention](#12-job-and-internship-scam-prevention)</w:t>
      </w:r>
    </w:p>
    <w:p w14:paraId="490A945A" w14:textId="77777777" w:rsidR="00CE5BAC" w:rsidRDefault="00000000">
      <w:pPr>
        <w:pStyle w:val="ListNumber"/>
      </w:pPr>
      <w:r>
        <w:t>[Mentoring and Community Participation](#13-mentoring-and-community-participation)</w:t>
      </w:r>
    </w:p>
    <w:p w14:paraId="35EA29E5" w14:textId="77777777" w:rsidR="00CE5BAC" w:rsidRDefault="00000000">
      <w:pPr>
        <w:pStyle w:val="ListNumber"/>
      </w:pPr>
      <w:r>
        <w:t>[How Followers Can Contribute](#14-how-followers-can-contribute)</w:t>
      </w:r>
    </w:p>
    <w:p w14:paraId="735610ED" w14:textId="77777777" w:rsidR="00CE5BAC" w:rsidRDefault="00000000">
      <w:pPr>
        <w:pStyle w:val="ListNumber"/>
      </w:pPr>
      <w:r>
        <w:t>[Repository Structure](#15-repository-structure)</w:t>
      </w:r>
    </w:p>
    <w:p w14:paraId="47D45307" w14:textId="77777777" w:rsidR="00CE5BAC" w:rsidRDefault="00000000">
      <w:pPr>
        <w:pStyle w:val="ListNumber"/>
      </w:pPr>
      <w:r>
        <w:t>[Editorial and Maintenance Standard](#16-editorial-and-maintenance-standard)</w:t>
      </w:r>
    </w:p>
    <w:p w14:paraId="378201FE" w14:textId="77777777" w:rsidR="00CE5BAC" w:rsidRDefault="00000000">
      <w:pPr>
        <w:pStyle w:val="ListNumber"/>
      </w:pPr>
      <w:r>
        <w:t>[90-Day Launch Roadmap](#17-90-day-launch-roadmap)</w:t>
      </w:r>
    </w:p>
    <w:p w14:paraId="11934DEF" w14:textId="77777777" w:rsidR="00CE5BAC" w:rsidRDefault="00000000">
      <w:pPr>
        <w:pStyle w:val="ListNumber"/>
      </w:pPr>
      <w:r>
        <w:t>[Reusable Templates](#18-reusable-templates)</w:t>
      </w:r>
    </w:p>
    <w:p w14:paraId="5B218970" w14:textId="77777777" w:rsidR="00CE5BAC" w:rsidRDefault="00000000">
      <w:pPr>
        <w:pStyle w:val="ListNumber"/>
      </w:pPr>
      <w:r>
        <w:t>[Editorial Quality Standard](#19-editorial-quality-standard)</w:t>
      </w:r>
    </w:p>
    <w:p w14:paraId="30A26FB2" w14:textId="77777777" w:rsidR="00CE5BAC" w:rsidRDefault="00000000">
      <w:pPr>
        <w:pStyle w:val="ListNumber"/>
      </w:pPr>
      <w:r>
        <w:t>[Sources](#20-sources)</w:t>
      </w:r>
    </w:p>
    <w:p w14:paraId="62A3C99E" w14:textId="77777777" w:rsidR="00CE5BAC" w:rsidRDefault="00CE5BAC"/>
    <w:p w14:paraId="407A96F4" w14:textId="77777777" w:rsidR="00CE5BAC" w:rsidRDefault="00000000">
      <w:pPr>
        <w:pStyle w:val="Heading1"/>
      </w:pPr>
      <w:r>
        <w:lastRenderedPageBreak/>
        <w:t>1. Why This Project Exists</w:t>
      </w:r>
    </w:p>
    <w:p w14:paraId="39FDDF57" w14:textId="77777777" w:rsidR="00CE5BAC" w:rsidRDefault="00000000">
      <w:r>
        <w:t>This project begins with a simple observation: talent is everywhere, but access is not.</w:t>
      </w:r>
    </w:p>
    <w:p w14:paraId="5B6DD822" w14:textId="77777777" w:rsidR="00CE5BAC" w:rsidRDefault="00000000">
      <w:r>
        <w:t>People around the world invest scarce resources in education. They purchase a used computer, pay for mobile data, study late at night, take a certification course, learn English, care for children or relatives, work a full-time job, manage a disability, recover from illness, or rebuild after unemployment. Many make these sacrifices without a mentor, professional network, university career office, or clear path from learning to paid work.</w:t>
      </w:r>
    </w:p>
    <w:p w14:paraId="20096DCA" w14:textId="77777777" w:rsidR="00CE5BAC" w:rsidRDefault="00000000">
      <w:r>
        <w:t>The problem is rarely a lack of effort. The problem is often fragmented information:</w:t>
      </w:r>
    </w:p>
    <w:p w14:paraId="24C5A544" w14:textId="77777777" w:rsidR="00CE5BAC" w:rsidRDefault="00000000">
      <w:pPr>
        <w:pStyle w:val="ListBullet"/>
      </w:pPr>
      <w:r>
        <w:t>Opportunities are scattered across thousands of websites.</w:t>
      </w:r>
    </w:p>
    <w:p w14:paraId="4D61F519" w14:textId="77777777" w:rsidR="00CE5BAC" w:rsidRDefault="00000000">
      <w:pPr>
        <w:pStyle w:val="ListBullet"/>
      </w:pPr>
      <w:r>
        <w:t>Programs use different words for similar experiences.</w:t>
      </w:r>
    </w:p>
    <w:p w14:paraId="4204A04A" w14:textId="77777777" w:rsidR="00CE5BAC" w:rsidRDefault="00000000">
      <w:pPr>
        <w:pStyle w:val="ListBullet"/>
      </w:pPr>
      <w:r>
        <w:t>A listing described as "global" may quietly require citizenship, residency, university enrollment, or local work authorization.</w:t>
      </w:r>
    </w:p>
    <w:p w14:paraId="4686196A" w14:textId="77777777" w:rsidR="00CE5BAC" w:rsidRDefault="00000000">
      <w:pPr>
        <w:pStyle w:val="ListBullet"/>
      </w:pPr>
      <w:r>
        <w:t>Some internships are unpaid, while others include stipends, travel support, or full employment.</w:t>
      </w:r>
    </w:p>
    <w:p w14:paraId="2189CBE1" w14:textId="77777777" w:rsidR="00CE5BAC" w:rsidRDefault="00000000">
      <w:pPr>
        <w:pStyle w:val="ListBullet"/>
      </w:pPr>
      <w:r>
        <w:t>Application periods may last only a few weeks.</w:t>
      </w:r>
    </w:p>
    <w:p w14:paraId="3E5F3E72" w14:textId="77777777" w:rsidR="00CE5BAC" w:rsidRDefault="00000000">
      <w:pPr>
        <w:pStyle w:val="ListBullet"/>
      </w:pPr>
      <w:r>
        <w:t>People with disabilities may not know how to request an accessible application or interview.</w:t>
      </w:r>
    </w:p>
    <w:p w14:paraId="66EB6EBB" w14:textId="77777777" w:rsidR="00CE5BAC" w:rsidRDefault="00000000">
      <w:pPr>
        <w:pStyle w:val="ListBullet"/>
      </w:pPr>
      <w:r>
        <w:t>Job scams imitate real employers and target people who urgently need work.</w:t>
      </w:r>
    </w:p>
    <w:p w14:paraId="7103FB89" w14:textId="77777777" w:rsidR="00CE5BAC" w:rsidRDefault="00000000">
      <w:pPr>
        <w:pStyle w:val="ListBullet"/>
      </w:pPr>
      <w:r>
        <w:t>Many applicants collect courses but never learn how to demonstrate practical ability.</w:t>
      </w:r>
    </w:p>
    <w:p w14:paraId="40D59D6C" w14:textId="77777777" w:rsidR="00CE5BAC" w:rsidRDefault="00000000">
      <w:pPr>
        <w:pStyle w:val="ListBullet"/>
      </w:pPr>
      <w:r>
        <w:t>Some communities treat opportunity as a competition in which helping another person is viewed as a threat.</w:t>
      </w:r>
    </w:p>
    <w:p w14:paraId="5E050C61" w14:textId="77777777" w:rsidR="00CE5BAC" w:rsidRDefault="00000000">
      <w:r>
        <w:t>This project rejects that last idea.</w:t>
      </w:r>
    </w:p>
    <w:p w14:paraId="02B8BE68" w14:textId="77777777" w:rsidR="00CE5BAC" w:rsidRDefault="00000000">
      <w:r>
        <w:t>We will not build a community where people pull one another down, hide useful information, ridicule beginners, or protect knowledge as if another person's success reduces our own. We will build a community where people share verified opportunities, explain what they learned, recognize contributors, and help others avoid mistakes.</w:t>
      </w:r>
    </w:p>
    <w:p w14:paraId="046D551B" w14:textId="77777777" w:rsidR="00CE5BAC" w:rsidRDefault="00000000">
      <w:r>
        <w:t>The project has three connected steps:</w:t>
      </w:r>
    </w:p>
    <w:p w14:paraId="71669E90" w14:textId="77777777" w:rsidR="00CE5BAC" w:rsidRDefault="00000000">
      <w:pPr>
        <w:pStyle w:val="ListNumber"/>
      </w:pPr>
      <w:r>
        <w:t>Opportunity: Help people locate legitimate employment, internships, apprenticeships, fellowships, traineeships, mentorships, and return-to-work programs.</w:t>
      </w:r>
    </w:p>
    <w:p w14:paraId="08DDDC2A" w14:textId="77777777" w:rsidR="00CE5BAC" w:rsidRDefault="00000000">
      <w:pPr>
        <w:pStyle w:val="ListNumber"/>
      </w:pPr>
      <w:r>
        <w:t>Education: Connect each pathway to free or genuinely affordable learning resources, practical laboratories, and portfolio projects.</w:t>
      </w:r>
    </w:p>
    <w:p w14:paraId="4253E424" w14:textId="77777777" w:rsidR="00CE5BAC" w:rsidRDefault="00000000">
      <w:pPr>
        <w:pStyle w:val="ListNumber"/>
      </w:pPr>
      <w:r>
        <w:t>Career direction: Publish clear career guides explaining what roles do, what skills matter, how to enter without unnecessary debt, and how to progress.</w:t>
      </w:r>
    </w:p>
    <w:p w14:paraId="27640B5A" w14:textId="77777777" w:rsidR="00CE5BAC" w:rsidRDefault="00000000">
      <w:r>
        <w:t>This guide cannot promise that every application will lead to an offer. What it can do is remove avoidable barriers and give people a safer, clearer, and more organized path forward.</w:t>
      </w:r>
    </w:p>
    <w:p w14:paraId="4414401B" w14:textId="77777777" w:rsidR="00CE5BAC" w:rsidRDefault="00000000">
      <w:pPr>
        <w:pStyle w:val="Heading1"/>
      </w:pPr>
      <w:r>
        <w:t>2. What This Project Will Build</w:t>
      </w:r>
    </w:p>
    <w:p w14:paraId="57EC1F6D" w14:textId="77777777" w:rsidR="00CE5BAC" w:rsidRDefault="00000000">
      <w:r>
        <w:t>The long-term project will contain six public resources.</w:t>
      </w:r>
    </w:p>
    <w:p w14:paraId="187E8DB7" w14:textId="77777777" w:rsidR="00CE5BAC" w:rsidRDefault="00000000">
      <w:pPr>
        <w:pStyle w:val="Heading2"/>
      </w:pPr>
      <w:r>
        <w:t>2.1 Global Opportunity Directory</w:t>
      </w:r>
    </w:p>
    <w:p w14:paraId="4A0F5549" w14:textId="77777777" w:rsidR="00CE5BAC" w:rsidRDefault="00000000">
      <w:r>
        <w:t>A searchable and regularly maintained directory of:</w:t>
      </w:r>
    </w:p>
    <w:p w14:paraId="4947A703" w14:textId="77777777" w:rsidR="00CE5BAC" w:rsidRDefault="00000000">
      <w:pPr>
        <w:pStyle w:val="ListBullet"/>
      </w:pPr>
      <w:r>
        <w:lastRenderedPageBreak/>
        <w:t>Entry-level technology employment</w:t>
      </w:r>
    </w:p>
    <w:p w14:paraId="5CDF0198" w14:textId="77777777" w:rsidR="00CE5BAC" w:rsidRDefault="00000000">
      <w:pPr>
        <w:pStyle w:val="ListBullet"/>
      </w:pPr>
      <w:r>
        <w:t>Internships</w:t>
      </w:r>
    </w:p>
    <w:p w14:paraId="724D0672" w14:textId="77777777" w:rsidR="00CE5BAC" w:rsidRDefault="00000000">
      <w:pPr>
        <w:pStyle w:val="ListBullet"/>
      </w:pPr>
      <w:r>
        <w:t>Apprenticeships</w:t>
      </w:r>
    </w:p>
    <w:p w14:paraId="0FFD48A4" w14:textId="77777777" w:rsidR="00CE5BAC" w:rsidRDefault="00000000">
      <w:pPr>
        <w:pStyle w:val="ListBullet"/>
      </w:pPr>
      <w:r>
        <w:t>Fellowships</w:t>
      </w:r>
    </w:p>
    <w:p w14:paraId="02D86D8F" w14:textId="77777777" w:rsidR="00CE5BAC" w:rsidRDefault="00000000">
      <w:pPr>
        <w:pStyle w:val="ListBullet"/>
      </w:pPr>
      <w:r>
        <w:t>Graduate and trainee programs</w:t>
      </w:r>
    </w:p>
    <w:p w14:paraId="43EFC058" w14:textId="77777777" w:rsidR="00CE5BAC" w:rsidRDefault="00000000">
      <w:pPr>
        <w:pStyle w:val="ListBullet"/>
      </w:pPr>
      <w:r>
        <w:t>Open-source mentorships</w:t>
      </w:r>
    </w:p>
    <w:p w14:paraId="5FB2CF0E" w14:textId="77777777" w:rsidR="00CE5BAC" w:rsidRDefault="00000000">
      <w:pPr>
        <w:pStyle w:val="ListBullet"/>
      </w:pPr>
      <w:r>
        <w:t>Research placements</w:t>
      </w:r>
    </w:p>
    <w:p w14:paraId="69BE29D2" w14:textId="77777777" w:rsidR="00CE5BAC" w:rsidRDefault="00000000">
      <w:pPr>
        <w:pStyle w:val="ListBullet"/>
      </w:pPr>
      <w:r>
        <w:t>Career-change programs</w:t>
      </w:r>
    </w:p>
    <w:p w14:paraId="3F57400B" w14:textId="77777777" w:rsidR="00CE5BAC" w:rsidRDefault="00000000">
      <w:pPr>
        <w:pStyle w:val="ListBullet"/>
      </w:pPr>
      <w:r>
        <w:t>Returnships</w:t>
      </w:r>
    </w:p>
    <w:p w14:paraId="1140CF46" w14:textId="77777777" w:rsidR="00CE5BAC" w:rsidRDefault="00000000">
      <w:pPr>
        <w:pStyle w:val="ListBullet"/>
      </w:pPr>
      <w:r>
        <w:t>Public-service technology programs</w:t>
      </w:r>
    </w:p>
    <w:p w14:paraId="7E5C6BC5" w14:textId="77777777" w:rsidR="00CE5BAC" w:rsidRDefault="00000000">
      <w:pPr>
        <w:pStyle w:val="ListBullet"/>
      </w:pPr>
      <w:r>
        <w:t>Disability-inclusive workforce programs</w:t>
      </w:r>
    </w:p>
    <w:p w14:paraId="3A9F5F60" w14:textId="77777777" w:rsidR="00CE5BAC" w:rsidRDefault="00000000">
      <w:pPr>
        <w:pStyle w:val="Heading2"/>
      </w:pPr>
      <w:r>
        <w:t>2.2 Application Calendar</w:t>
      </w:r>
    </w:p>
    <w:p w14:paraId="0F1AB4A1" w14:textId="77777777" w:rsidR="00CE5BAC" w:rsidRDefault="00000000">
      <w:r>
        <w:t>A calendar of recurring programs showing:</w:t>
      </w:r>
    </w:p>
    <w:p w14:paraId="0E90344C" w14:textId="77777777" w:rsidR="00CE5BAC" w:rsidRDefault="00000000">
      <w:pPr>
        <w:pStyle w:val="ListBullet"/>
      </w:pPr>
      <w:r>
        <w:t>Typical opening month</w:t>
      </w:r>
    </w:p>
    <w:p w14:paraId="4D32F6BD" w14:textId="77777777" w:rsidR="00CE5BAC" w:rsidRDefault="00000000">
      <w:pPr>
        <w:pStyle w:val="ListBullet"/>
      </w:pPr>
      <w:r>
        <w:t>Application deadline</w:t>
      </w:r>
    </w:p>
    <w:p w14:paraId="3730942A" w14:textId="77777777" w:rsidR="00CE5BAC" w:rsidRDefault="00000000">
      <w:pPr>
        <w:pStyle w:val="ListBullet"/>
      </w:pPr>
      <w:r>
        <w:t>Program start date</w:t>
      </w:r>
    </w:p>
    <w:p w14:paraId="5DB0F17D" w14:textId="77777777" w:rsidR="00CE5BAC" w:rsidRDefault="00000000">
      <w:pPr>
        <w:pStyle w:val="ListBullet"/>
      </w:pPr>
      <w:r>
        <w:t>Required preparation time</w:t>
      </w:r>
    </w:p>
    <w:p w14:paraId="682D2744" w14:textId="77777777" w:rsidR="00CE5BAC" w:rsidRDefault="00000000">
      <w:pPr>
        <w:pStyle w:val="ListBullet"/>
      </w:pPr>
      <w:r>
        <w:t>Documents needed</w:t>
      </w:r>
    </w:p>
    <w:p w14:paraId="27485A42" w14:textId="77777777" w:rsidR="00CE5BAC" w:rsidRDefault="00000000">
      <w:pPr>
        <w:pStyle w:val="ListBullet"/>
      </w:pPr>
      <w:r>
        <w:t>Whether references are required</w:t>
      </w:r>
    </w:p>
    <w:p w14:paraId="1DBB67CD" w14:textId="77777777" w:rsidR="00CE5BAC" w:rsidRDefault="00000000">
      <w:pPr>
        <w:pStyle w:val="ListBullet"/>
      </w:pPr>
      <w:r>
        <w:t>Whether an applicant must contribute to a project before applying</w:t>
      </w:r>
    </w:p>
    <w:p w14:paraId="3989E470" w14:textId="77777777" w:rsidR="00CE5BAC" w:rsidRDefault="00000000">
      <w:pPr>
        <w:pStyle w:val="Heading2"/>
      </w:pPr>
      <w:r>
        <w:t>2.3 Free Learning Map</w:t>
      </w:r>
    </w:p>
    <w:p w14:paraId="7A0D62AB" w14:textId="77777777" w:rsidR="00CE5BAC" w:rsidRDefault="00000000">
      <w:r>
        <w:t>Each opportunity category will connect to free learning resources. The project will distinguish carefully between:</w:t>
      </w:r>
    </w:p>
    <w:p w14:paraId="6E8F2CFC" w14:textId="77777777" w:rsidR="00CE5BAC" w:rsidRDefault="00000000">
      <w:pPr>
        <w:pStyle w:val="ListBullet"/>
      </w:pPr>
      <w:r>
        <w:t>Completely free training</w:t>
      </w:r>
    </w:p>
    <w:p w14:paraId="05BDAAEC" w14:textId="77777777" w:rsidR="00CE5BAC" w:rsidRDefault="00000000">
      <w:pPr>
        <w:pStyle w:val="ListBullet"/>
      </w:pPr>
      <w:r>
        <w:t>Free-to-audit courses</w:t>
      </w:r>
    </w:p>
    <w:p w14:paraId="5852DE73" w14:textId="77777777" w:rsidR="00CE5BAC" w:rsidRDefault="00000000">
      <w:pPr>
        <w:pStyle w:val="ListBullet"/>
      </w:pPr>
      <w:r>
        <w:t>Free training with an optional paid certificate</w:t>
      </w:r>
    </w:p>
    <w:p w14:paraId="7E2CBCE3" w14:textId="77777777" w:rsidR="00CE5BAC" w:rsidRDefault="00000000">
      <w:pPr>
        <w:pStyle w:val="ListBullet"/>
      </w:pPr>
      <w:r>
        <w:t>Free software with usage limits</w:t>
      </w:r>
    </w:p>
    <w:p w14:paraId="15574BE0" w14:textId="77777777" w:rsidR="00CE5BAC" w:rsidRDefault="00000000">
      <w:pPr>
        <w:pStyle w:val="ListBullet"/>
      </w:pPr>
      <w:r>
        <w:t>Paid certifications that are useful but not mandatory</w:t>
      </w:r>
    </w:p>
    <w:p w14:paraId="51068A25" w14:textId="77777777" w:rsidR="00CE5BAC" w:rsidRDefault="00000000">
      <w:pPr>
        <w:pStyle w:val="ListBullet"/>
      </w:pPr>
      <w:r>
        <w:t>Programs that require payment and therefore are not part of the free directory</w:t>
      </w:r>
    </w:p>
    <w:p w14:paraId="02EE8902" w14:textId="77777777" w:rsidR="00CE5BAC" w:rsidRDefault="00000000">
      <w:pPr>
        <w:pStyle w:val="Heading2"/>
      </w:pPr>
      <w:r>
        <w:t>2.4 Portfolio Project Library</w:t>
      </w:r>
    </w:p>
    <w:p w14:paraId="140AC3DB" w14:textId="77777777" w:rsidR="00CE5BAC" w:rsidRDefault="00000000">
      <w:r>
        <w:t>The library will provide practical projects in:</w:t>
      </w:r>
    </w:p>
    <w:p w14:paraId="7C086FE4" w14:textId="77777777" w:rsidR="00CE5BAC" w:rsidRDefault="00000000">
      <w:pPr>
        <w:pStyle w:val="ListBullet"/>
      </w:pPr>
      <w:r>
        <w:t>Cybersecurity</w:t>
      </w:r>
    </w:p>
    <w:p w14:paraId="6AB96BAC" w14:textId="77777777" w:rsidR="00CE5BAC" w:rsidRDefault="00000000">
      <w:pPr>
        <w:pStyle w:val="ListBullet"/>
      </w:pPr>
      <w:r>
        <w:t>Artificial intelligence and AI governance</w:t>
      </w:r>
    </w:p>
    <w:p w14:paraId="66648A69" w14:textId="77777777" w:rsidR="00CE5BAC" w:rsidRDefault="00000000">
      <w:pPr>
        <w:pStyle w:val="ListBullet"/>
      </w:pPr>
      <w:r>
        <w:t>Cloud and platform engineering</w:t>
      </w:r>
    </w:p>
    <w:p w14:paraId="3A1ED1AF" w14:textId="77777777" w:rsidR="00CE5BAC" w:rsidRDefault="00000000">
      <w:pPr>
        <w:pStyle w:val="ListBullet"/>
      </w:pPr>
      <w:r>
        <w:t>Data analysis and data engineering</w:t>
      </w:r>
    </w:p>
    <w:p w14:paraId="4B5F03DC" w14:textId="77777777" w:rsidR="00CE5BAC" w:rsidRDefault="00000000">
      <w:pPr>
        <w:pStyle w:val="ListBullet"/>
      </w:pPr>
      <w:r>
        <w:t>Software development</w:t>
      </w:r>
    </w:p>
    <w:p w14:paraId="1723EE3C" w14:textId="77777777" w:rsidR="00CE5BAC" w:rsidRDefault="00000000">
      <w:pPr>
        <w:pStyle w:val="ListBullet"/>
      </w:pPr>
      <w:r>
        <w:t>GRC, risk, compliance, and privacy</w:t>
      </w:r>
    </w:p>
    <w:p w14:paraId="58772912" w14:textId="77777777" w:rsidR="00CE5BAC" w:rsidRDefault="00000000">
      <w:pPr>
        <w:pStyle w:val="ListBullet"/>
      </w:pPr>
      <w:r>
        <w:t>Accessibility and assistive technology</w:t>
      </w:r>
    </w:p>
    <w:p w14:paraId="6E6F76FF" w14:textId="77777777" w:rsidR="00CE5BAC" w:rsidRDefault="00000000">
      <w:pPr>
        <w:pStyle w:val="ListBullet"/>
      </w:pPr>
      <w:r>
        <w:t>IT support and networking</w:t>
      </w:r>
    </w:p>
    <w:p w14:paraId="4534FE36" w14:textId="77777777" w:rsidR="00CE5BAC" w:rsidRDefault="00000000">
      <w:pPr>
        <w:pStyle w:val="ListBullet"/>
      </w:pPr>
      <w:r>
        <w:t>Open-source documentation</w:t>
      </w:r>
    </w:p>
    <w:p w14:paraId="1D0934E9" w14:textId="77777777" w:rsidR="00CE5BAC" w:rsidRDefault="00000000">
      <w:pPr>
        <w:pStyle w:val="ListBullet"/>
      </w:pPr>
      <w:r>
        <w:lastRenderedPageBreak/>
        <w:t>Digital public service</w:t>
      </w:r>
    </w:p>
    <w:p w14:paraId="053F9994" w14:textId="77777777" w:rsidR="00CE5BAC" w:rsidRDefault="00000000">
      <w:r>
        <w:t>Every project will include scope, ethical boundaries, expected evidence, documentation guidance, and a GitHub-ready structure.</w:t>
      </w:r>
    </w:p>
    <w:p w14:paraId="73F36874" w14:textId="77777777" w:rsidR="00CE5BAC" w:rsidRDefault="00000000">
      <w:pPr>
        <w:pStyle w:val="Heading2"/>
      </w:pPr>
      <w:r>
        <w:t>2.5 Application Toolkit</w:t>
      </w:r>
    </w:p>
    <w:p w14:paraId="5BFB11FD" w14:textId="77777777" w:rsidR="00CE5BAC" w:rsidRDefault="00000000">
      <w:r>
        <w:t>The toolkit will include:</w:t>
      </w:r>
    </w:p>
    <w:p w14:paraId="49EE0DD2" w14:textId="77777777" w:rsidR="00CE5BAC" w:rsidRDefault="00000000">
      <w:pPr>
        <w:pStyle w:val="ListBullet"/>
      </w:pPr>
      <w:r>
        <w:t>Resume templates</w:t>
      </w:r>
    </w:p>
    <w:p w14:paraId="4C95153E" w14:textId="77777777" w:rsidR="00CE5BAC" w:rsidRDefault="00000000">
      <w:pPr>
        <w:pStyle w:val="ListBullet"/>
      </w:pPr>
      <w:r>
        <w:t>Cover-letter guidance</w:t>
      </w:r>
    </w:p>
    <w:p w14:paraId="0E5CD134" w14:textId="77777777" w:rsidR="00CE5BAC" w:rsidRDefault="00000000">
      <w:pPr>
        <w:pStyle w:val="ListBullet"/>
      </w:pPr>
      <w:r>
        <w:t>LinkedIn guidance</w:t>
      </w:r>
    </w:p>
    <w:p w14:paraId="19D27E07" w14:textId="77777777" w:rsidR="00CE5BAC" w:rsidRDefault="00000000">
      <w:pPr>
        <w:pStyle w:val="ListBullet"/>
      </w:pPr>
      <w:r>
        <w:t>GitHub profile and repository instructions</w:t>
      </w:r>
    </w:p>
    <w:p w14:paraId="3B39869E" w14:textId="77777777" w:rsidR="00CE5BAC" w:rsidRDefault="00000000">
      <w:pPr>
        <w:pStyle w:val="ListBullet"/>
      </w:pPr>
      <w:r>
        <w:t>Interview preparation</w:t>
      </w:r>
    </w:p>
    <w:p w14:paraId="28EE3E75" w14:textId="77777777" w:rsidR="00CE5BAC" w:rsidRDefault="00000000">
      <w:pPr>
        <w:pStyle w:val="ListBullet"/>
      </w:pPr>
      <w:r>
        <w:t>Accommodation-request examples</w:t>
      </w:r>
    </w:p>
    <w:p w14:paraId="56DEC6ED" w14:textId="77777777" w:rsidR="00CE5BAC" w:rsidRDefault="00000000">
      <w:pPr>
        <w:pStyle w:val="ListBullet"/>
      </w:pPr>
      <w:r>
        <w:t>Application tracking templates</w:t>
      </w:r>
    </w:p>
    <w:p w14:paraId="3B824352" w14:textId="77777777" w:rsidR="00CE5BAC" w:rsidRDefault="00000000">
      <w:pPr>
        <w:pStyle w:val="ListBullet"/>
      </w:pPr>
      <w:r>
        <w:t>Reference-request templates</w:t>
      </w:r>
    </w:p>
    <w:p w14:paraId="0F5D76BC" w14:textId="77777777" w:rsidR="00CE5BAC" w:rsidRDefault="00000000">
      <w:pPr>
        <w:pStyle w:val="ListBullet"/>
      </w:pPr>
      <w:r>
        <w:t>Rejection recovery and improvement planning</w:t>
      </w:r>
    </w:p>
    <w:p w14:paraId="0FA0CAE3" w14:textId="77777777" w:rsidR="00CE5BAC" w:rsidRDefault="00000000">
      <w:pPr>
        <w:pStyle w:val="Heading2"/>
      </w:pPr>
      <w:r>
        <w:t>2.6 Career Guides</w:t>
      </w:r>
    </w:p>
    <w:p w14:paraId="26942FF9" w14:textId="77777777" w:rsidR="00CE5BAC" w:rsidRDefault="00000000">
      <w:r>
        <w:t>Career guides will explain:</w:t>
      </w:r>
    </w:p>
    <w:p w14:paraId="1E011E34" w14:textId="77777777" w:rsidR="00CE5BAC" w:rsidRDefault="00000000">
      <w:pPr>
        <w:pStyle w:val="ListBullet"/>
      </w:pPr>
      <w:r>
        <w:t>What a role actually does</w:t>
      </w:r>
    </w:p>
    <w:p w14:paraId="2BF073F4" w14:textId="77777777" w:rsidR="00CE5BAC" w:rsidRDefault="00000000">
      <w:pPr>
        <w:pStyle w:val="ListBullet"/>
      </w:pPr>
      <w:r>
        <w:t>Common entry titles</w:t>
      </w:r>
    </w:p>
    <w:p w14:paraId="429D20EC" w14:textId="77777777" w:rsidR="00CE5BAC" w:rsidRDefault="00000000">
      <w:pPr>
        <w:pStyle w:val="ListBullet"/>
      </w:pPr>
      <w:r>
        <w:t>Required and optional skills</w:t>
      </w:r>
    </w:p>
    <w:p w14:paraId="2104C9F0" w14:textId="77777777" w:rsidR="00CE5BAC" w:rsidRDefault="00000000">
      <w:pPr>
        <w:pStyle w:val="ListBullet"/>
      </w:pPr>
      <w:r>
        <w:t>Degree and non-degree routes</w:t>
      </w:r>
    </w:p>
    <w:p w14:paraId="4FC3CB9C" w14:textId="77777777" w:rsidR="00CE5BAC" w:rsidRDefault="00000000">
      <w:pPr>
        <w:pStyle w:val="ListBullet"/>
      </w:pPr>
      <w:r>
        <w:t>Free learning options</w:t>
      </w:r>
    </w:p>
    <w:p w14:paraId="25670E31" w14:textId="77777777" w:rsidR="00CE5BAC" w:rsidRDefault="00000000">
      <w:pPr>
        <w:pStyle w:val="ListBullet"/>
      </w:pPr>
      <w:r>
        <w:t>Portfolio evidence</w:t>
      </w:r>
    </w:p>
    <w:p w14:paraId="7D984490" w14:textId="77777777" w:rsidR="00CE5BAC" w:rsidRDefault="00000000">
      <w:pPr>
        <w:pStyle w:val="ListBullet"/>
      </w:pPr>
      <w:r>
        <w:t>Interview expectations</w:t>
      </w:r>
    </w:p>
    <w:p w14:paraId="558B558D" w14:textId="77777777" w:rsidR="00CE5BAC" w:rsidRDefault="00000000">
      <w:pPr>
        <w:pStyle w:val="ListBullet"/>
      </w:pPr>
      <w:r>
        <w:t>Remote-work potential</w:t>
      </w:r>
    </w:p>
    <w:p w14:paraId="5D5DEB32" w14:textId="77777777" w:rsidR="00CE5BAC" w:rsidRDefault="00000000">
      <w:pPr>
        <w:pStyle w:val="ListBullet"/>
      </w:pPr>
      <w:r>
        <w:t>Ethical and legal responsibilities</w:t>
      </w:r>
    </w:p>
    <w:p w14:paraId="7714C95C" w14:textId="77777777" w:rsidR="00CE5BAC" w:rsidRDefault="00000000">
      <w:pPr>
        <w:pStyle w:val="ListBullet"/>
      </w:pPr>
      <w:r>
        <w:t>Progression into advanced roles</w:t>
      </w:r>
    </w:p>
    <w:p w14:paraId="737DB359" w14:textId="77777777" w:rsidR="00CE5BAC" w:rsidRDefault="00000000">
      <w:pPr>
        <w:pStyle w:val="Heading1"/>
      </w:pPr>
      <w:r>
        <w:t>3. Who This Guide Is For</w:t>
      </w:r>
    </w:p>
    <w:p w14:paraId="385650F2" w14:textId="77777777" w:rsidR="00CE5BAC" w:rsidRDefault="00000000">
      <w:r>
        <w:t>This project is designed especially for people who are often underserved by traditional career systems:</w:t>
      </w:r>
    </w:p>
    <w:p w14:paraId="626C383E" w14:textId="77777777" w:rsidR="00CE5BAC" w:rsidRDefault="00000000">
      <w:pPr>
        <w:pStyle w:val="ListBullet"/>
      </w:pPr>
      <w:r>
        <w:t>Students and recent graduates</w:t>
      </w:r>
    </w:p>
    <w:p w14:paraId="6CB684AD" w14:textId="77777777" w:rsidR="00CE5BAC" w:rsidRDefault="00000000">
      <w:pPr>
        <w:pStyle w:val="ListBullet"/>
      </w:pPr>
      <w:r>
        <w:t>Technical-school and vocational learners</w:t>
      </w:r>
    </w:p>
    <w:p w14:paraId="310CDF1A" w14:textId="77777777" w:rsidR="00CE5BAC" w:rsidRDefault="00000000">
      <w:pPr>
        <w:pStyle w:val="ListBullet"/>
      </w:pPr>
      <w:r>
        <w:t>Apprentices and tradespeople moving into technology</w:t>
      </w:r>
    </w:p>
    <w:p w14:paraId="55D7C4D5" w14:textId="77777777" w:rsidR="00CE5BAC" w:rsidRDefault="00000000">
      <w:pPr>
        <w:pStyle w:val="ListBullet"/>
      </w:pPr>
      <w:r>
        <w:t>Career changers</w:t>
      </w:r>
    </w:p>
    <w:p w14:paraId="51A6F7CB" w14:textId="77777777" w:rsidR="00CE5BAC" w:rsidRDefault="00000000">
      <w:pPr>
        <w:pStyle w:val="ListBullet"/>
      </w:pPr>
      <w:r>
        <w:t>Unemployed and underemployed professionals</w:t>
      </w:r>
    </w:p>
    <w:p w14:paraId="0D7D0D7A" w14:textId="77777777" w:rsidR="00CE5BAC" w:rsidRDefault="00000000">
      <w:pPr>
        <w:pStyle w:val="ListBullet"/>
      </w:pPr>
      <w:r>
        <w:t>People returning after illness, caregiving, military service, incarceration, or a long employment gap</w:t>
      </w:r>
    </w:p>
    <w:p w14:paraId="117AB5EC" w14:textId="77777777" w:rsidR="00CE5BAC" w:rsidRDefault="00000000">
      <w:pPr>
        <w:pStyle w:val="ListBullet"/>
      </w:pPr>
      <w:r>
        <w:t>People with physical, sensory, cognitive, neurological, mental-health, or learning disabilities</w:t>
      </w:r>
    </w:p>
    <w:p w14:paraId="2BA1E5D8" w14:textId="77777777" w:rsidR="00CE5BAC" w:rsidRDefault="00000000">
      <w:pPr>
        <w:pStyle w:val="ListBullet"/>
      </w:pPr>
      <w:r>
        <w:t>People living in regions with limited access to formal technology education</w:t>
      </w:r>
    </w:p>
    <w:p w14:paraId="7CFB5167" w14:textId="77777777" w:rsidR="00CE5BAC" w:rsidRDefault="00000000">
      <w:pPr>
        <w:pStyle w:val="ListBullet"/>
      </w:pPr>
      <w:r>
        <w:t>Adults who do not hold a traditional computer-science degree</w:t>
      </w:r>
    </w:p>
    <w:p w14:paraId="506ED6A0" w14:textId="77777777" w:rsidR="00CE5BAC" w:rsidRDefault="00000000">
      <w:pPr>
        <w:pStyle w:val="ListBullet"/>
      </w:pPr>
      <w:r>
        <w:t>People who learned through work, certifications, independent study, or community programs</w:t>
      </w:r>
    </w:p>
    <w:p w14:paraId="472C9BDB" w14:textId="77777777" w:rsidR="00CE5BAC" w:rsidRDefault="00000000">
      <w:pPr>
        <w:pStyle w:val="ListBullet"/>
      </w:pPr>
      <w:r>
        <w:lastRenderedPageBreak/>
        <w:t>Individuals using a mobile phone or low-bandwidth internet as their main learning device</w:t>
      </w:r>
    </w:p>
    <w:p w14:paraId="1563F156" w14:textId="77777777" w:rsidR="00CE5BAC" w:rsidRDefault="00000000">
      <w:pPr>
        <w:pStyle w:val="ListBullet"/>
      </w:pPr>
      <w:r>
        <w:t>Mentors, educators, nonprofits, libraries, and community organizations helping others enter technology</w:t>
      </w:r>
    </w:p>
    <w:p w14:paraId="362E1C60" w14:textId="77777777" w:rsidR="00CE5BAC" w:rsidRDefault="00000000">
      <w:r>
        <w:t>Advanced programs will also be included, but they will be labeled clearly so that beginners do not waste time applying before they meet the requirements.</w:t>
      </w:r>
    </w:p>
    <w:p w14:paraId="22036831" w14:textId="77777777" w:rsidR="00CE5BAC" w:rsidRDefault="00000000">
      <w:pPr>
        <w:pStyle w:val="Heading1"/>
      </w:pPr>
      <w:r>
        <w:t>4. The Community Promise: Lift as You Rise</w:t>
      </w:r>
    </w:p>
    <w:p w14:paraId="77C0E70E" w14:textId="77777777" w:rsidR="00CE5BAC" w:rsidRDefault="00000000">
      <w:r>
        <w:t>This community is built on cooperation, not scarcity.</w:t>
      </w:r>
    </w:p>
    <w:p w14:paraId="3E6CFA53" w14:textId="77777777" w:rsidR="00CE5BAC" w:rsidRDefault="00000000">
      <w:pPr>
        <w:pStyle w:val="Heading2"/>
      </w:pPr>
      <w:r>
        <w:t>4.1 What We Believe</w:t>
      </w:r>
    </w:p>
    <w:p w14:paraId="75CC0DE7" w14:textId="77777777" w:rsidR="00CE5BAC" w:rsidRDefault="00000000">
      <w:pPr>
        <w:pStyle w:val="ListBullet"/>
      </w:pPr>
      <w:r>
        <w:t>Another person's success does not diminish our own.</w:t>
      </w:r>
    </w:p>
    <w:p w14:paraId="303E4943" w14:textId="77777777" w:rsidR="00CE5BAC" w:rsidRDefault="00000000">
      <w:pPr>
        <w:pStyle w:val="ListBullet"/>
      </w:pPr>
      <w:r>
        <w:t>Sharing a legitimate opportunity can change a life.</w:t>
      </w:r>
    </w:p>
    <w:p w14:paraId="608D4A02" w14:textId="77777777" w:rsidR="00CE5BAC" w:rsidRDefault="00000000">
      <w:pPr>
        <w:pStyle w:val="ListBullet"/>
      </w:pPr>
      <w:r>
        <w:t>Beginners deserve respect.</w:t>
      </w:r>
    </w:p>
    <w:p w14:paraId="275D112F" w14:textId="77777777" w:rsidR="00CE5BAC" w:rsidRDefault="00000000">
      <w:pPr>
        <w:pStyle w:val="ListBullet"/>
      </w:pPr>
      <w:r>
        <w:t>Questions asked in good faith deserve respectful, patient answers.</w:t>
      </w:r>
    </w:p>
    <w:p w14:paraId="3869057A" w14:textId="77777777" w:rsidR="00CE5BAC" w:rsidRDefault="00000000">
      <w:pPr>
        <w:pStyle w:val="ListBullet"/>
      </w:pPr>
      <w:r>
        <w:t>People should receive credit for their work.</w:t>
      </w:r>
    </w:p>
    <w:p w14:paraId="3003E526" w14:textId="77777777" w:rsidR="00CE5BAC" w:rsidRDefault="00000000">
      <w:pPr>
        <w:pStyle w:val="ListBullet"/>
      </w:pPr>
      <w:r>
        <w:t>Mentoring does not mean doing another person's work for them.</w:t>
      </w:r>
    </w:p>
    <w:p w14:paraId="207AB5C1" w14:textId="77777777" w:rsidR="00CE5BAC" w:rsidRDefault="00000000">
      <w:pPr>
        <w:pStyle w:val="ListBullet"/>
      </w:pPr>
      <w:r>
        <w:t>Honest feedback is an act of support when it is respectful and specific.</w:t>
      </w:r>
    </w:p>
    <w:p w14:paraId="1E9B6383" w14:textId="77777777" w:rsidR="00CE5BAC" w:rsidRDefault="00000000">
      <w:pPr>
        <w:pStyle w:val="ListBullet"/>
      </w:pPr>
      <w:r>
        <w:t>No one should be pressured to reveal private medical, financial, immigration, or identity information that is not legitimately required.</w:t>
      </w:r>
    </w:p>
    <w:p w14:paraId="4A456D7C" w14:textId="77777777" w:rsidR="00CE5BAC" w:rsidRDefault="00000000">
      <w:pPr>
        <w:pStyle w:val="ListBullet"/>
      </w:pPr>
      <w:r>
        <w:t>Accessibility is a quality requirement, not a favor.</w:t>
      </w:r>
    </w:p>
    <w:p w14:paraId="6486002B" w14:textId="77777777" w:rsidR="00CE5BAC" w:rsidRDefault="00000000">
      <w:pPr>
        <w:pStyle w:val="ListBullet"/>
      </w:pPr>
      <w:r>
        <w:t>Opportunity listings should never be hidden behind payment.</w:t>
      </w:r>
    </w:p>
    <w:p w14:paraId="03C14E76" w14:textId="77777777" w:rsidR="00CE5BAC" w:rsidRDefault="00000000">
      <w:pPr>
        <w:pStyle w:val="ListBullet"/>
      </w:pPr>
      <w:r>
        <w:t>We do not exploit people's urgency or fear.</w:t>
      </w:r>
    </w:p>
    <w:p w14:paraId="29EBBA5E" w14:textId="77777777" w:rsidR="00CE5BAC" w:rsidRDefault="00000000">
      <w:pPr>
        <w:pStyle w:val="Heading2"/>
      </w:pPr>
      <w:r>
        <w:t>4.2 Conduct We Encourage</w:t>
      </w:r>
    </w:p>
    <w:p w14:paraId="53597626" w14:textId="77777777" w:rsidR="00CE5BAC" w:rsidRDefault="00000000">
      <w:r>
        <w:t>Contributors should:</w:t>
      </w:r>
    </w:p>
    <w:p w14:paraId="2A166D04" w14:textId="77777777" w:rsidR="00CE5BAC" w:rsidRDefault="00000000">
      <w:pPr>
        <w:pStyle w:val="ListBullet"/>
      </w:pPr>
      <w:r>
        <w:t>Share official links rather than copied or shortened links.</w:t>
      </w:r>
    </w:p>
    <w:p w14:paraId="39610ACB" w14:textId="77777777" w:rsidR="00CE5BAC" w:rsidRDefault="00000000">
      <w:pPr>
        <w:pStyle w:val="ListBullet"/>
      </w:pPr>
      <w:r>
        <w:t>State restrictions clearly.</w:t>
      </w:r>
    </w:p>
    <w:p w14:paraId="5AE7ED81" w14:textId="77777777" w:rsidR="00CE5BAC" w:rsidRDefault="00000000">
      <w:pPr>
        <w:pStyle w:val="ListBullet"/>
      </w:pPr>
      <w:r>
        <w:t>Correct outdated information without shaming the original contributor.</w:t>
      </w:r>
    </w:p>
    <w:p w14:paraId="0E8F4CF3" w14:textId="77777777" w:rsidR="00CE5BAC" w:rsidRDefault="00000000">
      <w:pPr>
        <w:pStyle w:val="ListBullet"/>
      </w:pPr>
      <w:r>
        <w:t>Explain how they prepared for a program.</w:t>
      </w:r>
    </w:p>
    <w:p w14:paraId="2A87CD03" w14:textId="77777777" w:rsidR="00CE5BAC" w:rsidRDefault="00000000">
      <w:pPr>
        <w:pStyle w:val="ListBullet"/>
      </w:pPr>
      <w:r>
        <w:t>Offer practical help such as reviewing a resume, clarifying instructions, or suggesting a portfolio improvement.</w:t>
      </w:r>
    </w:p>
    <w:p w14:paraId="36D0B18D" w14:textId="77777777" w:rsidR="00CE5BAC" w:rsidRDefault="00000000">
      <w:pPr>
        <w:pStyle w:val="ListBullet"/>
      </w:pPr>
      <w:r>
        <w:t>Refer people to qualified legal, medical, financial, or immigration professionals when the question requires professional advice.</w:t>
      </w:r>
    </w:p>
    <w:p w14:paraId="7F38304E" w14:textId="77777777" w:rsidR="00CE5BAC" w:rsidRDefault="00000000">
      <w:pPr>
        <w:pStyle w:val="ListBullet"/>
      </w:pPr>
      <w:r>
        <w:t>Protect applicant privacy.</w:t>
      </w:r>
    </w:p>
    <w:p w14:paraId="29A2287B" w14:textId="77777777" w:rsidR="00CE5BAC" w:rsidRDefault="00000000">
      <w:pPr>
        <w:pStyle w:val="ListBullet"/>
      </w:pPr>
      <w:r>
        <w:t>Celebrate others' achievements.</w:t>
      </w:r>
    </w:p>
    <w:p w14:paraId="4CF7D22C" w14:textId="77777777" w:rsidR="00CE5BAC" w:rsidRDefault="00000000">
      <w:pPr>
        <w:pStyle w:val="ListBullet"/>
      </w:pPr>
      <w:r>
        <w:t>Encourage successful participants to return as mentors.</w:t>
      </w:r>
    </w:p>
    <w:p w14:paraId="5A46B381" w14:textId="77777777" w:rsidR="00CE5BAC" w:rsidRDefault="00000000">
      <w:pPr>
        <w:pStyle w:val="Heading2"/>
      </w:pPr>
      <w:r>
        <w:t>4.3 Conduct We Reject</w:t>
      </w:r>
    </w:p>
    <w:p w14:paraId="65614DAD" w14:textId="77777777" w:rsidR="00CE5BAC" w:rsidRDefault="00000000">
      <w:r>
        <w:t>The project will not tolerate:</w:t>
      </w:r>
    </w:p>
    <w:p w14:paraId="60EDE2AD" w14:textId="77777777" w:rsidR="00CE5BAC" w:rsidRDefault="00000000">
      <w:pPr>
        <w:pStyle w:val="ListBullet"/>
      </w:pPr>
      <w:r>
        <w:t>Gatekeeping intended to exclude others</w:t>
      </w:r>
    </w:p>
    <w:p w14:paraId="211DF837" w14:textId="77777777" w:rsidR="00CE5BAC" w:rsidRDefault="00000000">
      <w:pPr>
        <w:pStyle w:val="ListBullet"/>
      </w:pPr>
      <w:r>
        <w:t>Ridicule based on spelling, accent, age, disability, education, nationality, race, gender, economic status, or career history</w:t>
      </w:r>
    </w:p>
    <w:p w14:paraId="15C82901" w14:textId="77777777" w:rsidR="00CE5BAC" w:rsidRDefault="00000000">
      <w:pPr>
        <w:pStyle w:val="ListBullet"/>
      </w:pPr>
      <w:r>
        <w:t>False promises of guaranteed employment</w:t>
      </w:r>
    </w:p>
    <w:p w14:paraId="3AD9C8BB" w14:textId="77777777" w:rsidR="00CE5BAC" w:rsidRDefault="00000000">
      <w:pPr>
        <w:pStyle w:val="ListBullet"/>
      </w:pPr>
      <w:r>
        <w:lastRenderedPageBreak/>
        <w:t>Charging applicants for access to public opportunity information</w:t>
      </w:r>
    </w:p>
    <w:p w14:paraId="4FF67EB5" w14:textId="77777777" w:rsidR="00CE5BAC" w:rsidRDefault="00000000">
      <w:pPr>
        <w:pStyle w:val="ListBullet"/>
      </w:pPr>
      <w:r>
        <w:t>Recruitment fraud</w:t>
      </w:r>
    </w:p>
    <w:p w14:paraId="3E67B840" w14:textId="77777777" w:rsidR="00CE5BAC" w:rsidRDefault="00000000">
      <w:pPr>
        <w:pStyle w:val="ListBullet"/>
      </w:pPr>
      <w:r>
        <w:t>Plagiarism or fabricated credentials</w:t>
      </w:r>
    </w:p>
    <w:p w14:paraId="2C144891" w14:textId="77777777" w:rsidR="00CE5BAC" w:rsidRDefault="00000000">
      <w:pPr>
        <w:pStyle w:val="ListBullet"/>
      </w:pPr>
      <w:r>
        <w:t>Harassment or retaliation</w:t>
      </w:r>
    </w:p>
    <w:p w14:paraId="2130A9EF" w14:textId="77777777" w:rsidR="00CE5BAC" w:rsidRDefault="00000000">
      <w:pPr>
        <w:pStyle w:val="ListBullet"/>
      </w:pPr>
      <w:r>
        <w:t>Publishing personal data without consent</w:t>
      </w:r>
    </w:p>
    <w:p w14:paraId="62F405B2" w14:textId="77777777" w:rsidR="00CE5BAC" w:rsidRDefault="00000000">
      <w:pPr>
        <w:pStyle w:val="ListBullet"/>
      </w:pPr>
      <w:r>
        <w:t>Deliberately discouraging qualified people to reduce competition</w:t>
      </w:r>
    </w:p>
    <w:p w14:paraId="468B6FA1" w14:textId="77777777" w:rsidR="00CE5BAC" w:rsidRDefault="00000000">
      <w:pPr>
        <w:pStyle w:val="ListBullet"/>
      </w:pPr>
      <w:r>
        <w:t>Presenting speculation as verified fact</w:t>
      </w:r>
    </w:p>
    <w:p w14:paraId="6E4657E4" w14:textId="77777777" w:rsidR="00CE5BAC" w:rsidRDefault="00000000">
      <w:pPr>
        <w:pStyle w:val="Heading1"/>
      </w:pPr>
      <w:r>
        <w:t>5. Understanding Opportunity Types</w:t>
      </w:r>
    </w:p>
    <w:p w14:paraId="1BA6AEF4" w14:textId="77777777" w:rsidR="00CE5BAC" w:rsidRDefault="00000000">
      <w:r>
        <w:t>The labels used for these programs matter because each one creates different expectations.</w:t>
      </w:r>
    </w:p>
    <w:p w14:paraId="64929A7C" w14:textId="77777777" w:rsidR="00CE5BAC" w:rsidRDefault="00000000">
      <w:pPr>
        <w:pStyle w:val="Heading2"/>
      </w:pPr>
      <w:r>
        <w:t>Internship</w:t>
      </w:r>
    </w:p>
    <w:p w14:paraId="673D6AB3" w14:textId="77777777" w:rsidR="00CE5BAC" w:rsidRDefault="00000000">
      <w:r>
        <w:t>A time-limited supervised work experience. Internships may be paid or unpaid, full-time or part-time, remote or onsite. Many require current enrollment, but some accept recent graduates or career changers.</w:t>
      </w:r>
    </w:p>
    <w:p w14:paraId="3A334532" w14:textId="77777777" w:rsidR="00CE5BAC" w:rsidRDefault="00000000">
      <w:pPr>
        <w:pStyle w:val="Heading2"/>
      </w:pPr>
      <w:r>
        <w:t>Apprenticeship</w:t>
      </w:r>
    </w:p>
    <w:p w14:paraId="5BF265C8" w14:textId="77777777" w:rsidR="00CE5BAC" w:rsidRDefault="00000000">
      <w:r>
        <w:t>Structured paid employment that combines work, training, mentorship, and measured skill development. Apprenticeships are valuable because participants earn while learning. Legal recognition and requirements vary by country.</w:t>
      </w:r>
    </w:p>
    <w:p w14:paraId="7D378298" w14:textId="77777777" w:rsidR="00CE5BAC" w:rsidRDefault="00000000">
      <w:pPr>
        <w:pStyle w:val="Heading2"/>
      </w:pPr>
      <w:r>
        <w:t>Fellowship</w:t>
      </w:r>
    </w:p>
    <w:p w14:paraId="5599F25C" w14:textId="77777777" w:rsidR="00CE5BAC" w:rsidRDefault="00000000">
      <w:r>
        <w:t>A selective program supporting professional practice, leadership, research, public service, policy, or community impact. A fellowship may provide a salary, stipend, grant, travel funding, or no financial support.</w:t>
      </w:r>
    </w:p>
    <w:p w14:paraId="0DF3980E" w14:textId="77777777" w:rsidR="00CE5BAC" w:rsidRDefault="00000000">
      <w:pPr>
        <w:pStyle w:val="Heading2"/>
      </w:pPr>
      <w:r>
        <w:t>Traineeship</w:t>
      </w:r>
    </w:p>
    <w:p w14:paraId="551D0263" w14:textId="77777777" w:rsidR="00CE5BAC" w:rsidRDefault="00000000">
      <w:r>
        <w:t>A structured early-career placement, especially common in European and international institutions. It may resemble an internship but often has a formal learning framework.</w:t>
      </w:r>
    </w:p>
    <w:p w14:paraId="54F17DBC" w14:textId="77777777" w:rsidR="00CE5BAC" w:rsidRDefault="00000000">
      <w:pPr>
        <w:pStyle w:val="Heading2"/>
      </w:pPr>
      <w:r>
        <w:t>Mentorship Program</w:t>
      </w:r>
    </w:p>
    <w:p w14:paraId="4F71731B" w14:textId="77777777" w:rsidR="00CE5BAC" w:rsidRDefault="00000000">
      <w:r>
        <w:t>A guided relationship centered on learning and contribution. Some mentorships provide stipends; others are volunteer-based. Open-source mentorships often require applicants to communicate with maintainers and make contributions before selection.</w:t>
      </w:r>
    </w:p>
    <w:p w14:paraId="4E59BC88" w14:textId="77777777" w:rsidR="00CE5BAC" w:rsidRDefault="00000000">
      <w:pPr>
        <w:pStyle w:val="Heading2"/>
      </w:pPr>
      <w:r>
        <w:t>Graduate Program</w:t>
      </w:r>
    </w:p>
    <w:p w14:paraId="63A2928F" w14:textId="77777777" w:rsidR="00CE5BAC" w:rsidRDefault="00000000">
      <w:r>
        <w:t>A structured entry route for recent graduates. It may include rotations, formal training, mentoring, and full-time employment.</w:t>
      </w:r>
    </w:p>
    <w:p w14:paraId="6EDD5A07" w14:textId="77777777" w:rsidR="00CE5BAC" w:rsidRDefault="00000000">
      <w:pPr>
        <w:pStyle w:val="Heading2"/>
      </w:pPr>
      <w:r>
        <w:t>Young Professionals Program</w:t>
      </w:r>
    </w:p>
    <w:p w14:paraId="3CD3B5D4" w14:textId="77777777" w:rsidR="00CE5BAC" w:rsidRDefault="00000000">
      <w:r>
        <w:t>Usually an advanced, highly competitive program for candidates with graduate education and relevant professional experience. Despite the title, many are not beginner programs.</w:t>
      </w:r>
    </w:p>
    <w:p w14:paraId="20F36673" w14:textId="77777777" w:rsidR="00CE5BAC" w:rsidRDefault="00000000">
      <w:pPr>
        <w:pStyle w:val="Heading2"/>
      </w:pPr>
      <w:r>
        <w:t>Returnship</w:t>
      </w:r>
    </w:p>
    <w:p w14:paraId="34AE1ADA" w14:textId="77777777" w:rsidR="00CE5BAC" w:rsidRDefault="00000000">
      <w:r>
        <w:t>A structured pathway for people returning to work after an extended absence. Returnships may be useful after caregiving, illness, military service, relocation, or other major life events.</w:t>
      </w:r>
    </w:p>
    <w:p w14:paraId="1648E534" w14:textId="77777777" w:rsidR="00CE5BAC" w:rsidRDefault="00000000">
      <w:pPr>
        <w:pStyle w:val="Heading2"/>
      </w:pPr>
      <w:r>
        <w:lastRenderedPageBreak/>
        <w:t>Research Placement</w:t>
      </w:r>
    </w:p>
    <w:p w14:paraId="058DC4BA" w14:textId="77777777" w:rsidR="00CE5BAC" w:rsidRDefault="00000000">
      <w:r>
        <w:t>A supervised research experience at a university, laboratory, company, nonprofit, or international organization. Requirements may include enrollment, academic references, research interests, or technical prerequisites.</w:t>
      </w:r>
    </w:p>
    <w:p w14:paraId="2AC0B5F7" w14:textId="77777777" w:rsidR="00CE5BAC" w:rsidRDefault="00000000">
      <w:pPr>
        <w:pStyle w:val="Heading1"/>
      </w:pPr>
      <w:r>
        <w:t>6. How Programs Are Verified</w:t>
      </w:r>
    </w:p>
    <w:p w14:paraId="3E118685" w14:textId="77777777" w:rsidR="00CE5BAC" w:rsidRDefault="00000000">
      <w:r>
        <w:t>A program is added to the verified directory only after the following checks are completed.</w:t>
      </w:r>
    </w:p>
    <w:p w14:paraId="4162623A" w14:textId="77777777" w:rsidR="00CE5BAC" w:rsidRDefault="00000000">
      <w:pPr>
        <w:pStyle w:val="Heading2"/>
      </w:pPr>
      <w:r>
        <w:t>6.1 Source Check</w:t>
      </w:r>
    </w:p>
    <w:p w14:paraId="765F109A" w14:textId="77777777" w:rsidR="00CE5BAC" w:rsidRDefault="00000000">
      <w:r>
        <w:t>The primary link must be an official page operated by:</w:t>
      </w:r>
    </w:p>
    <w:p w14:paraId="380CD35D" w14:textId="77777777" w:rsidR="00CE5BAC" w:rsidRDefault="00000000">
      <w:pPr>
        <w:pStyle w:val="ListBullet"/>
      </w:pPr>
      <w:r>
        <w:t>The employer</w:t>
      </w:r>
    </w:p>
    <w:p w14:paraId="5F157485" w14:textId="77777777" w:rsidR="00CE5BAC" w:rsidRDefault="00000000">
      <w:pPr>
        <w:pStyle w:val="ListBullet"/>
      </w:pPr>
      <w:r>
        <w:t>The program organization</w:t>
      </w:r>
    </w:p>
    <w:p w14:paraId="5523F512" w14:textId="77777777" w:rsidR="00CE5BAC" w:rsidRDefault="00000000">
      <w:pPr>
        <w:pStyle w:val="ListBullet"/>
      </w:pPr>
      <w:r>
        <w:t>A government agency</w:t>
      </w:r>
    </w:p>
    <w:p w14:paraId="5F7D9CD0" w14:textId="77777777" w:rsidR="00CE5BAC" w:rsidRDefault="00000000">
      <w:pPr>
        <w:pStyle w:val="ListBullet"/>
      </w:pPr>
      <w:r>
        <w:t>A university or recognized research institution</w:t>
      </w:r>
    </w:p>
    <w:p w14:paraId="70F5B944" w14:textId="77777777" w:rsidR="00CE5BAC" w:rsidRDefault="00000000">
      <w:pPr>
        <w:pStyle w:val="ListBullet"/>
      </w:pPr>
      <w:r>
        <w:t>An international organization</w:t>
      </w:r>
    </w:p>
    <w:p w14:paraId="1DD16083" w14:textId="77777777" w:rsidR="00CE5BAC" w:rsidRDefault="00000000">
      <w:pPr>
        <w:pStyle w:val="ListBullet"/>
      </w:pPr>
      <w:r>
        <w:t>A nonprofit foundation</w:t>
      </w:r>
    </w:p>
    <w:p w14:paraId="04705058" w14:textId="77777777" w:rsidR="00CE5BAC" w:rsidRDefault="00000000">
      <w:pPr>
        <w:pStyle w:val="ListBullet"/>
      </w:pPr>
      <w:r>
        <w:t>An official open-source project or fiscal sponsor</w:t>
      </w:r>
    </w:p>
    <w:p w14:paraId="63C6EFC5" w14:textId="77777777" w:rsidR="00CE5BAC" w:rsidRDefault="00000000">
      <w:r>
        <w:t>Third-party directories may be used to discover opportunities, but they are not the final evidence.</w:t>
      </w:r>
    </w:p>
    <w:p w14:paraId="61E9546C" w14:textId="77777777" w:rsidR="00CE5BAC" w:rsidRDefault="00000000">
      <w:pPr>
        <w:pStyle w:val="Heading2"/>
      </w:pPr>
      <w:r>
        <w:t>6.2 Status Check</w:t>
      </w:r>
    </w:p>
    <w:p w14:paraId="4F5896BD" w14:textId="77777777" w:rsidR="00CE5BAC" w:rsidRDefault="00000000">
      <w:r>
        <w:t>Every listing must show one of these labels:</w:t>
      </w:r>
    </w:p>
    <w:p w14:paraId="149BB2E5" w14:textId="77777777" w:rsidR="00CE5BAC" w:rsidRDefault="00000000">
      <w:pPr>
        <w:pStyle w:val="ListBullet"/>
      </w:pPr>
      <w:r>
        <w:t>OPEN NOW</w:t>
      </w:r>
    </w:p>
    <w:p w14:paraId="342AB3B0" w14:textId="77777777" w:rsidR="00CE5BAC" w:rsidRDefault="00000000">
      <w:pPr>
        <w:pStyle w:val="ListBullet"/>
      </w:pPr>
      <w:r>
        <w:t>UPCOMING</w:t>
      </w:r>
    </w:p>
    <w:p w14:paraId="653C3F20" w14:textId="77777777" w:rsidR="00CE5BAC" w:rsidRDefault="00000000">
      <w:pPr>
        <w:pStyle w:val="ListBullet"/>
      </w:pPr>
      <w:r>
        <w:t>RECURRING</w:t>
      </w:r>
    </w:p>
    <w:p w14:paraId="534EA6CF" w14:textId="77777777" w:rsidR="00CE5BAC" w:rsidRDefault="00000000">
      <w:pPr>
        <w:pStyle w:val="ListBullet"/>
      </w:pPr>
      <w:r>
        <w:t>CLOSED FOR THIS CYCLE</w:t>
      </w:r>
    </w:p>
    <w:p w14:paraId="0B623A87" w14:textId="77777777" w:rsidR="00CE5BAC" w:rsidRDefault="00000000">
      <w:pPr>
        <w:pStyle w:val="ListBullet"/>
      </w:pPr>
      <w:r>
        <w:t>STATUS UNCLEAR</w:t>
      </w:r>
    </w:p>
    <w:p w14:paraId="526C1306" w14:textId="77777777" w:rsidR="00CE5BAC" w:rsidRDefault="00000000">
      <w:pPr>
        <w:pStyle w:val="ListBullet"/>
      </w:pPr>
      <w:r>
        <w:t>ARCHIVED</w:t>
      </w:r>
    </w:p>
    <w:p w14:paraId="1722C00C" w14:textId="77777777" w:rsidR="00CE5BAC" w:rsidRDefault="00000000">
      <w:r>
        <w:t>The listing must also show the last verification date.</w:t>
      </w:r>
    </w:p>
    <w:p w14:paraId="2B2E514C" w14:textId="77777777" w:rsidR="00CE5BAC" w:rsidRDefault="00000000">
      <w:pPr>
        <w:pStyle w:val="Heading2"/>
      </w:pPr>
      <w:r>
        <w:t>6.3 Eligibility Check</w:t>
      </w:r>
    </w:p>
    <w:p w14:paraId="2AF18848" w14:textId="77777777" w:rsidR="00CE5BAC" w:rsidRDefault="00000000">
      <w:r>
        <w:t>Record all known restrictions:</w:t>
      </w:r>
    </w:p>
    <w:p w14:paraId="0F060A6D" w14:textId="77777777" w:rsidR="00CE5BAC" w:rsidRDefault="00000000">
      <w:pPr>
        <w:pStyle w:val="ListBullet"/>
      </w:pPr>
      <w:r>
        <w:t>Nationality</w:t>
      </w:r>
    </w:p>
    <w:p w14:paraId="75CAAA05" w14:textId="77777777" w:rsidR="00CE5BAC" w:rsidRDefault="00000000">
      <w:pPr>
        <w:pStyle w:val="ListBullet"/>
      </w:pPr>
      <w:r>
        <w:t>Country of residence</w:t>
      </w:r>
    </w:p>
    <w:p w14:paraId="7AE98B62" w14:textId="77777777" w:rsidR="00CE5BAC" w:rsidRDefault="00000000">
      <w:pPr>
        <w:pStyle w:val="ListBullet"/>
      </w:pPr>
      <w:r>
        <w:t>Work authorization</w:t>
      </w:r>
    </w:p>
    <w:p w14:paraId="6C951B52" w14:textId="77777777" w:rsidR="00CE5BAC" w:rsidRDefault="00000000">
      <w:pPr>
        <w:pStyle w:val="ListBullet"/>
      </w:pPr>
      <w:r>
        <w:t>Student enrollment</w:t>
      </w:r>
    </w:p>
    <w:p w14:paraId="2F460835" w14:textId="77777777" w:rsidR="00CE5BAC" w:rsidRDefault="00000000">
      <w:pPr>
        <w:pStyle w:val="ListBullet"/>
      </w:pPr>
      <w:r>
        <w:t>Graduation date</w:t>
      </w:r>
    </w:p>
    <w:p w14:paraId="2CB5B6FE" w14:textId="77777777" w:rsidR="00CE5BAC" w:rsidRDefault="00000000">
      <w:pPr>
        <w:pStyle w:val="ListBullet"/>
      </w:pPr>
      <w:r>
        <w:t>Degree level</w:t>
      </w:r>
    </w:p>
    <w:p w14:paraId="5239EAAA" w14:textId="77777777" w:rsidR="00CE5BAC" w:rsidRDefault="00000000">
      <w:pPr>
        <w:pStyle w:val="ListBullet"/>
      </w:pPr>
      <w:r>
        <w:t>Age</w:t>
      </w:r>
    </w:p>
    <w:p w14:paraId="12EC6509" w14:textId="77777777" w:rsidR="00CE5BAC" w:rsidRDefault="00000000">
      <w:pPr>
        <w:pStyle w:val="ListBullet"/>
      </w:pPr>
      <w:r>
        <w:t>Language proficiency</w:t>
      </w:r>
    </w:p>
    <w:p w14:paraId="11ECC59E" w14:textId="77777777" w:rsidR="00CE5BAC" w:rsidRDefault="00000000">
      <w:pPr>
        <w:pStyle w:val="ListBullet"/>
      </w:pPr>
      <w:r>
        <w:t>Required experience</w:t>
      </w:r>
    </w:p>
    <w:p w14:paraId="4365EC7B" w14:textId="77777777" w:rsidR="00CE5BAC" w:rsidRDefault="00000000">
      <w:pPr>
        <w:pStyle w:val="ListBullet"/>
      </w:pPr>
      <w:r>
        <w:lastRenderedPageBreak/>
        <w:t>Availability</w:t>
      </w:r>
    </w:p>
    <w:p w14:paraId="382DF95C" w14:textId="77777777" w:rsidR="00CE5BAC" w:rsidRDefault="00000000">
      <w:pPr>
        <w:pStyle w:val="ListBullet"/>
      </w:pPr>
      <w:r>
        <w:t>Prior participation restrictions</w:t>
      </w:r>
    </w:p>
    <w:p w14:paraId="56C40D9F" w14:textId="77777777" w:rsidR="00CE5BAC" w:rsidRDefault="00000000">
      <w:pPr>
        <w:pStyle w:val="ListBullet"/>
      </w:pPr>
      <w:r>
        <w:t>Ability to relocate or travel</w:t>
      </w:r>
    </w:p>
    <w:p w14:paraId="3A4B6660" w14:textId="77777777" w:rsidR="00CE5BAC" w:rsidRDefault="00000000">
      <w:pPr>
        <w:pStyle w:val="Heading2"/>
      </w:pPr>
      <w:r>
        <w:t>6.4 Financial Check</w:t>
      </w:r>
    </w:p>
    <w:p w14:paraId="79A35400" w14:textId="77777777" w:rsidR="00CE5BAC" w:rsidRDefault="00000000">
      <w:r>
        <w:t>Do not describe a program as paid unless an official source confirms it. Record:</w:t>
      </w:r>
    </w:p>
    <w:p w14:paraId="09DA901F" w14:textId="77777777" w:rsidR="00CE5BAC" w:rsidRDefault="00000000">
      <w:pPr>
        <w:pStyle w:val="ListBullet"/>
      </w:pPr>
      <w:r>
        <w:t>Salary</w:t>
      </w:r>
    </w:p>
    <w:p w14:paraId="20D79C27" w14:textId="77777777" w:rsidR="00CE5BAC" w:rsidRDefault="00000000">
      <w:pPr>
        <w:pStyle w:val="ListBullet"/>
      </w:pPr>
      <w:r>
        <w:t>Stipend</w:t>
      </w:r>
    </w:p>
    <w:p w14:paraId="0A8E4210" w14:textId="77777777" w:rsidR="00CE5BAC" w:rsidRDefault="00000000">
      <w:pPr>
        <w:pStyle w:val="ListBullet"/>
      </w:pPr>
      <w:r>
        <w:t>Allowance</w:t>
      </w:r>
    </w:p>
    <w:p w14:paraId="0E8914A4" w14:textId="77777777" w:rsidR="00CE5BAC" w:rsidRDefault="00000000">
      <w:pPr>
        <w:pStyle w:val="ListBullet"/>
      </w:pPr>
      <w:r>
        <w:t>Travel assistance</w:t>
      </w:r>
    </w:p>
    <w:p w14:paraId="3BE98D3A" w14:textId="77777777" w:rsidR="00CE5BAC" w:rsidRDefault="00000000">
      <w:pPr>
        <w:pStyle w:val="ListBullet"/>
      </w:pPr>
      <w:r>
        <w:t>Visa assistance</w:t>
      </w:r>
    </w:p>
    <w:p w14:paraId="09DBC603" w14:textId="77777777" w:rsidR="00CE5BAC" w:rsidRDefault="00000000">
      <w:pPr>
        <w:pStyle w:val="ListBullet"/>
      </w:pPr>
      <w:r>
        <w:t>Housing assistance</w:t>
      </w:r>
    </w:p>
    <w:p w14:paraId="4F480FB2" w14:textId="77777777" w:rsidR="00CE5BAC" w:rsidRDefault="00000000">
      <w:pPr>
        <w:pStyle w:val="ListBullet"/>
      </w:pPr>
      <w:r>
        <w:t>Equipment</w:t>
      </w:r>
    </w:p>
    <w:p w14:paraId="1A8EF8C2" w14:textId="77777777" w:rsidR="00CE5BAC" w:rsidRDefault="00000000">
      <w:pPr>
        <w:pStyle w:val="ListBullet"/>
      </w:pPr>
      <w:r>
        <w:t>Tax responsibilities</w:t>
      </w:r>
    </w:p>
    <w:p w14:paraId="79E9DCD3" w14:textId="77777777" w:rsidR="00CE5BAC" w:rsidRDefault="00000000">
      <w:pPr>
        <w:pStyle w:val="ListBullet"/>
      </w:pPr>
      <w:r>
        <w:t>Unpaid status</w:t>
      </w:r>
    </w:p>
    <w:p w14:paraId="1BC98D41" w14:textId="77777777" w:rsidR="00CE5BAC" w:rsidRDefault="00000000">
      <w:pPr>
        <w:pStyle w:val="ListBullet"/>
      </w:pPr>
      <w:r>
        <w:t>Costs the participant must bear</w:t>
      </w:r>
    </w:p>
    <w:p w14:paraId="1E3CC12B" w14:textId="77777777" w:rsidR="00CE5BAC" w:rsidRDefault="00000000">
      <w:pPr>
        <w:pStyle w:val="Heading2"/>
      </w:pPr>
      <w:r>
        <w:t>6.5 Accessibility Check</w:t>
      </w:r>
    </w:p>
    <w:p w14:paraId="1BCB5E33" w14:textId="77777777" w:rsidR="00CE5BAC" w:rsidRDefault="00000000">
      <w:r>
        <w:t>Record whether the official page provides:</w:t>
      </w:r>
    </w:p>
    <w:p w14:paraId="63E97A41" w14:textId="77777777" w:rsidR="00CE5BAC" w:rsidRDefault="00000000">
      <w:pPr>
        <w:pStyle w:val="ListBullet"/>
      </w:pPr>
      <w:r>
        <w:t>Accessibility information</w:t>
      </w:r>
    </w:p>
    <w:p w14:paraId="0F040481" w14:textId="77777777" w:rsidR="00CE5BAC" w:rsidRDefault="00000000">
      <w:pPr>
        <w:pStyle w:val="ListBullet"/>
      </w:pPr>
      <w:r>
        <w:t>An accommodation contact</w:t>
      </w:r>
    </w:p>
    <w:p w14:paraId="282D8A21" w14:textId="77777777" w:rsidR="00CE5BAC" w:rsidRDefault="00000000">
      <w:pPr>
        <w:pStyle w:val="ListBullet"/>
      </w:pPr>
      <w:r>
        <w:t>Alternate application methods</w:t>
      </w:r>
    </w:p>
    <w:p w14:paraId="7618CF7A" w14:textId="77777777" w:rsidR="00CE5BAC" w:rsidRDefault="00000000">
      <w:pPr>
        <w:pStyle w:val="ListBullet"/>
      </w:pPr>
      <w:r>
        <w:t>Captioned or transcribed materials</w:t>
      </w:r>
    </w:p>
    <w:p w14:paraId="30DC8411" w14:textId="77777777" w:rsidR="00CE5BAC" w:rsidRDefault="00000000">
      <w:pPr>
        <w:pStyle w:val="ListBullet"/>
      </w:pPr>
      <w:r>
        <w:t>Accessible documents</w:t>
      </w:r>
    </w:p>
    <w:p w14:paraId="16C346B0" w14:textId="77777777" w:rsidR="00CE5BAC" w:rsidRDefault="00000000">
      <w:pPr>
        <w:pStyle w:val="ListBullet"/>
      </w:pPr>
      <w:r>
        <w:t>Remote or flexible arrangements</w:t>
      </w:r>
    </w:p>
    <w:p w14:paraId="5C7B7E7D" w14:textId="77777777" w:rsidR="00CE5BAC" w:rsidRDefault="00000000">
      <w:pPr>
        <w:pStyle w:val="Heading2"/>
      </w:pPr>
      <w:r>
        <w:t>6.6 Safety Check</w:t>
      </w:r>
    </w:p>
    <w:p w14:paraId="08B0763A" w14:textId="77777777" w:rsidR="00CE5BAC" w:rsidRDefault="00000000">
      <w:r>
        <w:t>Flag any opportunity that:</w:t>
      </w:r>
    </w:p>
    <w:p w14:paraId="74B4495D" w14:textId="77777777" w:rsidR="00CE5BAC" w:rsidRDefault="00000000">
      <w:pPr>
        <w:pStyle w:val="ListBullet"/>
      </w:pPr>
      <w:r>
        <w:t>Requires payment to apply</w:t>
      </w:r>
    </w:p>
    <w:p w14:paraId="436F5AC3" w14:textId="77777777" w:rsidR="00CE5BAC" w:rsidRDefault="00000000">
      <w:pPr>
        <w:pStyle w:val="ListBullet"/>
      </w:pPr>
      <w:r>
        <w:t>Uses an unverifiable recruiter identity</w:t>
      </w:r>
    </w:p>
    <w:p w14:paraId="21F9CCEC" w14:textId="77777777" w:rsidR="00CE5BAC" w:rsidRDefault="00000000">
      <w:pPr>
        <w:pStyle w:val="ListBullet"/>
      </w:pPr>
      <w:r>
        <w:t>Requests banking or identity documents too early</w:t>
      </w:r>
    </w:p>
    <w:p w14:paraId="07374AA9" w14:textId="77777777" w:rsidR="00CE5BAC" w:rsidRDefault="00000000">
      <w:pPr>
        <w:pStyle w:val="ListBullet"/>
      </w:pPr>
      <w:r>
        <w:t>Sends a check and asks the applicant to purchase equipment</w:t>
      </w:r>
    </w:p>
    <w:p w14:paraId="6F37EF76" w14:textId="77777777" w:rsidR="00CE5BAC" w:rsidRDefault="00000000">
      <w:pPr>
        <w:pStyle w:val="ListBullet"/>
      </w:pPr>
      <w:r>
        <w:t>Uses unofficial email domains</w:t>
      </w:r>
    </w:p>
    <w:p w14:paraId="4FEA794D" w14:textId="77777777" w:rsidR="00CE5BAC" w:rsidRDefault="00000000">
      <w:pPr>
        <w:pStyle w:val="ListBullet"/>
      </w:pPr>
      <w:r>
        <w:t>Avoids normal interviews</w:t>
      </w:r>
    </w:p>
    <w:p w14:paraId="713C6D7D" w14:textId="77777777" w:rsidR="00CE5BAC" w:rsidRDefault="00000000">
      <w:pPr>
        <w:pStyle w:val="ListBullet"/>
      </w:pPr>
      <w:r>
        <w:t>Promises unusually high pay for minimal work</w:t>
      </w:r>
    </w:p>
    <w:p w14:paraId="3641518B" w14:textId="77777777" w:rsidR="00CE5BAC" w:rsidRDefault="00000000">
      <w:pPr>
        <w:pStyle w:val="ListBullet"/>
      </w:pPr>
      <w:r>
        <w:t>Requires cryptocurrency transactions</w:t>
      </w:r>
    </w:p>
    <w:p w14:paraId="02E2022A" w14:textId="77777777" w:rsidR="00CE5BAC" w:rsidRDefault="00000000">
      <w:pPr>
        <w:pStyle w:val="ListBullet"/>
      </w:pPr>
      <w:r>
        <w:t>Pressures the applicant to act immediately</w:t>
      </w:r>
    </w:p>
    <w:p w14:paraId="3379AF5E" w14:textId="77777777" w:rsidR="00CE5BAC" w:rsidRDefault="00000000">
      <w:pPr>
        <w:pStyle w:val="Heading1"/>
      </w:pPr>
      <w:r>
        <w:t>7. Foundation Directory of Verified Programs</w:t>
      </w:r>
    </w:p>
    <w:p w14:paraId="5E498623" w14:textId="77777777" w:rsidR="00CE5BAC" w:rsidRDefault="00000000">
      <w:r>
        <w:t>The programs below form the first verified foundation. They are not all open at the time of publication. Always check the official page before applying.</w:t>
      </w:r>
    </w:p>
    <w:p w14:paraId="45ABC727" w14:textId="77777777" w:rsidR="00CE5BAC" w:rsidRDefault="00000000">
      <w:pPr>
        <w:pStyle w:val="Heading2"/>
      </w:pPr>
      <w:r>
        <w:lastRenderedPageBreak/>
        <w:t>7.1 Google Summer of Code (GSoC)</w:t>
      </w:r>
    </w:p>
    <w:p w14:paraId="6A040639" w14:textId="77777777" w:rsidR="00CE5BAC" w:rsidRDefault="00000000">
      <w:pPr>
        <w:pStyle w:val="ListBullet"/>
      </w:pPr>
      <w:r>
        <w:t>Program type: Open-source mentorship with stipend</w:t>
      </w:r>
    </w:p>
    <w:p w14:paraId="376F977E" w14:textId="77777777" w:rsidR="00CE5BAC" w:rsidRDefault="00000000">
      <w:pPr>
        <w:pStyle w:val="ListBullet"/>
      </w:pPr>
      <w:r>
        <w:t>Region and work arrangement: Worldwide / remote</w:t>
      </w:r>
    </w:p>
    <w:p w14:paraId="4F138DFF" w14:textId="77777777" w:rsidR="00CE5BAC" w:rsidRDefault="00000000">
      <w:pPr>
        <w:pStyle w:val="ListBullet"/>
      </w:pPr>
      <w:r>
        <w:t>Typical audience: Adults who are new or relatively new to open-source development; applicants do not need to be traditional university students.</w:t>
      </w:r>
    </w:p>
    <w:p w14:paraId="3C3B4594" w14:textId="0D7FF9A3" w:rsidR="00CE5BAC" w:rsidRDefault="00000000">
      <w:pPr>
        <w:pStyle w:val="ListBullet"/>
      </w:pPr>
      <w:r>
        <w:t>Relevant fields: Software engineering, AI, security, developer tools, scientific computing, documentation</w:t>
      </w:r>
      <w:r w:rsidR="00FD7B50">
        <w:t>,</w:t>
      </w:r>
      <w:r>
        <w:t xml:space="preserve"> and other open-source work.</w:t>
      </w:r>
    </w:p>
    <w:p w14:paraId="48E925B8" w14:textId="77777777" w:rsidR="00CE5BAC" w:rsidRDefault="00000000">
      <w:pPr>
        <w:pStyle w:val="ListBullet"/>
      </w:pPr>
      <w:r>
        <w:t>Compensation: A stipend is offered; amount and payment rules vary by country and project size.</w:t>
      </w:r>
    </w:p>
    <w:p w14:paraId="3358CD59" w14:textId="77777777" w:rsidR="00CE5BAC" w:rsidRDefault="00000000">
      <w:pPr>
        <w:pStyle w:val="ListBullet"/>
      </w:pPr>
      <w:r>
        <w:t>Timing: Annual. The 2026 contributor application period closed March 31, 2026.</w:t>
      </w:r>
    </w:p>
    <w:p w14:paraId="70CAB070" w14:textId="77777777" w:rsidR="00CE5BAC" w:rsidRDefault="00000000">
      <w:pPr>
        <w:pStyle w:val="ListBullet"/>
      </w:pPr>
      <w:r>
        <w:t>Preparation notes: Participants work with an accepted open-source organization and complete a mentored project lasting 12 or more weeks. Strong preparation begins months before applications by joining communities and making small contributions.</w:t>
      </w:r>
    </w:p>
    <w:p w14:paraId="2ADFA21D" w14:textId="77777777" w:rsidR="00CE5BAC" w:rsidRDefault="00000000">
      <w:pPr>
        <w:pStyle w:val="ListBullet"/>
      </w:pPr>
      <w:r>
        <w:t xml:space="preserve">Official source: </w:t>
      </w:r>
      <w:hyperlink r:id="rId8">
        <w:r>
          <w:rPr>
            <w:color w:val="0563C1"/>
            <w:u w:val="single"/>
          </w:rPr>
          <w:t>Google Summer of Code</w:t>
        </w:r>
      </w:hyperlink>
    </w:p>
    <w:p w14:paraId="605AFBE3" w14:textId="77777777" w:rsidR="00CE5BAC" w:rsidRDefault="00000000">
      <w:pPr>
        <w:pStyle w:val="ListBullet"/>
      </w:pPr>
      <w:r>
        <w:t>Verification status: Foundation source verified July 17, 2026; current vacancy status must be checked before applying.</w:t>
      </w:r>
    </w:p>
    <w:p w14:paraId="1D7E2D00" w14:textId="77777777" w:rsidR="00CE5BAC" w:rsidRDefault="00000000">
      <w:pPr>
        <w:pStyle w:val="Heading2"/>
      </w:pPr>
      <w:r>
        <w:t>7.2 Outreachy</w:t>
      </w:r>
    </w:p>
    <w:p w14:paraId="0C91244E" w14:textId="77777777" w:rsidR="00CE5BAC" w:rsidRDefault="00000000">
      <w:pPr>
        <w:pStyle w:val="ListBullet"/>
      </w:pPr>
      <w:r>
        <w:t>Program type: Paid open-source internship</w:t>
      </w:r>
    </w:p>
    <w:p w14:paraId="372A8CDE" w14:textId="77777777" w:rsidR="00CE5BAC" w:rsidRDefault="00000000">
      <w:pPr>
        <w:pStyle w:val="ListBullet"/>
      </w:pPr>
      <w:r>
        <w:t>Region and work arrangement: Worldwide / remote</w:t>
      </w:r>
    </w:p>
    <w:p w14:paraId="766AF3E4" w14:textId="77777777" w:rsidR="00CE5BAC" w:rsidRDefault="00000000">
      <w:pPr>
        <w:pStyle w:val="ListBullet"/>
      </w:pPr>
      <w:r>
        <w:t>Typical audience: People age 18 or older who meet the program's eligibility rules and experience underrepresentation, systemic bias, or discrimination in the technology industry where they live.</w:t>
      </w:r>
    </w:p>
    <w:p w14:paraId="001B6A78" w14:textId="77777777" w:rsidR="00CE5BAC" w:rsidRDefault="00000000">
      <w:pPr>
        <w:pStyle w:val="ListBullet"/>
      </w:pPr>
      <w:r>
        <w:t>Relevant fields: Programming, data science, UX, documentation, community work, research and open-source operations.</w:t>
      </w:r>
    </w:p>
    <w:p w14:paraId="36D01BCA" w14:textId="77777777" w:rsidR="00CE5BAC" w:rsidRDefault="00000000">
      <w:pPr>
        <w:pStyle w:val="ListBullet"/>
      </w:pPr>
      <w:r>
        <w:t>Compensation: The May 2026 cohort offered a USD 7,000 total stipend for a three-month internship.</w:t>
      </w:r>
    </w:p>
    <w:p w14:paraId="68C6F5F0" w14:textId="77777777" w:rsidR="00CE5BAC" w:rsidRDefault="00000000">
      <w:pPr>
        <w:pStyle w:val="ListBullet"/>
      </w:pPr>
      <w:r>
        <w:t>Timing: Normally two cohorts each year.</w:t>
      </w:r>
    </w:p>
    <w:p w14:paraId="33D5F372" w14:textId="77777777" w:rsidR="00CE5BAC" w:rsidRDefault="00000000">
      <w:pPr>
        <w:pStyle w:val="ListBullet"/>
      </w:pPr>
      <w:r>
        <w:t>Preparation notes: Applicants must make at least one contribution during the contribution period. Consistent small contributions and communication with mentors are more valuable than a last-minute large contribution.</w:t>
      </w:r>
    </w:p>
    <w:p w14:paraId="31E92E89" w14:textId="77777777" w:rsidR="00CE5BAC" w:rsidRDefault="00000000">
      <w:pPr>
        <w:pStyle w:val="ListBullet"/>
      </w:pPr>
      <w:r>
        <w:t xml:space="preserve">Official source: </w:t>
      </w:r>
      <w:hyperlink r:id="rId9">
        <w:r>
          <w:rPr>
            <w:color w:val="0563C1"/>
            <w:u w:val="single"/>
          </w:rPr>
          <w:t>Outreachy</w:t>
        </w:r>
      </w:hyperlink>
    </w:p>
    <w:p w14:paraId="59AB1A9B" w14:textId="77777777" w:rsidR="00CE5BAC" w:rsidRDefault="00000000">
      <w:pPr>
        <w:pStyle w:val="ListBullet"/>
      </w:pPr>
      <w:r>
        <w:t>Verification status: Foundation source verified July 17, 2026; current vacancy status must be checked before applying.</w:t>
      </w:r>
    </w:p>
    <w:p w14:paraId="1428882C" w14:textId="77777777" w:rsidR="00CE5BAC" w:rsidRDefault="00000000">
      <w:pPr>
        <w:pStyle w:val="Heading2"/>
      </w:pPr>
      <w:r>
        <w:t>7.3 Linux Foundation LFX Mentorship</w:t>
      </w:r>
    </w:p>
    <w:p w14:paraId="71FCCDFB" w14:textId="77777777" w:rsidR="00CE5BAC" w:rsidRDefault="00000000">
      <w:pPr>
        <w:pStyle w:val="ListBullet"/>
      </w:pPr>
      <w:r>
        <w:t>Program type: Open-source mentorship; some projects are stipend-supported</w:t>
      </w:r>
    </w:p>
    <w:p w14:paraId="0A7719C3" w14:textId="77777777" w:rsidR="00CE5BAC" w:rsidRDefault="00000000">
      <w:pPr>
        <w:pStyle w:val="ListBullet"/>
      </w:pPr>
      <w:r>
        <w:t>Region and work arrangement: Worldwide / often remote</w:t>
      </w:r>
    </w:p>
    <w:p w14:paraId="1623FFD2" w14:textId="77777777" w:rsidR="00CE5BAC" w:rsidRDefault="00000000">
      <w:pPr>
        <w:pStyle w:val="ListBullet"/>
      </w:pPr>
      <w:r>
        <w:t>Typical audience: New and developing open-source contributors. Requirements vary by project.</w:t>
      </w:r>
    </w:p>
    <w:p w14:paraId="7E19D4AE" w14:textId="01989F49" w:rsidR="00CE5BAC" w:rsidRDefault="00000000">
      <w:pPr>
        <w:pStyle w:val="ListBullet"/>
      </w:pPr>
      <w:r>
        <w:t>Relevant fields: Linux, cloud-native systems, Kubernetes, networking, security, blockchain, embedded systems</w:t>
      </w:r>
      <w:r w:rsidR="00FD7B50">
        <w:t>,</w:t>
      </w:r>
      <w:r>
        <w:t xml:space="preserve"> and infrastructure.</w:t>
      </w:r>
    </w:p>
    <w:p w14:paraId="40011CA9" w14:textId="77777777" w:rsidR="00CE5BAC" w:rsidRDefault="00000000">
      <w:pPr>
        <w:pStyle w:val="ListBullet"/>
      </w:pPr>
      <w:r>
        <w:t>Compensation: Some mentorships include stipends; terms vary by project and funding.</w:t>
      </w:r>
    </w:p>
    <w:p w14:paraId="05B54635" w14:textId="77777777" w:rsidR="00CE5BAC" w:rsidRDefault="00000000">
      <w:pPr>
        <w:pStyle w:val="ListBullet"/>
      </w:pPr>
      <w:r>
        <w:t>Timing: Multiple program terms and project-specific openings.</w:t>
      </w:r>
    </w:p>
    <w:p w14:paraId="16530552" w14:textId="77777777" w:rsidR="00CE5BAC" w:rsidRDefault="00000000">
      <w:pPr>
        <w:pStyle w:val="ListBullet"/>
      </w:pPr>
      <w:r>
        <w:t>Preparation notes: Applicants should review the project repository, contribution guidance and required skills before applying.</w:t>
      </w:r>
    </w:p>
    <w:p w14:paraId="09FFD8C2" w14:textId="77777777" w:rsidR="00CE5BAC" w:rsidRDefault="00000000">
      <w:pPr>
        <w:pStyle w:val="ListBullet"/>
      </w:pPr>
      <w:r>
        <w:t xml:space="preserve">Official source: </w:t>
      </w:r>
      <w:hyperlink r:id="rId10">
        <w:r>
          <w:rPr>
            <w:color w:val="0563C1"/>
            <w:u w:val="single"/>
          </w:rPr>
          <w:t>Linux Foundation LFX Mentorship</w:t>
        </w:r>
      </w:hyperlink>
    </w:p>
    <w:p w14:paraId="372B4645" w14:textId="77777777" w:rsidR="00CE5BAC" w:rsidRDefault="00000000">
      <w:pPr>
        <w:pStyle w:val="ListBullet"/>
      </w:pPr>
      <w:r>
        <w:t>Verification status: Foundation source verified July 17, 2026; current vacancy status must be checked before applying.</w:t>
      </w:r>
    </w:p>
    <w:p w14:paraId="12339CF6" w14:textId="77777777" w:rsidR="00CE5BAC" w:rsidRDefault="00000000">
      <w:pPr>
        <w:pStyle w:val="Heading2"/>
      </w:pPr>
      <w:r>
        <w:lastRenderedPageBreak/>
        <w:t>7.4 UNICEF Internship Programme</w:t>
      </w:r>
    </w:p>
    <w:p w14:paraId="61193F50" w14:textId="77777777" w:rsidR="00CE5BAC" w:rsidRDefault="00000000">
      <w:pPr>
        <w:pStyle w:val="ListBullet"/>
      </w:pPr>
      <w:r>
        <w:t>Program type: Internship</w:t>
      </w:r>
    </w:p>
    <w:p w14:paraId="209ED7E0" w14:textId="77777777" w:rsidR="00CE5BAC" w:rsidRDefault="00000000">
      <w:pPr>
        <w:pStyle w:val="ListBullet"/>
      </w:pPr>
      <w:r>
        <w:t>Region and work arrangement: Global offices; remote, hybrid or onsite varies</w:t>
      </w:r>
    </w:p>
    <w:p w14:paraId="08CC70DD" w14:textId="77777777" w:rsidR="00CE5BAC" w:rsidRDefault="00000000">
      <w:pPr>
        <w:pStyle w:val="ListBullet"/>
      </w:pPr>
      <w:r>
        <w:t>Typical audience: Students and recent graduates from diverse academic backgrounds. Vacancy-specific requirements apply.</w:t>
      </w:r>
    </w:p>
    <w:p w14:paraId="26128283" w14:textId="77777777" w:rsidR="00CE5BAC" w:rsidRDefault="00000000">
      <w:pPr>
        <w:pStyle w:val="ListBullet"/>
      </w:pPr>
      <w:r>
        <w:t>Relevant fields: Technology, digital inclusion, data, cybersecurity, communications, program operations, research, education and humanitarian services.</w:t>
      </w:r>
    </w:p>
    <w:p w14:paraId="2F25A638" w14:textId="77777777" w:rsidR="00CE5BAC" w:rsidRDefault="00000000">
      <w:pPr>
        <w:pStyle w:val="ListBullet"/>
      </w:pPr>
      <w:r>
        <w:t>Compensation: UNICEF states that interns are entitled to a stipend toward living expenses; travel or visa support may be available when funding permits.</w:t>
      </w:r>
    </w:p>
    <w:p w14:paraId="526688E3" w14:textId="77777777" w:rsidR="00CE5BAC" w:rsidRDefault="00000000">
      <w:pPr>
        <w:pStyle w:val="ListBullet"/>
      </w:pPr>
      <w:r>
        <w:t>Timing: Vacancies are posted throughout the year.</w:t>
      </w:r>
    </w:p>
    <w:p w14:paraId="429E3E70" w14:textId="5723686B" w:rsidR="00CE5BAC" w:rsidRDefault="00000000">
      <w:pPr>
        <w:pStyle w:val="ListBullet"/>
      </w:pPr>
      <w:r>
        <w:t>Preparation notes: Typical duration is six to twenty-six weeks. Applicants must verify the duty station, work arrangement</w:t>
      </w:r>
      <w:r w:rsidR="00FD7B50">
        <w:t>,</w:t>
      </w:r>
      <w:r>
        <w:t xml:space="preserve"> and funding in each vacancy.</w:t>
      </w:r>
    </w:p>
    <w:p w14:paraId="4BCE1D96" w14:textId="77777777" w:rsidR="00CE5BAC" w:rsidRDefault="00000000">
      <w:pPr>
        <w:pStyle w:val="ListBullet"/>
      </w:pPr>
      <w:r>
        <w:t xml:space="preserve">Official source: </w:t>
      </w:r>
      <w:hyperlink r:id="rId11">
        <w:r>
          <w:rPr>
            <w:color w:val="0563C1"/>
            <w:u w:val="single"/>
          </w:rPr>
          <w:t>UNICEF Internship Programme</w:t>
        </w:r>
      </w:hyperlink>
    </w:p>
    <w:p w14:paraId="3D51E799" w14:textId="77777777" w:rsidR="00CE5BAC" w:rsidRDefault="00000000">
      <w:pPr>
        <w:pStyle w:val="ListBullet"/>
      </w:pPr>
      <w:r>
        <w:t>Verification status: Foundation source verified July 17, 2026; current vacancy status must be checked before applying.</w:t>
      </w:r>
    </w:p>
    <w:p w14:paraId="0A2EA5D6" w14:textId="77777777" w:rsidR="00CE5BAC" w:rsidRDefault="00000000">
      <w:pPr>
        <w:pStyle w:val="Heading2"/>
      </w:pPr>
      <w:r>
        <w:t>7.5 United Nations Internships</w:t>
      </w:r>
    </w:p>
    <w:p w14:paraId="3A9CC0A2" w14:textId="77777777" w:rsidR="00CE5BAC" w:rsidRDefault="00000000">
      <w:pPr>
        <w:pStyle w:val="ListBullet"/>
      </w:pPr>
      <w:r>
        <w:t>Program type: Internship</w:t>
      </w:r>
    </w:p>
    <w:p w14:paraId="2A96E20A" w14:textId="77777777" w:rsidR="00CE5BAC" w:rsidRDefault="00000000">
      <w:pPr>
        <w:pStyle w:val="ListBullet"/>
      </w:pPr>
      <w:r>
        <w:t>Region and work arrangement: Worldwide UN offices</w:t>
      </w:r>
    </w:p>
    <w:p w14:paraId="796A75A4" w14:textId="77777777" w:rsidR="00CE5BAC" w:rsidRDefault="00000000">
      <w:pPr>
        <w:pStyle w:val="ListBullet"/>
      </w:pPr>
      <w:r>
        <w:t>Typical audience: Students, recent graduates and other candidates meeting vacancy-specific criteria.</w:t>
      </w:r>
    </w:p>
    <w:p w14:paraId="043016E2" w14:textId="77777777" w:rsidR="00CE5BAC" w:rsidRDefault="00000000">
      <w:pPr>
        <w:pStyle w:val="ListBullet"/>
      </w:pPr>
      <w:r>
        <w:t>Relevant fields: Information technology, cybersecurity, data, digital services, communications, policy, research and administration.</w:t>
      </w:r>
    </w:p>
    <w:p w14:paraId="43EA8AC8" w14:textId="77777777" w:rsidR="00CE5BAC" w:rsidRDefault="00000000">
      <w:pPr>
        <w:pStyle w:val="ListBullet"/>
      </w:pPr>
      <w:r>
        <w:t>Compensation: Compensation differs by UN entity and vacancy; never assume a placement is paid.</w:t>
      </w:r>
    </w:p>
    <w:p w14:paraId="17DAFAB8" w14:textId="77777777" w:rsidR="00CE5BAC" w:rsidRDefault="00000000">
      <w:pPr>
        <w:pStyle w:val="ListBullet"/>
      </w:pPr>
      <w:r>
        <w:t>Timing: Vacancies appear throughout the year.</w:t>
      </w:r>
    </w:p>
    <w:p w14:paraId="46D11313" w14:textId="77777777" w:rsidR="00CE5BAC" w:rsidRDefault="00000000">
      <w:pPr>
        <w:pStyle w:val="ListBullet"/>
      </w:pPr>
      <w:r>
        <w:t>Preparation notes: Use the official UN Careers portal and the careers page of the relevant UN agency. Read each posting carefully because eligibility and financial terms vary.</w:t>
      </w:r>
    </w:p>
    <w:p w14:paraId="5DD59C83" w14:textId="77777777" w:rsidR="00CE5BAC" w:rsidRDefault="00000000">
      <w:pPr>
        <w:pStyle w:val="ListBullet"/>
      </w:pPr>
      <w:r>
        <w:t xml:space="preserve">Official source: </w:t>
      </w:r>
      <w:hyperlink r:id="rId12">
        <w:r>
          <w:rPr>
            <w:color w:val="0563C1"/>
            <w:u w:val="single"/>
          </w:rPr>
          <w:t>United Nations Careers</w:t>
        </w:r>
      </w:hyperlink>
    </w:p>
    <w:p w14:paraId="66E23AE8" w14:textId="77777777" w:rsidR="00CE5BAC" w:rsidRDefault="00000000">
      <w:pPr>
        <w:pStyle w:val="ListBullet"/>
      </w:pPr>
      <w:r>
        <w:t>Verification status: Foundation source verified July 17, 2026; current vacancy status must be checked before applying.</w:t>
      </w:r>
    </w:p>
    <w:p w14:paraId="0FFAD703" w14:textId="77777777" w:rsidR="00CE5BAC" w:rsidRDefault="00000000">
      <w:pPr>
        <w:pStyle w:val="Heading2"/>
      </w:pPr>
      <w:r>
        <w:t>7.6 WHO Internship Programme</w:t>
      </w:r>
    </w:p>
    <w:p w14:paraId="251743D1" w14:textId="77777777" w:rsidR="00CE5BAC" w:rsidRDefault="00000000">
      <w:pPr>
        <w:pStyle w:val="ListBullet"/>
      </w:pPr>
      <w:r>
        <w:t>Program type: Internship</w:t>
      </w:r>
    </w:p>
    <w:p w14:paraId="08916579" w14:textId="77777777" w:rsidR="00CE5BAC" w:rsidRDefault="00000000">
      <w:pPr>
        <w:pStyle w:val="ListBullet"/>
      </w:pPr>
      <w:r>
        <w:t>Region and work arrangement: WHO offices worldwide</w:t>
      </w:r>
    </w:p>
    <w:p w14:paraId="4CEE7D71" w14:textId="77777777" w:rsidR="00CE5BAC" w:rsidRDefault="00000000">
      <w:pPr>
        <w:pStyle w:val="ListBullet"/>
      </w:pPr>
      <w:r>
        <w:t>Typical audience: Students and recent graduates who meet current program and vacancy requirements.</w:t>
      </w:r>
    </w:p>
    <w:p w14:paraId="744F3183" w14:textId="77777777" w:rsidR="00CE5BAC" w:rsidRDefault="00000000">
      <w:pPr>
        <w:pStyle w:val="ListBullet"/>
      </w:pPr>
      <w:r>
        <w:t>Relevant fields: Digital health, data, public-health information systems, cybersecurity, research, administration and technical programs.</w:t>
      </w:r>
    </w:p>
    <w:p w14:paraId="1D2B6A26" w14:textId="77777777" w:rsidR="00CE5BAC" w:rsidRDefault="00000000">
      <w:pPr>
        <w:pStyle w:val="ListBullet"/>
      </w:pPr>
      <w:r>
        <w:t>Compensation: Financial arrangements can change and should be confirmed in the current vacancy or program rules.</w:t>
      </w:r>
    </w:p>
    <w:p w14:paraId="2593FB83" w14:textId="77777777" w:rsidR="00CE5BAC" w:rsidRDefault="00000000">
      <w:pPr>
        <w:pStyle w:val="ListBullet"/>
      </w:pPr>
      <w:r>
        <w:t>Timing: Depends on current openings and organizational capacity.</w:t>
      </w:r>
    </w:p>
    <w:p w14:paraId="3924A3E9" w14:textId="0469B3DB" w:rsidR="00CE5BAC" w:rsidRDefault="00000000">
      <w:pPr>
        <w:pStyle w:val="ListBullet"/>
      </w:pPr>
      <w:r>
        <w:t>Preparation notes: Technology applicants should search beyond titles containing 'IT'; digital health, data management</w:t>
      </w:r>
      <w:r w:rsidR="00FD7B50">
        <w:t>,</w:t>
      </w:r>
      <w:r>
        <w:t xml:space="preserve"> and information systems roles may be highly relevant.</w:t>
      </w:r>
    </w:p>
    <w:p w14:paraId="4DB0FAE2" w14:textId="77777777" w:rsidR="00CE5BAC" w:rsidRDefault="00000000">
      <w:pPr>
        <w:pStyle w:val="ListBullet"/>
      </w:pPr>
      <w:r>
        <w:t xml:space="preserve">Official source: </w:t>
      </w:r>
      <w:hyperlink r:id="rId13">
        <w:r>
          <w:rPr>
            <w:color w:val="0563C1"/>
            <w:u w:val="single"/>
          </w:rPr>
          <w:t>WHO Internship Programme</w:t>
        </w:r>
      </w:hyperlink>
    </w:p>
    <w:p w14:paraId="199596C2" w14:textId="77777777" w:rsidR="00CE5BAC" w:rsidRDefault="00000000">
      <w:pPr>
        <w:pStyle w:val="ListBullet"/>
      </w:pPr>
      <w:r>
        <w:t>Verification status: Foundation source verified July 17, 2026; current vacancy status must be checked before applying.</w:t>
      </w:r>
    </w:p>
    <w:p w14:paraId="1AC53E1C" w14:textId="77777777" w:rsidR="00CE5BAC" w:rsidRDefault="00000000">
      <w:pPr>
        <w:pStyle w:val="Heading2"/>
      </w:pPr>
      <w:r>
        <w:lastRenderedPageBreak/>
        <w:t>7.7 OECD Internship Programme</w:t>
      </w:r>
    </w:p>
    <w:p w14:paraId="1BEC8367" w14:textId="77777777" w:rsidR="00CE5BAC" w:rsidRDefault="00000000">
      <w:pPr>
        <w:pStyle w:val="ListBullet"/>
      </w:pPr>
      <w:r>
        <w:t>Program type: Internship</w:t>
      </w:r>
    </w:p>
    <w:p w14:paraId="5B79C7FB" w14:textId="77777777" w:rsidR="00CE5BAC" w:rsidRDefault="00000000">
      <w:pPr>
        <w:pStyle w:val="ListBullet"/>
      </w:pPr>
      <w:r>
        <w:t>Region and work arrangement: Primarily Paris and other OECD locations; arrangements vary</w:t>
      </w:r>
    </w:p>
    <w:p w14:paraId="69F9BF8C" w14:textId="77777777" w:rsidR="00CE5BAC" w:rsidRDefault="00000000">
      <w:pPr>
        <w:pStyle w:val="ListBullet"/>
      </w:pPr>
      <w:r>
        <w:t>Typical audience: Students enrolled in a degree program for the full internship period, subject to OECD requirements.</w:t>
      </w:r>
    </w:p>
    <w:p w14:paraId="2D36561F" w14:textId="77777777" w:rsidR="00CE5BAC" w:rsidRDefault="00000000">
      <w:pPr>
        <w:pStyle w:val="ListBullet"/>
      </w:pPr>
      <w:r>
        <w:t>Relevant fields: AI and digital policy, cybersecurity policy, data analysis, economics, governance, education, environment and research.</w:t>
      </w:r>
    </w:p>
    <w:p w14:paraId="1892AB32" w14:textId="77777777" w:rsidR="00CE5BAC" w:rsidRDefault="00000000">
      <w:pPr>
        <w:pStyle w:val="ListBullet"/>
      </w:pPr>
      <w:r>
        <w:t>Compensation: See the current OECD program terms for allowance and location-specific conditions.</w:t>
      </w:r>
    </w:p>
    <w:p w14:paraId="4DBE5F07" w14:textId="77777777" w:rsidR="00CE5BAC" w:rsidRDefault="00000000">
      <w:pPr>
        <w:pStyle w:val="ListBullet"/>
      </w:pPr>
      <w:r>
        <w:t>Timing: Applications are accepted throughout the year. Placements range from one to six months and can be renewed up to twelve months.</w:t>
      </w:r>
    </w:p>
    <w:p w14:paraId="1B505C6C" w14:textId="77777777" w:rsidR="00CE5BAC" w:rsidRDefault="00000000">
      <w:pPr>
        <w:pStyle w:val="ListBullet"/>
      </w:pPr>
      <w:r>
        <w:t>Preparation notes: OECD recommends at least four months for a meaningful experience. Full-time is standard, with limited part-time arrangements in exceptional circumstances.</w:t>
      </w:r>
    </w:p>
    <w:p w14:paraId="74F65CA5" w14:textId="77777777" w:rsidR="00CE5BAC" w:rsidRDefault="00000000">
      <w:pPr>
        <w:pStyle w:val="ListBullet"/>
      </w:pPr>
      <w:r>
        <w:t xml:space="preserve">Official source: </w:t>
      </w:r>
      <w:hyperlink r:id="rId14">
        <w:r>
          <w:rPr>
            <w:color w:val="0563C1"/>
            <w:u w:val="single"/>
          </w:rPr>
          <w:t>OECD Internship Programme</w:t>
        </w:r>
      </w:hyperlink>
    </w:p>
    <w:p w14:paraId="2A4D15BC" w14:textId="77777777" w:rsidR="00CE5BAC" w:rsidRDefault="00000000">
      <w:pPr>
        <w:pStyle w:val="ListBullet"/>
      </w:pPr>
      <w:r>
        <w:t>Verification status: Foundation source verified July 17, 2026; current vacancy status must be checked before applying.</w:t>
      </w:r>
    </w:p>
    <w:p w14:paraId="6A47A76F" w14:textId="77777777" w:rsidR="00CE5BAC" w:rsidRDefault="00000000">
      <w:pPr>
        <w:pStyle w:val="Heading2"/>
      </w:pPr>
      <w:r>
        <w:t>7.8 OECD Young Associates Programme</w:t>
      </w:r>
    </w:p>
    <w:p w14:paraId="59EF3ADE" w14:textId="77777777" w:rsidR="00CE5BAC" w:rsidRDefault="00000000">
      <w:pPr>
        <w:pStyle w:val="ListBullet"/>
      </w:pPr>
      <w:r>
        <w:t>Program type: Two-year early-career program</w:t>
      </w:r>
    </w:p>
    <w:p w14:paraId="49B245EB" w14:textId="77777777" w:rsidR="00CE5BAC" w:rsidRDefault="00000000">
      <w:pPr>
        <w:pStyle w:val="ListBullet"/>
      </w:pPr>
      <w:r>
        <w:t>Region and work arrangement: OECD</w:t>
      </w:r>
    </w:p>
    <w:p w14:paraId="57311818" w14:textId="77777777" w:rsidR="00CE5BAC" w:rsidRDefault="00000000">
      <w:pPr>
        <w:pStyle w:val="ListBullet"/>
      </w:pPr>
      <w:r>
        <w:t>Typical audience: Recent undergraduate graduates who have not already completed or enrolled in advanced graduate study, subject to current rules.</w:t>
      </w:r>
    </w:p>
    <w:p w14:paraId="117634C0" w14:textId="77777777" w:rsidR="00CE5BAC" w:rsidRDefault="00000000">
      <w:pPr>
        <w:pStyle w:val="ListBullet"/>
      </w:pPr>
      <w:r>
        <w:t>Relevant fields: Digital policy, AI governance, economics, research, data, public policy and analysis.</w:t>
      </w:r>
    </w:p>
    <w:p w14:paraId="7ED27007" w14:textId="77777777" w:rsidR="00CE5BAC" w:rsidRDefault="00000000">
      <w:pPr>
        <w:pStyle w:val="ListBullet"/>
      </w:pPr>
      <w:r>
        <w:t>Compensation: Paid professional program; consult current vacancy terms.</w:t>
      </w:r>
    </w:p>
    <w:p w14:paraId="6A20CB47" w14:textId="77777777" w:rsidR="00CE5BAC" w:rsidRDefault="00000000">
      <w:pPr>
        <w:pStyle w:val="ListBullet"/>
      </w:pPr>
      <w:r>
        <w:t>Timing: Cohort-based and highly competitive.</w:t>
      </w:r>
    </w:p>
    <w:p w14:paraId="0723640C" w14:textId="77777777" w:rsidR="00CE5BAC" w:rsidRDefault="00000000">
      <w:pPr>
        <w:pStyle w:val="ListBullet"/>
      </w:pPr>
      <w:r>
        <w:t>Preparation notes: Designed to provide substantial first professional experience before postgraduate study.</w:t>
      </w:r>
    </w:p>
    <w:p w14:paraId="73C1E07F" w14:textId="77777777" w:rsidR="00CE5BAC" w:rsidRDefault="00000000">
      <w:pPr>
        <w:pStyle w:val="ListBullet"/>
      </w:pPr>
      <w:r>
        <w:t xml:space="preserve">Official source: </w:t>
      </w:r>
      <w:hyperlink r:id="rId15">
        <w:r>
          <w:rPr>
            <w:color w:val="0563C1"/>
            <w:u w:val="single"/>
          </w:rPr>
          <w:t>OECD Young Associates Programme</w:t>
        </w:r>
      </w:hyperlink>
    </w:p>
    <w:p w14:paraId="6FCE548E" w14:textId="77777777" w:rsidR="00CE5BAC" w:rsidRDefault="00000000">
      <w:pPr>
        <w:pStyle w:val="ListBullet"/>
      </w:pPr>
      <w:r>
        <w:t>Verification status: Foundation source verified July 17, 2026; current vacancy status must be checked before applying.</w:t>
      </w:r>
    </w:p>
    <w:p w14:paraId="598EC57E" w14:textId="77777777" w:rsidR="00CE5BAC" w:rsidRDefault="00000000">
      <w:pPr>
        <w:pStyle w:val="Heading2"/>
      </w:pPr>
      <w:r>
        <w:t>7.9 CERN Summer Student Programme</w:t>
      </w:r>
    </w:p>
    <w:p w14:paraId="553B60FE" w14:textId="77777777" w:rsidR="00CE5BAC" w:rsidRDefault="00000000">
      <w:pPr>
        <w:pStyle w:val="ListBullet"/>
      </w:pPr>
      <w:r>
        <w:t>Program type: Summer research and technical placement</w:t>
      </w:r>
    </w:p>
    <w:p w14:paraId="6204D187" w14:textId="77777777" w:rsidR="00CE5BAC" w:rsidRDefault="00000000">
      <w:pPr>
        <w:pStyle w:val="ListBullet"/>
      </w:pPr>
      <w:r>
        <w:t>Region and work arrangement: Geneva, Switzerland</w:t>
      </w:r>
    </w:p>
    <w:p w14:paraId="6DE71F67" w14:textId="77777777" w:rsidR="00CE5BAC" w:rsidRDefault="00000000">
      <w:pPr>
        <w:pStyle w:val="ListBullet"/>
      </w:pPr>
      <w:r>
        <w:t>Typical audience: Bachelor's or master's students in physics, computing, engineering, mathematics and related subjects; nationality rules vary by program stream.</w:t>
      </w:r>
    </w:p>
    <w:p w14:paraId="56AC99D1" w14:textId="77777777" w:rsidR="00CE5BAC" w:rsidRDefault="00000000">
      <w:pPr>
        <w:pStyle w:val="ListBullet"/>
      </w:pPr>
      <w:r>
        <w:t>Relevant fields: Computing, software, data, electronics, controls, engineering, physics and scientific research.</w:t>
      </w:r>
    </w:p>
    <w:p w14:paraId="3695DA3E" w14:textId="77777777" w:rsidR="00CE5BAC" w:rsidRDefault="00000000">
      <w:pPr>
        <w:pStyle w:val="ListBullet"/>
      </w:pPr>
      <w:r>
        <w:t>Compensation: CERN publishes program-specific financial support and travel conditions.</w:t>
      </w:r>
    </w:p>
    <w:p w14:paraId="2DE244E8" w14:textId="77777777" w:rsidR="00CE5BAC" w:rsidRDefault="00000000">
      <w:pPr>
        <w:pStyle w:val="ListBullet"/>
      </w:pPr>
      <w:r>
        <w:t>Timing: Annual.</w:t>
      </w:r>
    </w:p>
    <w:p w14:paraId="5C7A3D97" w14:textId="77777777" w:rsidR="00CE5BAC" w:rsidRDefault="00000000">
      <w:pPr>
        <w:pStyle w:val="ListBullet"/>
      </w:pPr>
      <w:r>
        <w:t>Preparation notes: Applicants should prepare transcripts, references and evidence of technical projects early.</w:t>
      </w:r>
    </w:p>
    <w:p w14:paraId="5899A45E" w14:textId="77777777" w:rsidR="00CE5BAC" w:rsidRDefault="00000000">
      <w:pPr>
        <w:pStyle w:val="ListBullet"/>
      </w:pPr>
      <w:r>
        <w:t xml:space="preserve">Official source: </w:t>
      </w:r>
      <w:hyperlink r:id="rId16">
        <w:r>
          <w:rPr>
            <w:color w:val="0563C1"/>
            <w:u w:val="single"/>
          </w:rPr>
          <w:t>CERN Summer Student Programme</w:t>
        </w:r>
      </w:hyperlink>
    </w:p>
    <w:p w14:paraId="1943942D" w14:textId="77777777" w:rsidR="00CE5BAC" w:rsidRDefault="00000000">
      <w:pPr>
        <w:pStyle w:val="ListBullet"/>
      </w:pPr>
      <w:r>
        <w:t>Verification status: Foundation source verified July 17, 2026; current vacancy status must be checked before applying.</w:t>
      </w:r>
    </w:p>
    <w:p w14:paraId="509836A6" w14:textId="77777777" w:rsidR="00CE5BAC" w:rsidRDefault="00000000">
      <w:pPr>
        <w:pStyle w:val="Heading2"/>
      </w:pPr>
      <w:r>
        <w:lastRenderedPageBreak/>
        <w:t>7.10 ESA Student Internships</w:t>
      </w:r>
    </w:p>
    <w:p w14:paraId="7A754FE6" w14:textId="77777777" w:rsidR="00CE5BAC" w:rsidRDefault="00000000">
      <w:pPr>
        <w:pStyle w:val="ListBullet"/>
      </w:pPr>
      <w:r>
        <w:t>Program type: Internship</w:t>
      </w:r>
    </w:p>
    <w:p w14:paraId="01872358" w14:textId="77777777" w:rsidR="00CE5BAC" w:rsidRDefault="00000000">
      <w:pPr>
        <w:pStyle w:val="ListBullet"/>
      </w:pPr>
      <w:r>
        <w:t>Region and work arrangement: European Space Agency establishments</w:t>
      </w:r>
    </w:p>
    <w:p w14:paraId="386392F4" w14:textId="77777777" w:rsidR="00CE5BAC" w:rsidRDefault="00000000">
      <w:pPr>
        <w:pStyle w:val="ListBullet"/>
      </w:pPr>
      <w:r>
        <w:t>Typical audience: Students preferably in the final or next-to-final year of a master's-level course, with nationality restrictions.</w:t>
      </w:r>
    </w:p>
    <w:p w14:paraId="5F096605" w14:textId="77777777" w:rsidR="00CE5BAC" w:rsidRDefault="00000000">
      <w:pPr>
        <w:pStyle w:val="ListBullet"/>
      </w:pPr>
      <w:r>
        <w:t>Relevant fields: AI, software, cybersecurity, telecommunications, robotics, data science, engineering, science and business.</w:t>
      </w:r>
    </w:p>
    <w:p w14:paraId="069BA8C8" w14:textId="77777777" w:rsidR="00CE5BAC" w:rsidRDefault="00000000">
      <w:pPr>
        <w:pStyle w:val="ListBullet"/>
      </w:pPr>
      <w:r>
        <w:t>Compensation: Internships are unpaid, but ESA provides a monthly allowance.</w:t>
      </w:r>
    </w:p>
    <w:p w14:paraId="1CA6C7C4" w14:textId="77777777" w:rsidR="00CE5BAC" w:rsidRDefault="00000000">
      <w:pPr>
        <w:pStyle w:val="ListBullet"/>
      </w:pPr>
      <w:r>
        <w:t>Timing: Placements last three to six months; major publication periods are commonly annual.</w:t>
      </w:r>
    </w:p>
    <w:p w14:paraId="454A6C24" w14:textId="66259579" w:rsidR="00CE5BAC" w:rsidRDefault="00000000">
      <w:pPr>
        <w:pStyle w:val="ListBullet"/>
      </w:pPr>
      <w:r>
        <w:t>Preparation notes: Nationality is a decisive eligibility factor. Applicants must verify the list of eligible ESA member, associate</w:t>
      </w:r>
      <w:r w:rsidR="00FD7B50">
        <w:t>,</w:t>
      </w:r>
      <w:r>
        <w:t xml:space="preserve"> and cooperating states.</w:t>
      </w:r>
    </w:p>
    <w:p w14:paraId="532374EC" w14:textId="77777777" w:rsidR="00CE5BAC" w:rsidRDefault="00000000">
      <w:pPr>
        <w:pStyle w:val="ListBullet"/>
      </w:pPr>
      <w:r>
        <w:t xml:space="preserve">Official source: </w:t>
      </w:r>
      <w:hyperlink r:id="rId17">
        <w:r>
          <w:rPr>
            <w:color w:val="0563C1"/>
            <w:u w:val="single"/>
          </w:rPr>
          <w:t>ESA Student Internships</w:t>
        </w:r>
      </w:hyperlink>
    </w:p>
    <w:p w14:paraId="12496564" w14:textId="77777777" w:rsidR="00CE5BAC" w:rsidRDefault="00000000">
      <w:pPr>
        <w:pStyle w:val="ListBullet"/>
      </w:pPr>
      <w:r>
        <w:t>Verification status: Foundation source verified July 17, 2026; current vacancy status must be checked before applying.</w:t>
      </w:r>
    </w:p>
    <w:p w14:paraId="24C37722" w14:textId="77777777" w:rsidR="00CE5BAC" w:rsidRDefault="00000000">
      <w:pPr>
        <w:pStyle w:val="Heading2"/>
      </w:pPr>
      <w:r>
        <w:t>7.11 ESA Graduate Trainee Programme</w:t>
      </w:r>
    </w:p>
    <w:p w14:paraId="79BE29F7" w14:textId="77777777" w:rsidR="00CE5BAC" w:rsidRDefault="00000000">
      <w:pPr>
        <w:pStyle w:val="ListBullet"/>
      </w:pPr>
      <w:r>
        <w:t>Program type: One-year graduate traineeship</w:t>
      </w:r>
    </w:p>
    <w:p w14:paraId="0F5CE809" w14:textId="77777777" w:rsidR="00CE5BAC" w:rsidRDefault="00000000">
      <w:pPr>
        <w:pStyle w:val="ListBullet"/>
      </w:pPr>
      <w:r>
        <w:t>Region and work arrangement: European Space Agency establishments</w:t>
      </w:r>
    </w:p>
    <w:p w14:paraId="7A3E6C1F" w14:textId="77777777" w:rsidR="00CE5BAC" w:rsidRDefault="00000000">
      <w:pPr>
        <w:pStyle w:val="ListBullet"/>
      </w:pPr>
      <w:r>
        <w:t>Typical audience: Recent master's graduates or final-year master's students in eligible fields, normally with limited relevant professional experience and eligible nationality.</w:t>
      </w:r>
    </w:p>
    <w:p w14:paraId="47C6CCB5" w14:textId="77777777" w:rsidR="00CE5BAC" w:rsidRDefault="00000000">
      <w:pPr>
        <w:pStyle w:val="ListBullet"/>
      </w:pPr>
      <w:r>
        <w:t>Relevant fields: Engineering, science, IT, cybersecurity, data, business and space operations.</w:t>
      </w:r>
    </w:p>
    <w:p w14:paraId="30A827E0" w14:textId="77777777" w:rsidR="00CE5BAC" w:rsidRDefault="00000000">
      <w:pPr>
        <w:pStyle w:val="ListBullet"/>
      </w:pPr>
      <w:r>
        <w:t>Compensation: Paid traineeship under ESA terms.</w:t>
      </w:r>
    </w:p>
    <w:p w14:paraId="3E0E9A56" w14:textId="77777777" w:rsidR="00CE5BAC" w:rsidRDefault="00000000">
      <w:pPr>
        <w:pStyle w:val="ListBullet"/>
      </w:pPr>
      <w:r>
        <w:t>Timing: ESA states that approximately 100 opportunities are normally published each February.</w:t>
      </w:r>
    </w:p>
    <w:p w14:paraId="5143A68A" w14:textId="77777777" w:rsidR="00CE5BAC" w:rsidRDefault="00000000">
      <w:pPr>
        <w:pStyle w:val="ListBullet"/>
      </w:pPr>
      <w:r>
        <w:t>Preparation notes: This is a strong pathway into the European space sector, research institutions and later ESA opportunities.</w:t>
      </w:r>
    </w:p>
    <w:p w14:paraId="2B58D90C" w14:textId="77777777" w:rsidR="00CE5BAC" w:rsidRDefault="00000000">
      <w:pPr>
        <w:pStyle w:val="ListBullet"/>
      </w:pPr>
      <w:r>
        <w:t xml:space="preserve">Official source: </w:t>
      </w:r>
      <w:hyperlink r:id="rId18">
        <w:r>
          <w:rPr>
            <w:color w:val="0563C1"/>
            <w:u w:val="single"/>
          </w:rPr>
          <w:t>ESA Graduate Trainees</w:t>
        </w:r>
      </w:hyperlink>
    </w:p>
    <w:p w14:paraId="0A8B5DD5" w14:textId="77777777" w:rsidR="00CE5BAC" w:rsidRDefault="00000000">
      <w:pPr>
        <w:pStyle w:val="ListBullet"/>
      </w:pPr>
      <w:r>
        <w:t>Verification status: Foundation source verified July 17, 2026; current vacancy status must be checked before applying.</w:t>
      </w:r>
    </w:p>
    <w:p w14:paraId="1F9B57E6" w14:textId="77777777" w:rsidR="00CE5BAC" w:rsidRDefault="00000000">
      <w:pPr>
        <w:pStyle w:val="Heading2"/>
      </w:pPr>
      <w:r>
        <w:t>7.12 IBM Apprenticeship Program</w:t>
      </w:r>
    </w:p>
    <w:p w14:paraId="2587C9C7" w14:textId="77777777" w:rsidR="00CE5BAC" w:rsidRDefault="00000000">
      <w:pPr>
        <w:pStyle w:val="ListBullet"/>
      </w:pPr>
      <w:r>
        <w:t>Program type: Paid earn-and-learn apprenticeship</w:t>
      </w:r>
    </w:p>
    <w:p w14:paraId="6554AC1C" w14:textId="77777777" w:rsidR="00CE5BAC" w:rsidRDefault="00000000">
      <w:pPr>
        <w:pStyle w:val="ListBullet"/>
      </w:pPr>
      <w:r>
        <w:t>Region and work arrangement: Country and vacancy specific</w:t>
      </w:r>
    </w:p>
    <w:p w14:paraId="7C5B9FAF" w14:textId="77777777" w:rsidR="00CE5BAC" w:rsidRDefault="00000000">
      <w:pPr>
        <w:pStyle w:val="ListBullet"/>
      </w:pPr>
      <w:r>
        <w:t>Typical audience: People who do not have a four-year degree in the field they are pursuing but have developed relevant knowledge and skills.</w:t>
      </w:r>
    </w:p>
    <w:p w14:paraId="620A03E5" w14:textId="77777777" w:rsidR="00CE5BAC" w:rsidRDefault="00000000">
      <w:pPr>
        <w:pStyle w:val="ListBullet"/>
      </w:pPr>
      <w:r>
        <w:t>Relevant fields: Software engineering, cybersecurity, data, mainframe, technical support, cloud and infrastructure.</w:t>
      </w:r>
    </w:p>
    <w:p w14:paraId="354443D4" w14:textId="77777777" w:rsidR="00CE5BAC" w:rsidRDefault="00000000">
      <w:pPr>
        <w:pStyle w:val="ListBullet"/>
      </w:pPr>
      <w:r>
        <w:t>Compensation: Full-time paid employment; conditions differ by country and posting.</w:t>
      </w:r>
    </w:p>
    <w:p w14:paraId="16EAFB7A" w14:textId="77777777" w:rsidR="00CE5BAC" w:rsidRDefault="00000000">
      <w:pPr>
        <w:pStyle w:val="ListBullet"/>
      </w:pPr>
      <w:r>
        <w:t>Timing: Openings are vacancy-based.</w:t>
      </w:r>
    </w:p>
    <w:p w14:paraId="4FBE3A88" w14:textId="77777777" w:rsidR="00CE5BAC" w:rsidRDefault="00000000">
      <w:pPr>
        <w:pStyle w:val="ListBullet"/>
      </w:pPr>
      <w:r>
        <w:t>Preparation notes: IBM describes the program as skills-first and designed for career reinvention. Some U.S. positions are registered apprenticeships, but availability and work authorization are location-specific.</w:t>
      </w:r>
    </w:p>
    <w:p w14:paraId="4FD84A9F" w14:textId="77777777" w:rsidR="00CE5BAC" w:rsidRDefault="00000000">
      <w:pPr>
        <w:pStyle w:val="ListBullet"/>
      </w:pPr>
      <w:r>
        <w:t xml:space="preserve">Official source: </w:t>
      </w:r>
      <w:hyperlink r:id="rId19">
        <w:r>
          <w:rPr>
            <w:color w:val="0563C1"/>
            <w:u w:val="single"/>
          </w:rPr>
          <w:t>IBM Apprenticeship Program</w:t>
        </w:r>
      </w:hyperlink>
    </w:p>
    <w:p w14:paraId="37B3A016" w14:textId="77777777" w:rsidR="00CE5BAC" w:rsidRDefault="00000000">
      <w:pPr>
        <w:pStyle w:val="ListBullet"/>
      </w:pPr>
      <w:r>
        <w:t>Verification status: Foundation source verified July 17, 2026; current vacancy status must be checked before applying.</w:t>
      </w:r>
    </w:p>
    <w:p w14:paraId="01113C2B" w14:textId="77777777" w:rsidR="00CE5BAC" w:rsidRDefault="00000000">
      <w:pPr>
        <w:pStyle w:val="Heading2"/>
      </w:pPr>
      <w:r>
        <w:lastRenderedPageBreak/>
        <w:t>7.13 Asian Development Bank Internship Program</w:t>
      </w:r>
    </w:p>
    <w:p w14:paraId="0D3DFEBD" w14:textId="77777777" w:rsidR="00CE5BAC" w:rsidRDefault="00000000">
      <w:pPr>
        <w:pStyle w:val="ListBullet"/>
      </w:pPr>
      <w:r>
        <w:t>Program type: Project-oriented internship</w:t>
      </w:r>
    </w:p>
    <w:p w14:paraId="1E624638" w14:textId="77777777" w:rsidR="00CE5BAC" w:rsidRDefault="00000000">
      <w:pPr>
        <w:pStyle w:val="ListBullet"/>
      </w:pPr>
      <w:r>
        <w:t>Region and work arrangement: ADB headquarters and assigned locations</w:t>
      </w:r>
    </w:p>
    <w:p w14:paraId="3B2CA21B" w14:textId="77777777" w:rsidR="00CE5BAC" w:rsidRDefault="00000000">
      <w:pPr>
        <w:pStyle w:val="ListBullet"/>
      </w:pPr>
      <w:r>
        <w:t>Typical audience: Graduate students and other applicants meeting current ADB academic and nationality requirements.</w:t>
      </w:r>
    </w:p>
    <w:p w14:paraId="3A53BA24" w14:textId="77777777" w:rsidR="00CE5BAC" w:rsidRDefault="00000000">
      <w:pPr>
        <w:pStyle w:val="ListBullet"/>
      </w:pPr>
      <w:r>
        <w:t>Relevant fields: Digital development, data, information technology, economics, finance, infrastructure, climate and public policy.</w:t>
      </w:r>
    </w:p>
    <w:p w14:paraId="3918CE72" w14:textId="77777777" w:rsidR="00CE5BAC" w:rsidRDefault="00000000">
      <w:pPr>
        <w:pStyle w:val="ListBullet"/>
      </w:pPr>
      <w:r>
        <w:t>Compensation: Consult the current program page for stipend and travel terms.</w:t>
      </w:r>
    </w:p>
    <w:p w14:paraId="07B4BD50" w14:textId="77777777" w:rsidR="00CE5BAC" w:rsidRDefault="00000000">
      <w:pPr>
        <w:pStyle w:val="ListBullet"/>
      </w:pPr>
      <w:r>
        <w:t>Timing: Application cycles are announced on the official ADB careers site.</w:t>
      </w:r>
    </w:p>
    <w:p w14:paraId="3BCF6DFF" w14:textId="77777777" w:rsidR="00CE5BAC" w:rsidRDefault="00000000">
      <w:pPr>
        <w:pStyle w:val="ListBullet"/>
      </w:pPr>
      <w:r>
        <w:t>Preparation notes: Applicants should align academic study and project interests with ADB's development mission in Asia and the Pacific.</w:t>
      </w:r>
    </w:p>
    <w:p w14:paraId="1FBB9180" w14:textId="77777777" w:rsidR="00CE5BAC" w:rsidRDefault="00000000">
      <w:pPr>
        <w:pStyle w:val="ListBullet"/>
      </w:pPr>
      <w:r>
        <w:t xml:space="preserve">Official source: </w:t>
      </w:r>
      <w:hyperlink r:id="rId20">
        <w:r>
          <w:rPr>
            <w:color w:val="0563C1"/>
            <w:u w:val="single"/>
          </w:rPr>
          <w:t>Asian Development Bank Internship Program</w:t>
        </w:r>
      </w:hyperlink>
    </w:p>
    <w:p w14:paraId="79C9A860" w14:textId="77777777" w:rsidR="00CE5BAC" w:rsidRDefault="00000000">
      <w:pPr>
        <w:pStyle w:val="ListBullet"/>
      </w:pPr>
      <w:r>
        <w:t>Verification status: Foundation source verified July 17, 2026; current vacancy status must be checked before applying.</w:t>
      </w:r>
    </w:p>
    <w:p w14:paraId="484D52A7" w14:textId="77777777" w:rsidR="00CE5BAC" w:rsidRDefault="00000000">
      <w:pPr>
        <w:pStyle w:val="Heading2"/>
      </w:pPr>
      <w:r>
        <w:t>7.14 Asian Development Bank Young Professionals Program</w:t>
      </w:r>
    </w:p>
    <w:p w14:paraId="59689A2C" w14:textId="77777777" w:rsidR="00CE5BAC" w:rsidRDefault="00000000">
      <w:pPr>
        <w:pStyle w:val="ListBullet"/>
      </w:pPr>
      <w:r>
        <w:t>Program type: Entry-level professional program</w:t>
      </w:r>
    </w:p>
    <w:p w14:paraId="1CEF6B18" w14:textId="77777777" w:rsidR="00CE5BAC" w:rsidRDefault="00000000">
      <w:pPr>
        <w:pStyle w:val="ListBullet"/>
      </w:pPr>
      <w:r>
        <w:t>Region and work arrangement: ADB</w:t>
      </w:r>
    </w:p>
    <w:p w14:paraId="27EC3AC8" w14:textId="77777777" w:rsidR="00CE5BAC" w:rsidRDefault="00000000">
      <w:pPr>
        <w:pStyle w:val="ListBullet"/>
      </w:pPr>
      <w:r>
        <w:t>Typical audience: Early-career professionals meeting education, nationality and experience requirements. ADB currently states a minimum of three years of relevant experience, including internships.</w:t>
      </w:r>
    </w:p>
    <w:p w14:paraId="2C97D3F0" w14:textId="77777777" w:rsidR="00CE5BAC" w:rsidRDefault="00000000">
      <w:pPr>
        <w:pStyle w:val="ListBullet"/>
      </w:pPr>
      <w:r>
        <w:t>Relevant fields: Technology, digital development, infrastructure, economics, finance, climate, governance and operations.</w:t>
      </w:r>
    </w:p>
    <w:p w14:paraId="57AA6A63" w14:textId="77777777" w:rsidR="00CE5BAC" w:rsidRDefault="00000000">
      <w:pPr>
        <w:pStyle w:val="ListBullet"/>
      </w:pPr>
      <w:r>
        <w:t>Compensation: Professional employment under ADB terms.</w:t>
      </w:r>
    </w:p>
    <w:p w14:paraId="3FC04DC1" w14:textId="3011432A" w:rsidR="00CE5BAC" w:rsidRDefault="00000000">
      <w:pPr>
        <w:pStyle w:val="ListBullet"/>
      </w:pPr>
      <w:r>
        <w:t xml:space="preserve">Timing: Cohort or </w:t>
      </w:r>
      <w:r w:rsidR="00FD7B50">
        <w:t>vacancy-based</w:t>
      </w:r>
      <w:r>
        <w:t>.</w:t>
      </w:r>
    </w:p>
    <w:p w14:paraId="4F73AD45" w14:textId="214A7954" w:rsidR="00CE5BAC" w:rsidRDefault="00000000">
      <w:pPr>
        <w:pStyle w:val="ListBullet"/>
      </w:pPr>
      <w:r>
        <w:t>Preparation notes: This is not an entry-level program for applicants with no experience; candidates should build relevant internships, projects</w:t>
      </w:r>
      <w:r w:rsidR="00FD7B50">
        <w:t>,</w:t>
      </w:r>
      <w:r>
        <w:t xml:space="preserve"> and professional evidence first.</w:t>
      </w:r>
    </w:p>
    <w:p w14:paraId="23CB06D6" w14:textId="77777777" w:rsidR="00CE5BAC" w:rsidRDefault="00000000">
      <w:pPr>
        <w:pStyle w:val="ListBullet"/>
      </w:pPr>
      <w:r>
        <w:t xml:space="preserve">Official source: </w:t>
      </w:r>
      <w:hyperlink r:id="rId21">
        <w:r>
          <w:rPr>
            <w:color w:val="0563C1"/>
            <w:u w:val="single"/>
          </w:rPr>
          <w:t>Asian Development Bank Young Professionals Program</w:t>
        </w:r>
      </w:hyperlink>
    </w:p>
    <w:p w14:paraId="3ED20041" w14:textId="77777777" w:rsidR="00CE5BAC" w:rsidRDefault="00000000">
      <w:pPr>
        <w:pStyle w:val="ListBullet"/>
      </w:pPr>
      <w:r>
        <w:t>Verification status: Foundation source verified July 17, 2026; current vacancy status must be checked before applying.</w:t>
      </w:r>
    </w:p>
    <w:p w14:paraId="1960A684" w14:textId="77777777" w:rsidR="00CE5BAC" w:rsidRDefault="00000000">
      <w:pPr>
        <w:pStyle w:val="Heading2"/>
      </w:pPr>
      <w:r>
        <w:t>7.15 African Development Bank Internship Programme</w:t>
      </w:r>
    </w:p>
    <w:p w14:paraId="2BE0D4D2" w14:textId="77777777" w:rsidR="00CE5BAC" w:rsidRDefault="00000000">
      <w:pPr>
        <w:pStyle w:val="ListBullet"/>
      </w:pPr>
      <w:r>
        <w:t>Program type: Internship</w:t>
      </w:r>
    </w:p>
    <w:p w14:paraId="6B513EF9" w14:textId="77777777" w:rsidR="00CE5BAC" w:rsidRDefault="00000000">
      <w:pPr>
        <w:pStyle w:val="ListBullet"/>
      </w:pPr>
      <w:r>
        <w:t>Region and work arrangement: AfDB locations and assignments</w:t>
      </w:r>
    </w:p>
    <w:p w14:paraId="26E9C9A0" w14:textId="77777777" w:rsidR="00CE5BAC" w:rsidRDefault="00000000">
      <w:pPr>
        <w:pStyle w:val="ListBullet"/>
      </w:pPr>
      <w:r>
        <w:t>Typical audience: Students and young professionals meeting AfDB education, age, nationality and enrollment requirements.</w:t>
      </w:r>
    </w:p>
    <w:p w14:paraId="71E8B9A4" w14:textId="77777777" w:rsidR="00CE5BAC" w:rsidRDefault="00000000">
      <w:pPr>
        <w:pStyle w:val="ListBullet"/>
      </w:pPr>
      <w:r>
        <w:t>Relevant fields: IT, data, digital transformation, economics, finance, infrastructure, governance and development.</w:t>
      </w:r>
    </w:p>
    <w:p w14:paraId="0826C377" w14:textId="77777777" w:rsidR="00CE5BAC" w:rsidRDefault="00000000">
      <w:pPr>
        <w:pStyle w:val="ListBullet"/>
      </w:pPr>
      <w:r>
        <w:t>Compensation: Consult current terms and conditions.</w:t>
      </w:r>
    </w:p>
    <w:p w14:paraId="52255B82" w14:textId="411D418A" w:rsidR="00CE5BAC" w:rsidRDefault="00000000">
      <w:pPr>
        <w:pStyle w:val="ListBullet"/>
      </w:pPr>
      <w:r>
        <w:t xml:space="preserve">Timing: The 2026 application window ran </w:t>
      </w:r>
      <w:r w:rsidR="00FD7B50">
        <w:t xml:space="preserve">from </w:t>
      </w:r>
      <w:r>
        <w:t>March 25 to April 10, illustrating the need to track annual deadlines early.</w:t>
      </w:r>
    </w:p>
    <w:p w14:paraId="7E347BAA" w14:textId="77777777" w:rsidR="00CE5BAC" w:rsidRDefault="00000000">
      <w:pPr>
        <w:pStyle w:val="ListBullet"/>
      </w:pPr>
      <w:r>
        <w:t>Preparation notes: Create reminders several months before the usual cycle and prepare documents before the portal opens.</w:t>
      </w:r>
    </w:p>
    <w:p w14:paraId="3E79291C" w14:textId="77777777" w:rsidR="00CE5BAC" w:rsidRDefault="00000000">
      <w:pPr>
        <w:pStyle w:val="ListBullet"/>
      </w:pPr>
      <w:r>
        <w:t xml:space="preserve">Official source: </w:t>
      </w:r>
      <w:hyperlink r:id="rId22">
        <w:r>
          <w:rPr>
            <w:color w:val="0563C1"/>
            <w:u w:val="single"/>
          </w:rPr>
          <w:t>African Development Bank Internship Programme</w:t>
        </w:r>
      </w:hyperlink>
    </w:p>
    <w:p w14:paraId="492AF6DB" w14:textId="77777777" w:rsidR="00CE5BAC" w:rsidRDefault="00000000">
      <w:pPr>
        <w:pStyle w:val="ListBullet"/>
      </w:pPr>
      <w:r>
        <w:t>Verification status: Foundation source verified July 17, 2026; current vacancy status must be checked before applying.</w:t>
      </w:r>
    </w:p>
    <w:p w14:paraId="104D07AD" w14:textId="77777777" w:rsidR="00CE5BAC" w:rsidRDefault="00000000">
      <w:pPr>
        <w:pStyle w:val="Heading2"/>
      </w:pPr>
      <w:r>
        <w:lastRenderedPageBreak/>
        <w:t>7.16 African Development Bank Young Professionals Program</w:t>
      </w:r>
    </w:p>
    <w:p w14:paraId="762C42B3" w14:textId="77777777" w:rsidR="00CE5BAC" w:rsidRDefault="00000000">
      <w:pPr>
        <w:pStyle w:val="ListBullet"/>
      </w:pPr>
      <w:r>
        <w:t>Program type: Professional development and talent pipeline</w:t>
      </w:r>
    </w:p>
    <w:p w14:paraId="1B07B87A" w14:textId="77777777" w:rsidR="00CE5BAC" w:rsidRDefault="00000000">
      <w:pPr>
        <w:pStyle w:val="ListBullet"/>
      </w:pPr>
      <w:r>
        <w:t>Region and work arrangement: AfDB</w:t>
      </w:r>
    </w:p>
    <w:p w14:paraId="123CE615" w14:textId="77777777" w:rsidR="00CE5BAC" w:rsidRDefault="00000000">
      <w:pPr>
        <w:pStyle w:val="ListBullet"/>
      </w:pPr>
      <w:r>
        <w:t>Typical audience: Highly qualified early-career professionals meeting the current age, education, nationality and experience requirements.</w:t>
      </w:r>
    </w:p>
    <w:p w14:paraId="45536B3A" w14:textId="77777777" w:rsidR="00CE5BAC" w:rsidRDefault="00000000">
      <w:pPr>
        <w:pStyle w:val="ListBullet"/>
      </w:pPr>
      <w:r>
        <w:t>Relevant fields: Technology, infrastructure, finance, economics, governance, climate and development.</w:t>
      </w:r>
    </w:p>
    <w:p w14:paraId="2C45615E" w14:textId="77777777" w:rsidR="00CE5BAC" w:rsidRDefault="00000000">
      <w:pPr>
        <w:pStyle w:val="ListBullet"/>
      </w:pPr>
      <w:r>
        <w:t>Compensation: Professional employment under AfDB terms.</w:t>
      </w:r>
    </w:p>
    <w:p w14:paraId="7CB5300E" w14:textId="28289896" w:rsidR="00CE5BAC" w:rsidRDefault="00000000">
      <w:pPr>
        <w:pStyle w:val="ListBullet"/>
      </w:pPr>
      <w:r>
        <w:t xml:space="preserve">Timing: </w:t>
      </w:r>
      <w:r w:rsidR="00FD7B50">
        <w:t>Cohort-based</w:t>
      </w:r>
      <w:r>
        <w:t>.</w:t>
      </w:r>
    </w:p>
    <w:p w14:paraId="4E019247" w14:textId="77777777" w:rsidR="00CE5BAC" w:rsidRDefault="00000000">
      <w:pPr>
        <w:pStyle w:val="ListBullet"/>
      </w:pPr>
      <w:r>
        <w:t>Preparation notes: Applicants should demonstrate both technical depth and commitment to Africa's development priorities.</w:t>
      </w:r>
    </w:p>
    <w:p w14:paraId="2D559E1D" w14:textId="77777777" w:rsidR="00CE5BAC" w:rsidRDefault="00000000">
      <w:pPr>
        <w:pStyle w:val="ListBullet"/>
      </w:pPr>
      <w:r>
        <w:t xml:space="preserve">Official source: </w:t>
      </w:r>
      <w:hyperlink r:id="rId23">
        <w:r>
          <w:rPr>
            <w:color w:val="0563C1"/>
            <w:u w:val="single"/>
          </w:rPr>
          <w:t>African Development Bank Young Professionals Program</w:t>
        </w:r>
      </w:hyperlink>
    </w:p>
    <w:p w14:paraId="489F7CBA" w14:textId="77777777" w:rsidR="00CE5BAC" w:rsidRDefault="00000000">
      <w:pPr>
        <w:pStyle w:val="ListBullet"/>
      </w:pPr>
      <w:r>
        <w:t>Verification status: Foundation source verified July 17, 2026; current vacancy status must be checked before applying.</w:t>
      </w:r>
    </w:p>
    <w:p w14:paraId="2980BC45" w14:textId="77777777" w:rsidR="00CE5BAC" w:rsidRDefault="00000000">
      <w:pPr>
        <w:pStyle w:val="Heading2"/>
      </w:pPr>
      <w:r>
        <w:t>7.17 European Commission Blue Book Traineeship</w:t>
      </w:r>
    </w:p>
    <w:p w14:paraId="4AC36E98" w14:textId="77777777" w:rsidR="00CE5BAC" w:rsidRDefault="00000000">
      <w:pPr>
        <w:pStyle w:val="ListBullet"/>
      </w:pPr>
      <w:r>
        <w:t>Program type: Paid five-month traineeship</w:t>
      </w:r>
    </w:p>
    <w:p w14:paraId="46769AA7" w14:textId="77777777" w:rsidR="00CE5BAC" w:rsidRDefault="00000000">
      <w:pPr>
        <w:pStyle w:val="ListBullet"/>
      </w:pPr>
      <w:r>
        <w:t>Region and work arrangement: European Commission, agencies and related bodies</w:t>
      </w:r>
    </w:p>
    <w:p w14:paraId="4F17E5EA" w14:textId="77777777" w:rsidR="00CE5BAC" w:rsidRDefault="00000000">
      <w:pPr>
        <w:pStyle w:val="ListBullet"/>
      </w:pPr>
      <w:r>
        <w:t>Typical audience: University graduates and, under the new VET strand, eligible vocational education and training graduates. Nationality and language rules apply.</w:t>
      </w:r>
    </w:p>
    <w:p w14:paraId="62DC1567" w14:textId="77777777" w:rsidR="00CE5BAC" w:rsidRDefault="00000000">
      <w:pPr>
        <w:pStyle w:val="ListBullet"/>
      </w:pPr>
      <w:r>
        <w:t>Relevant fields: Digital policy, cybersecurity policy, data, administration, translation, communications, law and program management.</w:t>
      </w:r>
    </w:p>
    <w:p w14:paraId="302DF0A1" w14:textId="77777777" w:rsidR="00CE5BAC" w:rsidRDefault="00000000">
      <w:pPr>
        <w:pStyle w:val="ListBullet"/>
      </w:pPr>
      <w:r>
        <w:t>Compensation: Paid traineeship.</w:t>
      </w:r>
    </w:p>
    <w:p w14:paraId="6D750CA7" w14:textId="77777777" w:rsidR="00CE5BAC" w:rsidRDefault="00000000">
      <w:pPr>
        <w:pStyle w:val="ListBullet"/>
      </w:pPr>
      <w:r>
        <w:t>Timing: Two sessions each year. Registration for the March 2027 session is scheduled for July 22 to September 4, 2026.</w:t>
      </w:r>
    </w:p>
    <w:p w14:paraId="3E735D67" w14:textId="77777777" w:rsidR="00CE5BAC" w:rsidRDefault="00000000">
      <w:pPr>
        <w:pStyle w:val="ListBullet"/>
      </w:pPr>
      <w:r>
        <w:t>Preparation notes: The program includes administrative university-graduate, vocational-training and translation strands. Non-EU nationals may be accepted only in limited numbers and settings.</w:t>
      </w:r>
    </w:p>
    <w:p w14:paraId="6AD30046" w14:textId="77777777" w:rsidR="00CE5BAC" w:rsidRDefault="00000000">
      <w:pPr>
        <w:pStyle w:val="ListBullet"/>
      </w:pPr>
      <w:r>
        <w:t xml:space="preserve">Official source: </w:t>
      </w:r>
      <w:hyperlink r:id="rId24">
        <w:r>
          <w:rPr>
            <w:color w:val="0563C1"/>
            <w:u w:val="single"/>
          </w:rPr>
          <w:t>European Commission Blue Book Traineeship</w:t>
        </w:r>
      </w:hyperlink>
    </w:p>
    <w:p w14:paraId="3BBE5EB0" w14:textId="77777777" w:rsidR="00CE5BAC" w:rsidRDefault="00000000">
      <w:pPr>
        <w:pStyle w:val="ListBullet"/>
      </w:pPr>
      <w:r>
        <w:t>Verification status: Foundation source verified July 17, 2026; current vacancy status must be checked before applying.</w:t>
      </w:r>
    </w:p>
    <w:p w14:paraId="11435717" w14:textId="77777777" w:rsidR="00CE5BAC" w:rsidRDefault="00000000">
      <w:pPr>
        <w:pStyle w:val="Heading2"/>
      </w:pPr>
      <w:r>
        <w:t>7.18 World Bank Group Internships and Talent Programs</w:t>
      </w:r>
    </w:p>
    <w:p w14:paraId="5F70B5F7" w14:textId="77777777" w:rsidR="00CE5BAC" w:rsidRDefault="00000000">
      <w:pPr>
        <w:pStyle w:val="ListBullet"/>
      </w:pPr>
      <w:r>
        <w:t>Program type: Internships and early-career programs</w:t>
      </w:r>
    </w:p>
    <w:p w14:paraId="0201AFCF" w14:textId="77777777" w:rsidR="00CE5BAC" w:rsidRDefault="00000000">
      <w:pPr>
        <w:pStyle w:val="ListBullet"/>
      </w:pPr>
      <w:r>
        <w:t>Region and work arrangement: Global World Bank Group offices</w:t>
      </w:r>
    </w:p>
    <w:p w14:paraId="15C23AF8" w14:textId="38728D75" w:rsidR="00CE5BAC" w:rsidRDefault="00000000">
      <w:pPr>
        <w:pStyle w:val="ListBullet"/>
      </w:pPr>
      <w:r>
        <w:t>Typical audience: Students, recent graduates</w:t>
      </w:r>
      <w:r w:rsidR="00FD7B50">
        <w:t>,</w:t>
      </w:r>
      <w:r>
        <w:t xml:space="preserve"> and qualified professionals depending on the specific program.</w:t>
      </w:r>
    </w:p>
    <w:p w14:paraId="575CFA5C" w14:textId="77777777" w:rsidR="00CE5BAC" w:rsidRDefault="00000000">
      <w:pPr>
        <w:pStyle w:val="ListBullet"/>
      </w:pPr>
      <w:r>
        <w:t>Relevant fields: Digital development, data, cybersecurity, IT, economics, finance, climate and public policy.</w:t>
      </w:r>
    </w:p>
    <w:p w14:paraId="24FD8A18" w14:textId="77777777" w:rsidR="00CE5BAC" w:rsidRDefault="00000000">
      <w:pPr>
        <w:pStyle w:val="ListBullet"/>
      </w:pPr>
      <w:r>
        <w:t>Compensation: Varies by program and assignment.</w:t>
      </w:r>
    </w:p>
    <w:p w14:paraId="2DA7790F" w14:textId="77777777" w:rsidR="00CE5BAC" w:rsidRDefault="00000000">
      <w:pPr>
        <w:pStyle w:val="ListBullet"/>
      </w:pPr>
      <w:r>
        <w:t>Timing: Program-specific cycles.</w:t>
      </w:r>
    </w:p>
    <w:p w14:paraId="0CDC1316" w14:textId="77777777" w:rsidR="00CE5BAC" w:rsidRDefault="00000000">
      <w:pPr>
        <w:pStyle w:val="ListBullet"/>
      </w:pPr>
      <w:r>
        <w:t>Preparation notes: Use the World Bank Group talent-program portal and verify requirements for each track rather than relying on third-party summaries.</w:t>
      </w:r>
    </w:p>
    <w:p w14:paraId="71D4F646" w14:textId="77777777" w:rsidR="00CE5BAC" w:rsidRDefault="00000000">
      <w:pPr>
        <w:pStyle w:val="ListBullet"/>
      </w:pPr>
      <w:r>
        <w:t xml:space="preserve">Official source: </w:t>
      </w:r>
      <w:hyperlink r:id="rId25">
        <w:r>
          <w:rPr>
            <w:color w:val="0563C1"/>
            <w:u w:val="single"/>
          </w:rPr>
          <w:t>World Bank Group Talent Programs</w:t>
        </w:r>
      </w:hyperlink>
    </w:p>
    <w:p w14:paraId="11F8DFFB" w14:textId="77777777" w:rsidR="00CE5BAC" w:rsidRDefault="00000000">
      <w:pPr>
        <w:pStyle w:val="ListBullet"/>
      </w:pPr>
      <w:r>
        <w:t>Verification status: Foundation source verified July 17, 2026; current vacancy status must be checked before applying.</w:t>
      </w:r>
    </w:p>
    <w:p w14:paraId="13B5601A" w14:textId="77777777" w:rsidR="00CE5BAC" w:rsidRDefault="00000000">
      <w:pPr>
        <w:pStyle w:val="Heading2"/>
      </w:pPr>
      <w:r>
        <w:lastRenderedPageBreak/>
        <w:t>7.19 World Bank Young Professionals Program</w:t>
      </w:r>
    </w:p>
    <w:p w14:paraId="30347699" w14:textId="77777777" w:rsidR="00CE5BAC" w:rsidRDefault="00000000">
      <w:pPr>
        <w:pStyle w:val="ListBullet"/>
      </w:pPr>
      <w:r>
        <w:t>Program type: Competitive professional program</w:t>
      </w:r>
    </w:p>
    <w:p w14:paraId="67B6AB6A" w14:textId="77777777" w:rsidR="00CE5BAC" w:rsidRDefault="00000000">
      <w:pPr>
        <w:pStyle w:val="ListBullet"/>
      </w:pPr>
      <w:r>
        <w:t>Region and work arrangement: World Bank Group</w:t>
      </w:r>
    </w:p>
    <w:p w14:paraId="65DAE78F" w14:textId="77777777" w:rsidR="00CE5BAC" w:rsidRDefault="00000000">
      <w:pPr>
        <w:pStyle w:val="ListBullet"/>
      </w:pPr>
      <w:r>
        <w:t>Typical audience: Highly qualified candidates who meet degree, experience, nationality and age requirements published for the current cycle.</w:t>
      </w:r>
    </w:p>
    <w:p w14:paraId="19F241ED" w14:textId="77777777" w:rsidR="00CE5BAC" w:rsidRDefault="00000000">
      <w:pPr>
        <w:pStyle w:val="ListBullet"/>
      </w:pPr>
      <w:r>
        <w:t>Relevant fields: Technology, digital transformation, data, economics, finance, infrastructure, governance and development.</w:t>
      </w:r>
    </w:p>
    <w:p w14:paraId="7DD7E6ED" w14:textId="77777777" w:rsidR="00CE5BAC" w:rsidRDefault="00000000">
      <w:pPr>
        <w:pStyle w:val="ListBullet"/>
      </w:pPr>
      <w:r>
        <w:t>Compensation: Professional employment under program terms.</w:t>
      </w:r>
    </w:p>
    <w:p w14:paraId="5EC31D63" w14:textId="77777777" w:rsidR="00CE5BAC" w:rsidRDefault="00000000">
      <w:pPr>
        <w:pStyle w:val="ListBullet"/>
      </w:pPr>
      <w:r>
        <w:t>Timing: Annual or cohort-based application cycles.</w:t>
      </w:r>
    </w:p>
    <w:p w14:paraId="7E4B5293" w14:textId="77777777" w:rsidR="00CE5BAC" w:rsidRDefault="00000000">
      <w:pPr>
        <w:pStyle w:val="ListBullet"/>
      </w:pPr>
      <w:r>
        <w:t>Preparation notes: This advanced pathway requires substantial preparation and should be presented separately from beginner internships.</w:t>
      </w:r>
    </w:p>
    <w:p w14:paraId="2AABDC05" w14:textId="77777777" w:rsidR="00CE5BAC" w:rsidRDefault="00000000">
      <w:pPr>
        <w:pStyle w:val="ListBullet"/>
      </w:pPr>
      <w:r>
        <w:t xml:space="preserve">Official source: </w:t>
      </w:r>
      <w:hyperlink r:id="rId26">
        <w:r>
          <w:rPr>
            <w:color w:val="0563C1"/>
            <w:u w:val="single"/>
          </w:rPr>
          <w:t>World Bank Young Professionals Program</w:t>
        </w:r>
      </w:hyperlink>
    </w:p>
    <w:p w14:paraId="1E248728" w14:textId="77777777" w:rsidR="00CE5BAC" w:rsidRDefault="00000000">
      <w:pPr>
        <w:pStyle w:val="ListBullet"/>
      </w:pPr>
      <w:r>
        <w:t>Verification status: Foundation source verified July 17, 2026; current vacancy status must be checked before applying.</w:t>
      </w:r>
    </w:p>
    <w:p w14:paraId="7A61CD1D" w14:textId="77777777" w:rsidR="00CE5BAC" w:rsidRDefault="00000000">
      <w:pPr>
        <w:pStyle w:val="Heading1"/>
      </w:pPr>
      <w:r>
        <w:t>8. How to Search for Opportunities</w:t>
      </w:r>
    </w:p>
    <w:p w14:paraId="1506CB99" w14:textId="77777777" w:rsidR="00CE5BAC" w:rsidRDefault="00000000">
      <w:r>
        <w:t>Finding a good opportunity requires more than one search phrase. It requires a repeatable system.</w:t>
      </w:r>
    </w:p>
    <w:p w14:paraId="40BD5C03" w14:textId="77777777" w:rsidR="00CE5BAC" w:rsidRDefault="00000000">
      <w:pPr>
        <w:pStyle w:val="Heading2"/>
      </w:pPr>
      <w:r>
        <w:t>8.1 Build a Personal Eligibility Profile</w:t>
      </w:r>
    </w:p>
    <w:p w14:paraId="3B7FB81B" w14:textId="77777777" w:rsidR="00CE5BAC" w:rsidRDefault="00000000">
      <w:r>
        <w:t>Before searching, record:</w:t>
      </w:r>
    </w:p>
    <w:p w14:paraId="2DC6B58F" w14:textId="77777777" w:rsidR="00CE5BAC" w:rsidRDefault="00000000">
      <w:pPr>
        <w:pStyle w:val="ListBullet"/>
      </w:pPr>
      <w:r>
        <w:t>Country of citizenship</w:t>
      </w:r>
    </w:p>
    <w:p w14:paraId="3B2FE8F2" w14:textId="77777777" w:rsidR="00CE5BAC" w:rsidRDefault="00000000">
      <w:pPr>
        <w:pStyle w:val="ListBullet"/>
      </w:pPr>
      <w:r>
        <w:t>Country of residence</w:t>
      </w:r>
    </w:p>
    <w:p w14:paraId="38085605" w14:textId="77777777" w:rsidR="00CE5BAC" w:rsidRDefault="00000000">
      <w:pPr>
        <w:pStyle w:val="ListBullet"/>
      </w:pPr>
      <w:r>
        <w:t>Work authorization</w:t>
      </w:r>
    </w:p>
    <w:p w14:paraId="32D8C9F2" w14:textId="77777777" w:rsidR="00CE5BAC" w:rsidRDefault="00000000">
      <w:pPr>
        <w:pStyle w:val="ListBullet"/>
      </w:pPr>
      <w:r>
        <w:t>Languages</w:t>
      </w:r>
    </w:p>
    <w:p w14:paraId="41C8115F" w14:textId="77777777" w:rsidR="00CE5BAC" w:rsidRDefault="00000000">
      <w:pPr>
        <w:pStyle w:val="ListBullet"/>
      </w:pPr>
      <w:r>
        <w:t>Current enrollment status</w:t>
      </w:r>
    </w:p>
    <w:p w14:paraId="334F35CA" w14:textId="77777777" w:rsidR="00CE5BAC" w:rsidRDefault="00000000">
      <w:pPr>
        <w:pStyle w:val="ListBullet"/>
      </w:pPr>
      <w:r>
        <w:t>Graduation date</w:t>
      </w:r>
    </w:p>
    <w:p w14:paraId="00CF5CC8" w14:textId="77777777" w:rsidR="00CE5BAC" w:rsidRDefault="00000000">
      <w:pPr>
        <w:pStyle w:val="ListBullet"/>
      </w:pPr>
      <w:r>
        <w:t>Highest completed education</w:t>
      </w:r>
    </w:p>
    <w:p w14:paraId="2E270254" w14:textId="77777777" w:rsidR="00CE5BAC" w:rsidRDefault="00000000">
      <w:pPr>
        <w:pStyle w:val="ListBullet"/>
      </w:pPr>
      <w:r>
        <w:t>Years of experience</w:t>
      </w:r>
    </w:p>
    <w:p w14:paraId="299127A9" w14:textId="77777777" w:rsidR="00CE5BAC" w:rsidRDefault="00000000">
      <w:pPr>
        <w:pStyle w:val="ListBullet"/>
      </w:pPr>
      <w:r>
        <w:t>Ability to travel or relocate</w:t>
      </w:r>
    </w:p>
    <w:p w14:paraId="40AB46E3" w14:textId="77777777" w:rsidR="00CE5BAC" w:rsidRDefault="00000000">
      <w:pPr>
        <w:pStyle w:val="ListBullet"/>
      </w:pPr>
      <w:r>
        <w:t>Remote-work requirements</w:t>
      </w:r>
    </w:p>
    <w:p w14:paraId="05CB5569" w14:textId="77777777" w:rsidR="00CE5BAC" w:rsidRDefault="00000000">
      <w:pPr>
        <w:pStyle w:val="ListBullet"/>
      </w:pPr>
      <w:r>
        <w:t>Accessibility needs</w:t>
      </w:r>
    </w:p>
    <w:p w14:paraId="64985E55" w14:textId="77777777" w:rsidR="00CE5BAC" w:rsidRDefault="00000000">
      <w:pPr>
        <w:pStyle w:val="ListBullet"/>
      </w:pPr>
      <w:r>
        <w:t>Weekly availability</w:t>
      </w:r>
    </w:p>
    <w:p w14:paraId="4467BDC4" w14:textId="77777777" w:rsidR="00CE5BAC" w:rsidRDefault="00000000">
      <w:pPr>
        <w:pStyle w:val="ListBullet"/>
      </w:pPr>
      <w:r>
        <w:t>Minimum financial support required</w:t>
      </w:r>
    </w:p>
    <w:p w14:paraId="5AE7EEB4" w14:textId="77777777" w:rsidR="00CE5BAC" w:rsidRDefault="00000000">
      <w:pPr>
        <w:pStyle w:val="ListBullet"/>
      </w:pPr>
      <w:r>
        <w:t>Career fields of interest</w:t>
      </w:r>
    </w:p>
    <w:p w14:paraId="0EBD5BD1" w14:textId="77777777" w:rsidR="00CE5BAC" w:rsidRDefault="00000000">
      <w:r>
        <w:t>This profile helps applicants avoid unsuitable programs and evaluate restrictions more quickly.</w:t>
      </w:r>
    </w:p>
    <w:p w14:paraId="11780E09" w14:textId="77777777" w:rsidR="00CE5BAC" w:rsidRDefault="00000000">
      <w:pPr>
        <w:pStyle w:val="Heading2"/>
      </w:pPr>
      <w:r>
        <w:t>8.2 Search Official Sources First</w:t>
      </w:r>
    </w:p>
    <w:p w14:paraId="45BF3015" w14:textId="77777777" w:rsidR="00CE5BAC" w:rsidRDefault="00000000">
      <w:r>
        <w:t>Use searches such as:</w:t>
      </w:r>
    </w:p>
    <w:p w14:paraId="52A4740A" w14:textId="77777777" w:rsidR="00CE5BAC" w:rsidRDefault="00000000">
      <w:pPr>
        <w:pStyle w:val="NoSpacing"/>
        <w:ind w:left="360"/>
      </w:pPr>
      <w:r>
        <w:rPr>
          <w:rFonts w:ascii="Consolas" w:hAnsi="Consolas"/>
          <w:sz w:val="17"/>
        </w:rPr>
        <w:t>site:organization.org careers internship cybersecurity</w:t>
      </w:r>
      <w:r>
        <w:rPr>
          <w:rFonts w:ascii="Consolas" w:hAnsi="Consolas"/>
          <w:sz w:val="17"/>
        </w:rPr>
        <w:br/>
        <w:t>site:organization.org apprenticeship software</w:t>
      </w:r>
      <w:r>
        <w:rPr>
          <w:rFonts w:ascii="Consolas" w:hAnsi="Consolas"/>
          <w:sz w:val="17"/>
        </w:rPr>
        <w:br/>
        <w:t>site:organization.org fellowship artificial intelligence</w:t>
      </w:r>
      <w:r>
        <w:rPr>
          <w:rFonts w:ascii="Consolas" w:hAnsi="Consolas"/>
          <w:sz w:val="17"/>
        </w:rPr>
        <w:br/>
        <w:t>site:organization.org graduate program data</w:t>
      </w:r>
      <w:r>
        <w:rPr>
          <w:rFonts w:ascii="Consolas" w:hAnsi="Consolas"/>
          <w:sz w:val="17"/>
        </w:rPr>
        <w:br/>
        <w:t>site:organization.org traineeship digital policy</w:t>
      </w:r>
    </w:p>
    <w:p w14:paraId="0A047861" w14:textId="77777777" w:rsidR="00CE5BAC" w:rsidRDefault="00000000">
      <w:r>
        <w:lastRenderedPageBreak/>
        <w:t>Replace `organization.org` with the official employer or institution domain.</w:t>
      </w:r>
    </w:p>
    <w:p w14:paraId="688AE56C" w14:textId="77777777" w:rsidR="00CE5BAC" w:rsidRDefault="00000000">
      <w:pPr>
        <w:pStyle w:val="Heading2"/>
      </w:pPr>
      <w:r>
        <w:t>8.3 Search by Local Terminology</w:t>
      </w:r>
    </w:p>
    <w:p w14:paraId="33904550" w14:textId="77777777" w:rsidR="00CE5BAC" w:rsidRDefault="00000000">
      <w:r>
        <w:t>The same pathway may have different names:</w:t>
      </w:r>
    </w:p>
    <w:p w14:paraId="40BFE92D" w14:textId="77777777" w:rsidR="00CE5BAC" w:rsidRDefault="00000000">
      <w:pPr>
        <w:pStyle w:val="ListBullet"/>
      </w:pPr>
      <w:r>
        <w:t>Internship</w:t>
      </w:r>
    </w:p>
    <w:p w14:paraId="1D613865" w14:textId="77777777" w:rsidR="00CE5BAC" w:rsidRDefault="00000000">
      <w:pPr>
        <w:pStyle w:val="ListBullet"/>
      </w:pPr>
      <w:r>
        <w:t>Practicum</w:t>
      </w:r>
    </w:p>
    <w:p w14:paraId="35BD3463" w14:textId="77777777" w:rsidR="00CE5BAC" w:rsidRDefault="00000000">
      <w:pPr>
        <w:pStyle w:val="ListBullet"/>
      </w:pPr>
      <w:r>
        <w:t>Placement</w:t>
      </w:r>
    </w:p>
    <w:p w14:paraId="368F8E8F" w14:textId="77777777" w:rsidR="00CE5BAC" w:rsidRDefault="00000000">
      <w:pPr>
        <w:pStyle w:val="ListBullet"/>
      </w:pPr>
      <w:r>
        <w:t>Co-op</w:t>
      </w:r>
    </w:p>
    <w:p w14:paraId="3C5CE090" w14:textId="77777777" w:rsidR="00CE5BAC" w:rsidRDefault="00000000">
      <w:pPr>
        <w:pStyle w:val="ListBullet"/>
      </w:pPr>
      <w:r>
        <w:t>Traineeship</w:t>
      </w:r>
    </w:p>
    <w:p w14:paraId="521FBB45" w14:textId="77777777" w:rsidR="00CE5BAC" w:rsidRDefault="00000000">
      <w:pPr>
        <w:pStyle w:val="ListBullet"/>
      </w:pPr>
      <w:r>
        <w:t>Learnership</w:t>
      </w:r>
    </w:p>
    <w:p w14:paraId="2660206F" w14:textId="77777777" w:rsidR="00CE5BAC" w:rsidRDefault="00000000">
      <w:pPr>
        <w:pStyle w:val="ListBullet"/>
      </w:pPr>
      <w:r>
        <w:t>Apprenticeship</w:t>
      </w:r>
    </w:p>
    <w:p w14:paraId="50C8F80C" w14:textId="77777777" w:rsidR="00CE5BAC" w:rsidRDefault="00000000">
      <w:pPr>
        <w:pStyle w:val="ListBullet"/>
      </w:pPr>
      <w:r>
        <w:t>Graduate trainee</w:t>
      </w:r>
    </w:p>
    <w:p w14:paraId="48E0C744" w14:textId="77777777" w:rsidR="00CE5BAC" w:rsidRDefault="00000000">
      <w:pPr>
        <w:pStyle w:val="ListBullet"/>
      </w:pPr>
      <w:r>
        <w:t>Residency</w:t>
      </w:r>
    </w:p>
    <w:p w14:paraId="72494C8C" w14:textId="77777777" w:rsidR="00CE5BAC" w:rsidRDefault="00000000">
      <w:pPr>
        <w:pStyle w:val="ListBullet"/>
      </w:pPr>
      <w:r>
        <w:t>Cadetship</w:t>
      </w:r>
    </w:p>
    <w:p w14:paraId="010A96B1" w14:textId="77777777" w:rsidR="00CE5BAC" w:rsidRDefault="00000000">
      <w:pPr>
        <w:pStyle w:val="ListBullet"/>
      </w:pPr>
      <w:r>
        <w:t>Work-study</w:t>
      </w:r>
    </w:p>
    <w:p w14:paraId="0E43B349" w14:textId="77777777" w:rsidR="00CE5BAC" w:rsidRDefault="00000000">
      <w:pPr>
        <w:pStyle w:val="ListBullet"/>
      </w:pPr>
      <w:r>
        <w:t>Vocational placement</w:t>
      </w:r>
    </w:p>
    <w:p w14:paraId="5641A6B9" w14:textId="77777777" w:rsidR="00CE5BAC" w:rsidRPr="00FD7B50" w:rsidRDefault="00000000">
      <w:pPr>
        <w:pStyle w:val="ListBullet"/>
        <w:rPr>
          <w:lang w:val="es-ES"/>
        </w:rPr>
      </w:pPr>
      <w:r w:rsidRPr="00FD7B50">
        <w:rPr>
          <w:lang w:val="es-ES"/>
        </w:rPr>
        <w:t xml:space="preserve">Becario, pasantía, prácticas, aprendizaje </w:t>
      </w:r>
      <w:proofErr w:type="spellStart"/>
      <w:r w:rsidRPr="00FD7B50">
        <w:rPr>
          <w:lang w:val="es-ES"/>
        </w:rPr>
        <w:t>or</w:t>
      </w:r>
      <w:proofErr w:type="spellEnd"/>
      <w:r w:rsidRPr="00FD7B50">
        <w:rPr>
          <w:lang w:val="es-ES"/>
        </w:rPr>
        <w:t xml:space="preserve"> joven profesional</w:t>
      </w:r>
    </w:p>
    <w:p w14:paraId="2FA5FD2F" w14:textId="1DA9889D" w:rsidR="00CE5BAC" w:rsidRDefault="00000000">
      <w:pPr>
        <w:pStyle w:val="ListBullet"/>
      </w:pPr>
      <w:r>
        <w:t>Stage, alternance</w:t>
      </w:r>
      <w:r w:rsidR="00FD7B50">
        <w:t>,</w:t>
      </w:r>
      <w:r>
        <w:t xml:space="preserve"> or apprentissage</w:t>
      </w:r>
    </w:p>
    <w:p w14:paraId="0DEEBA83" w14:textId="77777777" w:rsidR="00CE5BAC" w:rsidRDefault="00000000">
      <w:pPr>
        <w:pStyle w:val="ListBullet"/>
      </w:pPr>
      <w:r>
        <w:t>Ausbildung or dual study</w:t>
      </w:r>
    </w:p>
    <w:p w14:paraId="1A75DD2D" w14:textId="77777777" w:rsidR="00CE5BAC" w:rsidRDefault="00000000">
      <w:r>
        <w:t>Searching in the local language can reveal opportunities that English-only searches miss.</w:t>
      </w:r>
    </w:p>
    <w:p w14:paraId="36B2D9EB" w14:textId="77777777" w:rsidR="00CE5BAC" w:rsidRDefault="00000000">
      <w:pPr>
        <w:pStyle w:val="Heading2"/>
      </w:pPr>
      <w:r>
        <w:t>8.4 Search Beyond Job Titles</w:t>
      </w:r>
    </w:p>
    <w:p w14:paraId="065EECA8" w14:textId="77777777" w:rsidR="00CE5BAC" w:rsidRDefault="00000000">
      <w:r>
        <w:t>Technology work appears in unexpected departments. Search for:</w:t>
      </w:r>
    </w:p>
    <w:p w14:paraId="02A9AC2C" w14:textId="77777777" w:rsidR="00CE5BAC" w:rsidRDefault="00000000">
      <w:pPr>
        <w:pStyle w:val="ListBullet"/>
      </w:pPr>
      <w:r>
        <w:t>Digital transformation</w:t>
      </w:r>
    </w:p>
    <w:p w14:paraId="423EBDDF" w14:textId="77777777" w:rsidR="00CE5BAC" w:rsidRDefault="00000000">
      <w:pPr>
        <w:pStyle w:val="ListBullet"/>
      </w:pPr>
      <w:r>
        <w:t>Information systems</w:t>
      </w:r>
    </w:p>
    <w:p w14:paraId="7C06DC17" w14:textId="77777777" w:rsidR="00CE5BAC" w:rsidRDefault="00000000">
      <w:pPr>
        <w:pStyle w:val="ListBullet"/>
      </w:pPr>
      <w:r>
        <w:t>Data and analytics</w:t>
      </w:r>
    </w:p>
    <w:p w14:paraId="2E366B86" w14:textId="77777777" w:rsidR="00CE5BAC" w:rsidRDefault="00000000">
      <w:pPr>
        <w:pStyle w:val="ListBullet"/>
      </w:pPr>
      <w:r>
        <w:t>Technology risk</w:t>
      </w:r>
    </w:p>
    <w:p w14:paraId="78C7AF3F" w14:textId="77777777" w:rsidR="00CE5BAC" w:rsidRDefault="00000000">
      <w:pPr>
        <w:pStyle w:val="ListBullet"/>
      </w:pPr>
      <w:r>
        <w:t>Privacy</w:t>
      </w:r>
    </w:p>
    <w:p w14:paraId="1F9AED3D" w14:textId="77777777" w:rsidR="00CE5BAC" w:rsidRDefault="00000000">
      <w:pPr>
        <w:pStyle w:val="ListBullet"/>
      </w:pPr>
      <w:r>
        <w:t>Digital inclusion</w:t>
      </w:r>
    </w:p>
    <w:p w14:paraId="158BFFA0" w14:textId="77777777" w:rsidR="00CE5BAC" w:rsidRDefault="00000000">
      <w:pPr>
        <w:pStyle w:val="ListBullet"/>
      </w:pPr>
      <w:r>
        <w:t>Assistive technology</w:t>
      </w:r>
    </w:p>
    <w:p w14:paraId="36DA5506" w14:textId="77777777" w:rsidR="00CE5BAC" w:rsidRDefault="00000000">
      <w:pPr>
        <w:pStyle w:val="ListBullet"/>
      </w:pPr>
      <w:r>
        <w:t>Innovation laboratory</w:t>
      </w:r>
    </w:p>
    <w:p w14:paraId="70FC8DFC" w14:textId="77777777" w:rsidR="00CE5BAC" w:rsidRDefault="00000000">
      <w:pPr>
        <w:pStyle w:val="ListBullet"/>
      </w:pPr>
      <w:r>
        <w:t>Research computing</w:t>
      </w:r>
    </w:p>
    <w:p w14:paraId="23DFEF57" w14:textId="77777777" w:rsidR="00CE5BAC" w:rsidRDefault="00000000">
      <w:pPr>
        <w:pStyle w:val="ListBullet"/>
      </w:pPr>
      <w:r>
        <w:t>Knowledge management</w:t>
      </w:r>
    </w:p>
    <w:p w14:paraId="60ED9A92" w14:textId="77777777" w:rsidR="00CE5BAC" w:rsidRDefault="00000000">
      <w:pPr>
        <w:pStyle w:val="ListBullet"/>
      </w:pPr>
      <w:r>
        <w:t>Program technology</w:t>
      </w:r>
    </w:p>
    <w:p w14:paraId="164FB533" w14:textId="77777777" w:rsidR="00CE5BAC" w:rsidRDefault="00000000">
      <w:pPr>
        <w:pStyle w:val="ListBullet"/>
      </w:pPr>
      <w:r>
        <w:t>Digital public infrastructure</w:t>
      </w:r>
    </w:p>
    <w:p w14:paraId="0AE7170F" w14:textId="77777777" w:rsidR="00CE5BAC" w:rsidRDefault="00000000">
      <w:pPr>
        <w:pStyle w:val="ListBullet"/>
      </w:pPr>
      <w:r>
        <w:t>Responsible AI</w:t>
      </w:r>
    </w:p>
    <w:p w14:paraId="5E6C5065" w14:textId="77777777" w:rsidR="00CE5BAC" w:rsidRDefault="00000000">
      <w:pPr>
        <w:pStyle w:val="ListBullet"/>
      </w:pPr>
      <w:r>
        <w:t>AI governance</w:t>
      </w:r>
    </w:p>
    <w:p w14:paraId="7C552A80" w14:textId="77777777" w:rsidR="00CE5BAC" w:rsidRDefault="00000000">
      <w:pPr>
        <w:pStyle w:val="ListBullet"/>
      </w:pPr>
      <w:r>
        <w:t>Cloud operations</w:t>
      </w:r>
    </w:p>
    <w:p w14:paraId="6A4C5B58" w14:textId="77777777" w:rsidR="00CE5BAC" w:rsidRDefault="00000000">
      <w:pPr>
        <w:pStyle w:val="ListBullet"/>
      </w:pPr>
      <w:r>
        <w:t>Security operations</w:t>
      </w:r>
    </w:p>
    <w:p w14:paraId="0E594013" w14:textId="77777777" w:rsidR="00CE5BAC" w:rsidRDefault="00000000">
      <w:pPr>
        <w:pStyle w:val="ListBullet"/>
      </w:pPr>
      <w:r>
        <w:t>Identity management</w:t>
      </w:r>
    </w:p>
    <w:p w14:paraId="10FBCB1C" w14:textId="77777777" w:rsidR="00CE5BAC" w:rsidRDefault="00000000">
      <w:pPr>
        <w:pStyle w:val="ListBullet"/>
      </w:pPr>
      <w:r>
        <w:t>Technology audit</w:t>
      </w:r>
    </w:p>
    <w:p w14:paraId="26AB991C" w14:textId="77777777" w:rsidR="00CE5BAC" w:rsidRDefault="00000000">
      <w:pPr>
        <w:pStyle w:val="Heading2"/>
      </w:pPr>
      <w:r>
        <w:lastRenderedPageBreak/>
        <w:t>8.5 Track Recurring Cycles</w:t>
      </w:r>
    </w:p>
    <w:p w14:paraId="201D99E5" w14:textId="4594144D" w:rsidR="00CE5BAC" w:rsidRDefault="00000000">
      <w:r>
        <w:t xml:space="preserve">Create calendar reminders </w:t>
      </w:r>
      <w:r w:rsidR="00FD7B50">
        <w:t>60 to 120 days before the</w:t>
      </w:r>
      <w:r>
        <w:t xml:space="preserve"> expected deadline. Programs such as GSoC, Outreachy, institutional internships, and graduate programs often require early preparation.</w:t>
      </w:r>
    </w:p>
    <w:p w14:paraId="2AA5AE0D" w14:textId="77777777" w:rsidR="00CE5BAC" w:rsidRDefault="00000000">
      <w:pPr>
        <w:pStyle w:val="Heading1"/>
      </w:pPr>
      <w:r>
        <w:t>9. The Opportunity Readiness System</w:t>
      </w:r>
    </w:p>
    <w:p w14:paraId="3112E39E" w14:textId="77777777" w:rsidR="00CE5BAC" w:rsidRDefault="00000000">
      <w:r>
        <w:t>Applicants can prepare through five practical layers.</w:t>
      </w:r>
    </w:p>
    <w:p w14:paraId="3CB2F565" w14:textId="77777777" w:rsidR="00CE5BAC" w:rsidRDefault="00000000">
      <w:pPr>
        <w:pStyle w:val="Heading2"/>
      </w:pPr>
      <w:r>
        <w:t>Layer 1: Eligibility</w:t>
      </w:r>
    </w:p>
    <w:p w14:paraId="387D0B18" w14:textId="77777777" w:rsidR="00CE5BAC" w:rsidRDefault="00000000">
      <w:r>
        <w:t>Confirm that you meet mandatory requirements. Do not assume exceptions will be made for citizenship, enrollment, language, or degree restrictions.</w:t>
      </w:r>
    </w:p>
    <w:p w14:paraId="301F64AC" w14:textId="77777777" w:rsidR="00CE5BAC" w:rsidRDefault="00000000">
      <w:pPr>
        <w:pStyle w:val="Heading2"/>
      </w:pPr>
      <w:r>
        <w:t>Layer 2: Foundation Skills</w:t>
      </w:r>
    </w:p>
    <w:p w14:paraId="3F65E2DE" w14:textId="77777777" w:rsidR="00CE5BAC" w:rsidRDefault="00000000">
      <w:r>
        <w:t>Learn the core concepts required for the pathway. Use free resources first when possible.</w:t>
      </w:r>
    </w:p>
    <w:p w14:paraId="42BD23F5" w14:textId="77777777" w:rsidR="00CE5BAC" w:rsidRDefault="00000000">
      <w:r>
        <w:t>Examples:</w:t>
      </w:r>
    </w:p>
    <w:p w14:paraId="6D194884" w14:textId="77777777" w:rsidR="00CE5BAC" w:rsidRDefault="00000000">
      <w:pPr>
        <w:pStyle w:val="ListBullet"/>
      </w:pPr>
      <w:r>
        <w:t>Programming: freeCodeCamp, official language documentation, Code.org for introductory learning</w:t>
      </w:r>
    </w:p>
    <w:p w14:paraId="7DFFD9F9" w14:textId="77777777" w:rsidR="00CE5BAC" w:rsidRDefault="00000000">
      <w:pPr>
        <w:pStyle w:val="ListBullet"/>
      </w:pPr>
      <w:r>
        <w:t>Accessibility: W3C Web Accessibility Initiative and its free foundations course</w:t>
      </w:r>
    </w:p>
    <w:p w14:paraId="5B5A268F" w14:textId="77777777" w:rsidR="00CE5BAC" w:rsidRDefault="00000000">
      <w:pPr>
        <w:pStyle w:val="ListBullet"/>
      </w:pPr>
      <w:r>
        <w:t>Cybersecurity: CISA, NIST, OWASP, vendor learning portals and legal practice laboratories</w:t>
      </w:r>
    </w:p>
    <w:p w14:paraId="2C861497" w14:textId="77777777" w:rsidR="00CE5BAC" w:rsidRDefault="00000000">
      <w:pPr>
        <w:pStyle w:val="ListBullet"/>
      </w:pPr>
      <w:r>
        <w:t>Cloud: official free learning paths from Microsoft, AWS, Google Cloud, IBM and Cisco</w:t>
      </w:r>
    </w:p>
    <w:p w14:paraId="2ED0BA20" w14:textId="77777777" w:rsidR="00CE5BAC" w:rsidRDefault="00000000">
      <w:pPr>
        <w:pStyle w:val="ListBullet"/>
      </w:pPr>
      <w:r>
        <w:t>Data: Python, SQL, spreadsheets, public datasets and open-source notebooks</w:t>
      </w:r>
    </w:p>
    <w:p w14:paraId="18812C3A" w14:textId="77777777" w:rsidR="00CE5BAC" w:rsidRDefault="00000000">
      <w:pPr>
        <w:pStyle w:val="ListBullet"/>
      </w:pPr>
      <w:r>
        <w:t>AI: Python, data fundamentals, model evaluation, privacy, responsible AI and secure use</w:t>
      </w:r>
    </w:p>
    <w:p w14:paraId="2E8A754D" w14:textId="77777777" w:rsidR="00CE5BAC" w:rsidRDefault="00000000">
      <w:pPr>
        <w:pStyle w:val="Heading2"/>
      </w:pPr>
      <w:r>
        <w:t>Layer 3: Practical Evidence</w:t>
      </w:r>
    </w:p>
    <w:p w14:paraId="10C2E8B6" w14:textId="77777777" w:rsidR="00CE5BAC" w:rsidRDefault="00000000">
      <w:r>
        <w:t>Build small, complete projects. A finished beginner project with clear documentation is more useful than ten unfinished advanced projects.</w:t>
      </w:r>
    </w:p>
    <w:p w14:paraId="20664A83" w14:textId="77777777" w:rsidR="00CE5BAC" w:rsidRDefault="00000000">
      <w:pPr>
        <w:pStyle w:val="Heading2"/>
      </w:pPr>
      <w:r>
        <w:t>Layer 4: Professional Communication</w:t>
      </w:r>
    </w:p>
    <w:p w14:paraId="0F454681" w14:textId="77777777" w:rsidR="00CE5BAC" w:rsidRDefault="00000000">
      <w:r>
        <w:t>Prepare:</w:t>
      </w:r>
    </w:p>
    <w:p w14:paraId="6FAE7E34" w14:textId="77777777" w:rsidR="00CE5BAC" w:rsidRDefault="00000000">
      <w:pPr>
        <w:pStyle w:val="ListBullet"/>
      </w:pPr>
      <w:r>
        <w:t>A one-page role-specific resume</w:t>
      </w:r>
    </w:p>
    <w:p w14:paraId="142C8BB3" w14:textId="77777777" w:rsidR="00CE5BAC" w:rsidRDefault="00000000">
      <w:pPr>
        <w:pStyle w:val="ListBullet"/>
      </w:pPr>
      <w:r>
        <w:t>A LinkedIn profile</w:t>
      </w:r>
    </w:p>
    <w:p w14:paraId="0BF820C8" w14:textId="77777777" w:rsidR="00CE5BAC" w:rsidRDefault="00000000">
      <w:pPr>
        <w:pStyle w:val="ListBullet"/>
      </w:pPr>
      <w:r>
        <w:t>A GitHub profile</w:t>
      </w:r>
    </w:p>
    <w:p w14:paraId="490E4876" w14:textId="77777777" w:rsidR="00CE5BAC" w:rsidRDefault="00000000">
      <w:pPr>
        <w:pStyle w:val="ListBullet"/>
      </w:pPr>
      <w:r>
        <w:t>A short professional introduction</w:t>
      </w:r>
    </w:p>
    <w:p w14:paraId="43FEAC5C" w14:textId="77777777" w:rsidR="00CE5BAC" w:rsidRDefault="00000000">
      <w:pPr>
        <w:pStyle w:val="ListBullet"/>
      </w:pPr>
      <w:r>
        <w:t>Examples of teamwork and problem solving</w:t>
      </w:r>
    </w:p>
    <w:p w14:paraId="1C2728EE" w14:textId="77777777" w:rsidR="00CE5BAC" w:rsidRDefault="00000000">
      <w:pPr>
        <w:pStyle w:val="ListBullet"/>
      </w:pPr>
      <w:r>
        <w:t>A clear explanation of why the program fits your goals</w:t>
      </w:r>
    </w:p>
    <w:p w14:paraId="2559EE55" w14:textId="77777777" w:rsidR="00CE5BAC" w:rsidRDefault="00000000">
      <w:pPr>
        <w:pStyle w:val="Heading2"/>
      </w:pPr>
      <w:r>
        <w:t>Layer 5: Application Operations</w:t>
      </w:r>
    </w:p>
    <w:p w14:paraId="0618EB61" w14:textId="77777777" w:rsidR="00CE5BAC" w:rsidRDefault="00000000">
      <w:r>
        <w:t>Maintain a tracker with:</w:t>
      </w:r>
    </w:p>
    <w:p w14:paraId="050A9A12" w14:textId="77777777" w:rsidR="00CE5BAC" w:rsidRDefault="00000000">
      <w:pPr>
        <w:pStyle w:val="ListBullet"/>
      </w:pPr>
      <w:r>
        <w:t>Program</w:t>
      </w:r>
    </w:p>
    <w:p w14:paraId="02C55000" w14:textId="77777777" w:rsidR="00CE5BAC" w:rsidRDefault="00000000">
      <w:pPr>
        <w:pStyle w:val="ListBullet"/>
      </w:pPr>
      <w:r>
        <w:t>Official URL</w:t>
      </w:r>
    </w:p>
    <w:p w14:paraId="669AD0F6" w14:textId="77777777" w:rsidR="00CE5BAC" w:rsidRDefault="00000000">
      <w:pPr>
        <w:pStyle w:val="ListBullet"/>
      </w:pPr>
      <w:r>
        <w:t>Eligibility</w:t>
      </w:r>
    </w:p>
    <w:p w14:paraId="5C4F59B7" w14:textId="77777777" w:rsidR="00CE5BAC" w:rsidRDefault="00000000">
      <w:pPr>
        <w:pStyle w:val="ListBullet"/>
      </w:pPr>
      <w:r>
        <w:t>Deadline</w:t>
      </w:r>
    </w:p>
    <w:p w14:paraId="6B31A4FC" w14:textId="77777777" w:rsidR="00CE5BAC" w:rsidRDefault="00000000">
      <w:pPr>
        <w:pStyle w:val="ListBullet"/>
      </w:pPr>
      <w:r>
        <w:t>Documents</w:t>
      </w:r>
    </w:p>
    <w:p w14:paraId="6A9339C7" w14:textId="77777777" w:rsidR="00CE5BAC" w:rsidRDefault="00000000">
      <w:pPr>
        <w:pStyle w:val="ListBullet"/>
      </w:pPr>
      <w:r>
        <w:lastRenderedPageBreak/>
        <w:t>Application date</w:t>
      </w:r>
    </w:p>
    <w:p w14:paraId="2D1C663B" w14:textId="77777777" w:rsidR="00CE5BAC" w:rsidRDefault="00000000">
      <w:pPr>
        <w:pStyle w:val="ListBullet"/>
      </w:pPr>
      <w:r>
        <w:t>Contact</w:t>
      </w:r>
    </w:p>
    <w:p w14:paraId="358A9E3B" w14:textId="77777777" w:rsidR="00CE5BAC" w:rsidRDefault="00000000">
      <w:pPr>
        <w:pStyle w:val="ListBullet"/>
      </w:pPr>
      <w:r>
        <w:t>Status</w:t>
      </w:r>
    </w:p>
    <w:p w14:paraId="21E50B23" w14:textId="77777777" w:rsidR="00CE5BAC" w:rsidRDefault="00000000">
      <w:pPr>
        <w:pStyle w:val="ListBullet"/>
      </w:pPr>
      <w:r>
        <w:t>Follow-up date</w:t>
      </w:r>
    </w:p>
    <w:p w14:paraId="6AE8FF0D" w14:textId="77777777" w:rsidR="00CE5BAC" w:rsidRDefault="00000000">
      <w:pPr>
        <w:pStyle w:val="ListBullet"/>
      </w:pPr>
      <w:r>
        <w:t>Lessons learned</w:t>
      </w:r>
    </w:p>
    <w:p w14:paraId="078D7E8D" w14:textId="77777777" w:rsidR="00CE5BAC" w:rsidRDefault="00000000">
      <w:pPr>
        <w:pStyle w:val="Heading1"/>
      </w:pPr>
      <w:r>
        <w:t>10. Applications, Portfolios, and GitHub</w:t>
      </w:r>
    </w:p>
    <w:p w14:paraId="5A3C9F31" w14:textId="77777777" w:rsidR="00CE5BAC" w:rsidRDefault="00000000">
      <w:pPr>
        <w:pStyle w:val="Heading2"/>
      </w:pPr>
      <w:r>
        <w:t>10.1 The Resume</w:t>
      </w:r>
    </w:p>
    <w:p w14:paraId="62B40EF0" w14:textId="77777777" w:rsidR="00CE5BAC" w:rsidRDefault="00000000">
      <w:r>
        <w:t>A beginner resume should emphasize honest evidence rather than inflated titles.</w:t>
      </w:r>
    </w:p>
    <w:p w14:paraId="30ADFBDC" w14:textId="77777777" w:rsidR="00CE5BAC" w:rsidRDefault="00000000">
      <w:r>
        <w:t>Include:</w:t>
      </w:r>
    </w:p>
    <w:p w14:paraId="1DA3E544" w14:textId="77777777" w:rsidR="00CE5BAC" w:rsidRDefault="00000000">
      <w:pPr>
        <w:pStyle w:val="ListBullet"/>
      </w:pPr>
      <w:r>
        <w:t>Target role</w:t>
      </w:r>
    </w:p>
    <w:p w14:paraId="339F19FA" w14:textId="77777777" w:rsidR="00CE5BAC" w:rsidRDefault="00000000">
      <w:pPr>
        <w:pStyle w:val="ListBullet"/>
      </w:pPr>
      <w:r>
        <w:t>Relevant skills</w:t>
      </w:r>
    </w:p>
    <w:p w14:paraId="79B44F1A" w14:textId="77777777" w:rsidR="00CE5BAC" w:rsidRDefault="00000000">
      <w:pPr>
        <w:pStyle w:val="ListBullet"/>
      </w:pPr>
      <w:r>
        <w:t>Projects</w:t>
      </w:r>
    </w:p>
    <w:p w14:paraId="154B9CFF" w14:textId="77777777" w:rsidR="00CE5BAC" w:rsidRDefault="00000000">
      <w:pPr>
        <w:pStyle w:val="ListBullet"/>
      </w:pPr>
      <w:r>
        <w:t>Education and training</w:t>
      </w:r>
    </w:p>
    <w:p w14:paraId="10D2A28E" w14:textId="77777777" w:rsidR="00CE5BAC" w:rsidRDefault="00000000">
      <w:pPr>
        <w:pStyle w:val="ListBullet"/>
      </w:pPr>
      <w:r>
        <w:t>Certifications</w:t>
      </w:r>
    </w:p>
    <w:p w14:paraId="7BB2D2BC" w14:textId="77777777" w:rsidR="00CE5BAC" w:rsidRDefault="00000000">
      <w:pPr>
        <w:pStyle w:val="ListBullet"/>
      </w:pPr>
      <w:r>
        <w:t>Volunteer or community experience</w:t>
      </w:r>
    </w:p>
    <w:p w14:paraId="164B7C7F" w14:textId="77777777" w:rsidR="00CE5BAC" w:rsidRDefault="00000000">
      <w:pPr>
        <w:pStyle w:val="ListBullet"/>
      </w:pPr>
      <w:r>
        <w:t>Transferable work experience</w:t>
      </w:r>
    </w:p>
    <w:p w14:paraId="68F3D3E6" w14:textId="77777777" w:rsidR="00CE5BAC" w:rsidRDefault="00000000">
      <w:pPr>
        <w:pStyle w:val="ListBullet"/>
      </w:pPr>
      <w:r>
        <w:t>Languages</w:t>
      </w:r>
    </w:p>
    <w:p w14:paraId="6D150E7F" w14:textId="77777777" w:rsidR="00CE5BAC" w:rsidRDefault="00000000">
      <w:pPr>
        <w:pStyle w:val="ListBullet"/>
      </w:pPr>
      <w:r>
        <w:t>GitHub or portfolio link</w:t>
      </w:r>
    </w:p>
    <w:p w14:paraId="5BDA0636" w14:textId="77777777" w:rsidR="00CE5BAC" w:rsidRDefault="00000000">
      <w:r>
        <w:t>Do not claim expertise you cannot demonstrate.</w:t>
      </w:r>
    </w:p>
    <w:p w14:paraId="562D2AFE" w14:textId="77777777" w:rsidR="00CE5BAC" w:rsidRDefault="00000000">
      <w:pPr>
        <w:pStyle w:val="Heading2"/>
      </w:pPr>
      <w:r>
        <w:t>10.2 The Portfolio</w:t>
      </w:r>
    </w:p>
    <w:p w14:paraId="1DD74943" w14:textId="77777777" w:rsidR="00CE5BAC" w:rsidRDefault="00000000">
      <w:r>
        <w:t>A useful project answers five questions:</w:t>
      </w:r>
    </w:p>
    <w:p w14:paraId="672253E6" w14:textId="77777777" w:rsidR="00CE5BAC" w:rsidRDefault="00000000">
      <w:pPr>
        <w:pStyle w:val="ListNumber"/>
      </w:pPr>
      <w:r>
        <w:t>What problem did you address?</w:t>
      </w:r>
    </w:p>
    <w:p w14:paraId="2AF9801D" w14:textId="77777777" w:rsidR="00CE5BAC" w:rsidRDefault="00000000">
      <w:pPr>
        <w:pStyle w:val="ListNumber"/>
      </w:pPr>
      <w:r>
        <w:t>What did you build or analyze?</w:t>
      </w:r>
    </w:p>
    <w:p w14:paraId="40B49F0B" w14:textId="77777777" w:rsidR="00CE5BAC" w:rsidRDefault="00000000">
      <w:pPr>
        <w:pStyle w:val="ListNumber"/>
      </w:pPr>
      <w:r>
        <w:t>Which tools did you use?</w:t>
      </w:r>
    </w:p>
    <w:p w14:paraId="6C463FE9" w14:textId="77777777" w:rsidR="00CE5BAC" w:rsidRDefault="00000000">
      <w:pPr>
        <w:pStyle w:val="ListNumber"/>
      </w:pPr>
      <w:r>
        <w:t>How did you test the result?</w:t>
      </w:r>
    </w:p>
    <w:p w14:paraId="5E0EC275" w14:textId="77777777" w:rsidR="00CE5BAC" w:rsidRDefault="00000000">
      <w:pPr>
        <w:pStyle w:val="ListNumber"/>
      </w:pPr>
      <w:r>
        <w:t>What did you learn and what would you improve?</w:t>
      </w:r>
    </w:p>
    <w:p w14:paraId="7746E33C" w14:textId="77777777" w:rsidR="00CE5BAC" w:rsidRDefault="00000000">
      <w:pPr>
        <w:pStyle w:val="Heading2"/>
      </w:pPr>
      <w:r>
        <w:t>10.3 A Good GitHub Repository</w:t>
      </w:r>
    </w:p>
    <w:p w14:paraId="758861BD" w14:textId="77777777" w:rsidR="00CE5BAC" w:rsidRDefault="00000000">
      <w:r>
        <w:t>Each repository should include:</w:t>
      </w:r>
    </w:p>
    <w:p w14:paraId="0C1A9410" w14:textId="77777777" w:rsidR="00CE5BAC" w:rsidRDefault="00000000">
      <w:pPr>
        <w:pStyle w:val="NoSpacing"/>
        <w:ind w:left="360"/>
      </w:pPr>
      <w:r>
        <w:rPr>
          <w:rFonts w:ascii="Consolas" w:hAnsi="Consolas"/>
          <w:sz w:val="17"/>
        </w:rPr>
        <w:t>project-name/</w:t>
      </w:r>
      <w:r>
        <w:rPr>
          <w:rFonts w:ascii="Consolas" w:hAnsi="Consolas"/>
          <w:sz w:val="17"/>
        </w:rPr>
        <w:br/>
        <w:t>├── README.md</w:t>
      </w:r>
      <w:r>
        <w:rPr>
          <w:rFonts w:ascii="Consolas" w:hAnsi="Consolas"/>
          <w:sz w:val="17"/>
        </w:rPr>
        <w:br/>
        <w:t>├── LICENSE</w:t>
      </w:r>
      <w:r>
        <w:rPr>
          <w:rFonts w:ascii="Consolas" w:hAnsi="Consolas"/>
          <w:sz w:val="17"/>
        </w:rPr>
        <w:br/>
        <w:t>├── docs/</w:t>
      </w:r>
      <w:r>
        <w:rPr>
          <w:rFonts w:ascii="Consolas" w:hAnsi="Consolas"/>
          <w:sz w:val="17"/>
        </w:rPr>
        <w:br/>
        <w:t>├── src/</w:t>
      </w:r>
      <w:r>
        <w:rPr>
          <w:rFonts w:ascii="Consolas" w:hAnsi="Consolas"/>
          <w:sz w:val="17"/>
        </w:rPr>
        <w:br/>
        <w:t>├── tests/</w:t>
      </w:r>
      <w:r>
        <w:rPr>
          <w:rFonts w:ascii="Consolas" w:hAnsi="Consolas"/>
          <w:sz w:val="17"/>
        </w:rPr>
        <w:br/>
        <w:t>├── screenshots-or-diagrams/</w:t>
      </w:r>
      <w:r>
        <w:rPr>
          <w:rFonts w:ascii="Consolas" w:hAnsi="Consolas"/>
          <w:sz w:val="17"/>
        </w:rPr>
        <w:br/>
        <w:t>├── SECURITY.md</w:t>
      </w:r>
      <w:r>
        <w:rPr>
          <w:rFonts w:ascii="Consolas" w:hAnsi="Consolas"/>
          <w:sz w:val="17"/>
        </w:rPr>
        <w:br/>
        <w:t>└── CHANGELOG.md</w:t>
      </w:r>
    </w:p>
    <w:p w14:paraId="72AEDBC9" w14:textId="77777777" w:rsidR="00CE5BAC" w:rsidRDefault="00000000">
      <w:r>
        <w:t>Not every project needs every folder, but every public project should have a clear README.</w:t>
      </w:r>
    </w:p>
    <w:p w14:paraId="3932B424" w14:textId="77777777" w:rsidR="00CE5BAC" w:rsidRDefault="00000000">
      <w:pPr>
        <w:pStyle w:val="Heading2"/>
      </w:pPr>
      <w:r>
        <w:lastRenderedPageBreak/>
        <w:t>10.4 Ethical Use of AI</w:t>
      </w:r>
    </w:p>
    <w:p w14:paraId="6935A84F" w14:textId="77777777" w:rsidR="00CE5BAC" w:rsidRDefault="00000000">
      <w:r>
        <w:t>AI can support applicants by helping them:</w:t>
      </w:r>
    </w:p>
    <w:p w14:paraId="4A86D9BB" w14:textId="77777777" w:rsidR="00CE5BAC" w:rsidRDefault="00000000">
      <w:pPr>
        <w:pStyle w:val="ListBullet"/>
      </w:pPr>
      <w:r>
        <w:t>Understand a job description</w:t>
      </w:r>
    </w:p>
    <w:p w14:paraId="325BBE84" w14:textId="77777777" w:rsidR="00CE5BAC" w:rsidRDefault="00000000">
      <w:pPr>
        <w:pStyle w:val="ListBullet"/>
      </w:pPr>
      <w:r>
        <w:t>Improve grammar</w:t>
      </w:r>
    </w:p>
    <w:p w14:paraId="04A890CB" w14:textId="77777777" w:rsidR="00CE5BAC" w:rsidRDefault="00000000">
      <w:pPr>
        <w:pStyle w:val="ListBullet"/>
      </w:pPr>
      <w:r>
        <w:t>Practice interviews</w:t>
      </w:r>
    </w:p>
    <w:p w14:paraId="51C7701F" w14:textId="77777777" w:rsidR="00CE5BAC" w:rsidRDefault="00000000">
      <w:pPr>
        <w:pStyle w:val="ListBullet"/>
      </w:pPr>
      <w:r>
        <w:t>Generate study questions</w:t>
      </w:r>
    </w:p>
    <w:p w14:paraId="6B252DD3" w14:textId="77777777" w:rsidR="00CE5BAC" w:rsidRDefault="00000000">
      <w:pPr>
        <w:pStyle w:val="ListBullet"/>
      </w:pPr>
      <w:r>
        <w:t>Organize a learning plan</w:t>
      </w:r>
    </w:p>
    <w:p w14:paraId="0C5BEC52" w14:textId="77777777" w:rsidR="00CE5BAC" w:rsidRDefault="00000000">
      <w:pPr>
        <w:pStyle w:val="ListBullet"/>
      </w:pPr>
      <w:r>
        <w:t>Explain unfamiliar concepts</w:t>
      </w:r>
    </w:p>
    <w:p w14:paraId="3D85B239" w14:textId="77777777" w:rsidR="00CE5BAC" w:rsidRDefault="00000000">
      <w:pPr>
        <w:pStyle w:val="ListBullet"/>
      </w:pPr>
      <w:r>
        <w:t>Review documentation</w:t>
      </w:r>
    </w:p>
    <w:p w14:paraId="4D130388" w14:textId="77777777" w:rsidR="00CE5BAC" w:rsidRDefault="00000000">
      <w:pPr>
        <w:pStyle w:val="ListBullet"/>
      </w:pPr>
      <w:r>
        <w:t>Brainstorm project ideas</w:t>
      </w:r>
    </w:p>
    <w:p w14:paraId="6D7B558A" w14:textId="77777777" w:rsidR="00CE5BAC" w:rsidRDefault="00000000">
      <w:r>
        <w:t>AI should not be used to:</w:t>
      </w:r>
    </w:p>
    <w:p w14:paraId="2F8D86DF" w14:textId="77777777" w:rsidR="00CE5BAC" w:rsidRDefault="00000000">
      <w:pPr>
        <w:pStyle w:val="ListBullet"/>
      </w:pPr>
      <w:r>
        <w:t>Fabricate work history</w:t>
      </w:r>
    </w:p>
    <w:p w14:paraId="637BD6AD" w14:textId="77777777" w:rsidR="00CE5BAC" w:rsidRDefault="00000000">
      <w:pPr>
        <w:pStyle w:val="ListBullet"/>
      </w:pPr>
      <w:r>
        <w:t>Invent certifications</w:t>
      </w:r>
    </w:p>
    <w:p w14:paraId="20E7977F" w14:textId="77777777" w:rsidR="00CE5BAC" w:rsidRDefault="00000000">
      <w:pPr>
        <w:pStyle w:val="ListBullet"/>
      </w:pPr>
      <w:r>
        <w:t>Impersonate another applicant</w:t>
      </w:r>
    </w:p>
    <w:p w14:paraId="6FABA525" w14:textId="77777777" w:rsidR="00CE5BAC" w:rsidRDefault="00000000">
      <w:pPr>
        <w:pStyle w:val="ListBullet"/>
      </w:pPr>
      <w:r>
        <w:t>Complete assessments when outside assistance is prohibited</w:t>
      </w:r>
    </w:p>
    <w:p w14:paraId="26EB7D9F" w14:textId="77777777" w:rsidR="00CE5BAC" w:rsidRDefault="00000000">
      <w:pPr>
        <w:pStyle w:val="ListBullet"/>
      </w:pPr>
      <w:r>
        <w:t>Plagiarize a portfolio</w:t>
      </w:r>
    </w:p>
    <w:p w14:paraId="333EF5EF" w14:textId="77777777" w:rsidR="00CE5BAC" w:rsidRDefault="00000000">
      <w:pPr>
        <w:pStyle w:val="ListBullet"/>
      </w:pPr>
      <w:r>
        <w:t>Submit confidential employer information</w:t>
      </w:r>
    </w:p>
    <w:p w14:paraId="116D9C02" w14:textId="77777777" w:rsidR="00CE5BAC" w:rsidRDefault="00000000">
      <w:pPr>
        <w:pStyle w:val="ListBullet"/>
      </w:pPr>
      <w:r>
        <w:t>Make legal, medical or financial claims without professional verification</w:t>
      </w:r>
    </w:p>
    <w:p w14:paraId="3506A576" w14:textId="77777777" w:rsidR="00CE5BAC" w:rsidRDefault="00000000">
      <w:r>
        <w:t>The applicant remains responsible for every statement submitted.</w:t>
      </w:r>
    </w:p>
    <w:p w14:paraId="5B066433" w14:textId="77777777" w:rsidR="00CE5BAC" w:rsidRDefault="00000000">
      <w:pPr>
        <w:pStyle w:val="Heading1"/>
      </w:pPr>
      <w:r>
        <w:t>11. Accessibility and Disability Inclusion</w:t>
      </w:r>
    </w:p>
    <w:p w14:paraId="1F3EEB8B" w14:textId="77777777" w:rsidR="00CE5BAC" w:rsidRDefault="00000000">
      <w:r>
        <w:t>Accessibility must be part of the project from the beginning, not added as an afterthought.</w:t>
      </w:r>
    </w:p>
    <w:p w14:paraId="4BDF065E" w14:textId="733A374A" w:rsidR="00CE5BAC" w:rsidRDefault="00000000">
      <w:r>
        <w:t xml:space="preserve">The W3C Web Accessibility Initiative develops standards and educational </w:t>
      </w:r>
      <w:r w:rsidR="00FD7B50">
        <w:t>materials to make</w:t>
      </w:r>
      <w:r>
        <w:t xml:space="preserve"> websites and digital resources more accessible. WCAG guidance addresses visual, auditory, physical, speech, cognitive, language, learning, and neurological disabilities. The project's GitHub pages and documents should follow accessible heading structures, meaningful link text, sufficient contrast, alt text, descriptive tables, readable language, and keyboard-friendly navigation.</w:t>
      </w:r>
    </w:p>
    <w:p w14:paraId="460419F1" w14:textId="77777777" w:rsidR="00CE5BAC" w:rsidRDefault="00000000">
      <w:r>
        <w:t>In the United States, the EEOC explains that applicants with disabilities may be entitled to reasonable accommodation during the application process. Other countries have different laws and procedures, so applicants should consult the relevant local authority.</w:t>
      </w:r>
    </w:p>
    <w:p w14:paraId="26640B91" w14:textId="77777777" w:rsidR="00CE5BAC" w:rsidRDefault="00000000">
      <w:pPr>
        <w:pStyle w:val="Heading2"/>
      </w:pPr>
      <w:r>
        <w:t>11.1 Examples of Application Accommodations</w:t>
      </w:r>
    </w:p>
    <w:p w14:paraId="671C8B6C" w14:textId="77777777" w:rsidR="00CE5BAC" w:rsidRDefault="00000000">
      <w:r>
        <w:t>Depending on the individual and jurisdiction, accommodations might include:</w:t>
      </w:r>
    </w:p>
    <w:p w14:paraId="4D1D8E97" w14:textId="77777777" w:rsidR="00CE5BAC" w:rsidRDefault="00000000">
      <w:pPr>
        <w:pStyle w:val="ListBullet"/>
      </w:pPr>
      <w:r>
        <w:t>Extra time for a timed assessment</w:t>
      </w:r>
    </w:p>
    <w:p w14:paraId="01F42754" w14:textId="77777777" w:rsidR="00CE5BAC" w:rsidRDefault="00000000">
      <w:pPr>
        <w:pStyle w:val="ListBullet"/>
      </w:pPr>
      <w:r>
        <w:t>A screen-reader-compatible test</w:t>
      </w:r>
    </w:p>
    <w:p w14:paraId="0E956748" w14:textId="77777777" w:rsidR="00CE5BAC" w:rsidRDefault="00000000">
      <w:pPr>
        <w:pStyle w:val="ListBullet"/>
      </w:pPr>
      <w:r>
        <w:t>Captions or an interpreter</w:t>
      </w:r>
    </w:p>
    <w:p w14:paraId="14A7FD9E" w14:textId="77777777" w:rsidR="00CE5BAC" w:rsidRDefault="00000000">
      <w:pPr>
        <w:pStyle w:val="ListBullet"/>
      </w:pPr>
      <w:r>
        <w:t>An alternate interview format</w:t>
      </w:r>
    </w:p>
    <w:p w14:paraId="0BB95352" w14:textId="77777777" w:rsidR="00CE5BAC" w:rsidRDefault="00000000">
      <w:pPr>
        <w:pStyle w:val="ListBullet"/>
      </w:pPr>
      <w:r>
        <w:t>Written questions in addition to spoken questions</w:t>
      </w:r>
    </w:p>
    <w:p w14:paraId="5FBE17C0" w14:textId="77777777" w:rsidR="00CE5BAC" w:rsidRDefault="00000000">
      <w:pPr>
        <w:pStyle w:val="ListBullet"/>
      </w:pPr>
      <w:r>
        <w:t>Breaks during a long interview</w:t>
      </w:r>
    </w:p>
    <w:p w14:paraId="1AA20BFA" w14:textId="77777777" w:rsidR="00CE5BAC" w:rsidRDefault="00000000">
      <w:pPr>
        <w:pStyle w:val="ListBullet"/>
      </w:pPr>
      <w:r>
        <w:lastRenderedPageBreak/>
        <w:t>An accessible physical location</w:t>
      </w:r>
    </w:p>
    <w:p w14:paraId="55B22686" w14:textId="77777777" w:rsidR="00CE5BAC" w:rsidRDefault="00000000">
      <w:pPr>
        <w:pStyle w:val="ListBullet"/>
      </w:pPr>
      <w:r>
        <w:t>Permission to use assistive technology</w:t>
      </w:r>
    </w:p>
    <w:p w14:paraId="2E7CBF11" w14:textId="77777777" w:rsidR="00CE5BAC" w:rsidRDefault="00000000">
      <w:pPr>
        <w:pStyle w:val="ListBullet"/>
      </w:pPr>
      <w:r>
        <w:t>A remote interview when appropriate</w:t>
      </w:r>
    </w:p>
    <w:p w14:paraId="02BAC798" w14:textId="77777777" w:rsidR="00CE5BAC" w:rsidRDefault="00000000">
      <w:pPr>
        <w:pStyle w:val="ListBullet"/>
      </w:pPr>
      <w:r>
        <w:t>An alternative to an inaccessible online form</w:t>
      </w:r>
    </w:p>
    <w:p w14:paraId="5287D295" w14:textId="77777777" w:rsidR="00CE5BAC" w:rsidRDefault="00000000">
      <w:pPr>
        <w:pStyle w:val="Heading2"/>
      </w:pPr>
      <w:r>
        <w:t>11.2 A Simple Accommodation Request</w:t>
      </w:r>
    </w:p>
    <w:p w14:paraId="3FA67918" w14:textId="77777777" w:rsidR="00CE5BAC" w:rsidRDefault="00000000">
      <w:pPr>
        <w:pStyle w:val="NoSpacing"/>
        <w:ind w:left="360"/>
      </w:pPr>
      <w:r>
        <w:rPr>
          <w:rFonts w:ascii="Consolas" w:hAnsi="Consolas"/>
          <w:sz w:val="17"/>
        </w:rPr>
        <w:t>I am requesting a reasonable accommodation for the application/interview process. Because of a disability, I need [specific adjustment] so that I can participate fully. I am able to provide additional information through the appropriate confidential process. Please let me know the correct contact or next step.</w:t>
      </w:r>
    </w:p>
    <w:p w14:paraId="70806BD3" w14:textId="77777777" w:rsidR="00CE5BAC" w:rsidRDefault="00000000">
      <w:r>
        <w:t>Applicants generally do not need to disclose more medical information than the legitimate process requires. Requirements differ by location.</w:t>
      </w:r>
    </w:p>
    <w:p w14:paraId="09B58341" w14:textId="77777777" w:rsidR="00CE5BAC" w:rsidRDefault="00000000">
      <w:pPr>
        <w:pStyle w:val="Heading2"/>
      </w:pPr>
      <w:r>
        <w:t>11.3 Accessibility Standard for This Repository</w:t>
      </w:r>
    </w:p>
    <w:p w14:paraId="137902FF" w14:textId="77777777" w:rsidR="00CE5BAC" w:rsidRDefault="00000000">
      <w:r>
        <w:t>Contributors should:</w:t>
      </w:r>
    </w:p>
    <w:p w14:paraId="2474B4D3" w14:textId="77777777" w:rsidR="00CE5BAC" w:rsidRDefault="00000000">
      <w:pPr>
        <w:pStyle w:val="ListBullet"/>
      </w:pPr>
      <w:r>
        <w:t>Use descriptive headings in order</w:t>
      </w:r>
    </w:p>
    <w:p w14:paraId="2C49C15E" w14:textId="77777777" w:rsidR="00CE5BAC" w:rsidRDefault="00000000">
      <w:pPr>
        <w:pStyle w:val="ListBullet"/>
      </w:pPr>
      <w:r>
        <w:t>Avoid unexplained acronyms</w:t>
      </w:r>
    </w:p>
    <w:p w14:paraId="248C0E43" w14:textId="77777777" w:rsidR="00CE5BAC" w:rsidRDefault="00000000">
      <w:pPr>
        <w:pStyle w:val="ListBullet"/>
      </w:pPr>
      <w:r>
        <w:t>Provide alt text for informative images</w:t>
      </w:r>
    </w:p>
    <w:p w14:paraId="2C0BF563" w14:textId="77777777" w:rsidR="00CE5BAC" w:rsidRDefault="00000000">
      <w:pPr>
        <w:pStyle w:val="ListBullet"/>
      </w:pPr>
      <w:r>
        <w:t>Avoid text embedded only in images</w:t>
      </w:r>
    </w:p>
    <w:p w14:paraId="61D190A8" w14:textId="77777777" w:rsidR="00CE5BAC" w:rsidRDefault="00000000">
      <w:pPr>
        <w:pStyle w:val="ListBullet"/>
      </w:pPr>
      <w:r>
        <w:t>Use meaningful link names</w:t>
      </w:r>
    </w:p>
    <w:p w14:paraId="3FA777FD" w14:textId="77777777" w:rsidR="00CE5BAC" w:rsidRDefault="00000000">
      <w:pPr>
        <w:pStyle w:val="ListBullet"/>
      </w:pPr>
      <w:r>
        <w:t>Provide transcripts for audio and video when possible</w:t>
      </w:r>
    </w:p>
    <w:p w14:paraId="16B30186" w14:textId="77777777" w:rsidR="00CE5BAC" w:rsidRDefault="00000000">
      <w:pPr>
        <w:pStyle w:val="ListBullet"/>
      </w:pPr>
      <w:r>
        <w:t>Keep tables simple</w:t>
      </w:r>
    </w:p>
    <w:p w14:paraId="6C4E38A2" w14:textId="1B680EDE" w:rsidR="00CE5BAC" w:rsidRDefault="00000000">
      <w:pPr>
        <w:pStyle w:val="ListBullet"/>
      </w:pPr>
      <w:r>
        <w:t>Provide DOCX, PDF, Markdown</w:t>
      </w:r>
      <w:r w:rsidR="00FD7B50">
        <w:t>,</w:t>
      </w:r>
      <w:r>
        <w:t xml:space="preserve"> or HTML alternatives when practical</w:t>
      </w:r>
    </w:p>
    <w:p w14:paraId="0FDF9F95" w14:textId="77777777" w:rsidR="00CE5BAC" w:rsidRDefault="00000000">
      <w:pPr>
        <w:pStyle w:val="ListBullet"/>
      </w:pPr>
      <w:r>
        <w:t>Use plain language without removing necessary technical accuracy</w:t>
      </w:r>
    </w:p>
    <w:p w14:paraId="10F9CD01" w14:textId="77777777" w:rsidR="00CE5BAC" w:rsidRDefault="00000000">
      <w:pPr>
        <w:pStyle w:val="ListBullet"/>
      </w:pPr>
      <w:r>
        <w:t>Test documents with accessibility tools</w:t>
      </w:r>
    </w:p>
    <w:p w14:paraId="5A3A69D7" w14:textId="77777777" w:rsidR="00CE5BAC" w:rsidRDefault="00000000">
      <w:pPr>
        <w:pStyle w:val="Heading1"/>
      </w:pPr>
      <w:r>
        <w:t>12. Job and Internship Scam Prevention</w:t>
      </w:r>
    </w:p>
    <w:p w14:paraId="0DFB4C14" w14:textId="204DD6CC" w:rsidR="00CE5BAC" w:rsidRDefault="00000000">
      <w:r>
        <w:t xml:space="preserve">The FTC warns that scammers create fake jobs to steal money or personal information. Honest employers do not ask applicants to pay for the promise of a job. A common </w:t>
      </w:r>
      <w:proofErr w:type="gramStart"/>
      <w:r>
        <w:t>scam</w:t>
      </w:r>
      <w:proofErr w:type="gramEnd"/>
      <w:r>
        <w:t xml:space="preserve"> </w:t>
      </w:r>
      <w:r w:rsidR="00FD7B50">
        <w:t xml:space="preserve">involves sending a fake check and instructing the applicant to purchase equipment or return the </w:t>
      </w:r>
      <w:r>
        <w:t>money; the check later fails</w:t>
      </w:r>
      <w:r w:rsidR="00FD7B50">
        <w:t>,</w:t>
      </w:r>
      <w:r>
        <w:t xml:space="preserve"> and the victim owes the bank.</w:t>
      </w:r>
    </w:p>
    <w:p w14:paraId="7CA24F1D" w14:textId="77777777" w:rsidR="00CE5BAC" w:rsidRDefault="00000000">
      <w:pPr>
        <w:pStyle w:val="Heading2"/>
      </w:pPr>
      <w:r>
        <w:t>12.1 Stop Immediately When</w:t>
      </w:r>
    </w:p>
    <w:p w14:paraId="79C2000C" w14:textId="167B34DA" w:rsidR="00CE5BAC" w:rsidRDefault="00000000">
      <w:pPr>
        <w:pStyle w:val="ListBullet"/>
      </w:pPr>
      <w:r>
        <w:t>You are asked to pay an application, placement</w:t>
      </w:r>
      <w:r w:rsidR="00FD7B50">
        <w:t>,</w:t>
      </w:r>
      <w:r>
        <w:t xml:space="preserve"> or equipment fee to obtain a job.</w:t>
      </w:r>
    </w:p>
    <w:p w14:paraId="2288B795" w14:textId="77777777" w:rsidR="00CE5BAC" w:rsidRDefault="00000000">
      <w:pPr>
        <w:pStyle w:val="ListBullet"/>
      </w:pPr>
      <w:r>
        <w:t>You receive a check and are told to buy equipment or send money.</w:t>
      </w:r>
    </w:p>
    <w:p w14:paraId="71F7A645" w14:textId="77777777" w:rsidR="00CE5BAC" w:rsidRDefault="00000000">
      <w:pPr>
        <w:pStyle w:val="ListBullet"/>
      </w:pPr>
      <w:r>
        <w:t>A recruiter asks for cryptocurrency.</w:t>
      </w:r>
    </w:p>
    <w:p w14:paraId="44B2886C" w14:textId="77777777" w:rsidR="00CE5BAC" w:rsidRDefault="00000000">
      <w:pPr>
        <w:pStyle w:val="ListBullet"/>
      </w:pPr>
      <w:r>
        <w:t>The recruiter uses a look-alike domain.</w:t>
      </w:r>
    </w:p>
    <w:p w14:paraId="10286BAF" w14:textId="77777777" w:rsidR="00CE5BAC" w:rsidRDefault="00000000">
      <w:pPr>
        <w:pStyle w:val="ListBullet"/>
      </w:pPr>
      <w:r>
        <w:t>The employer cannot be found through an official website.</w:t>
      </w:r>
    </w:p>
    <w:p w14:paraId="79B7C0E2" w14:textId="77777777" w:rsidR="00CE5BAC" w:rsidRDefault="00000000">
      <w:pPr>
        <w:pStyle w:val="ListBullet"/>
      </w:pPr>
      <w:r>
        <w:t>The interview occurs only through text messaging.</w:t>
      </w:r>
    </w:p>
    <w:p w14:paraId="196F93AB" w14:textId="77777777" w:rsidR="00CE5BAC" w:rsidRDefault="00000000">
      <w:pPr>
        <w:pStyle w:val="ListBullet"/>
      </w:pPr>
      <w:r>
        <w:t>The offer arrives without a real selection process.</w:t>
      </w:r>
    </w:p>
    <w:p w14:paraId="6880BA72" w14:textId="653616B1" w:rsidR="00CE5BAC" w:rsidRDefault="00000000">
      <w:pPr>
        <w:pStyle w:val="ListBullet"/>
      </w:pPr>
      <w:r>
        <w:t>You are asked for banking credentials, government ID</w:t>
      </w:r>
      <w:r w:rsidR="00FD7B50">
        <w:t>,</w:t>
      </w:r>
      <w:r>
        <w:t xml:space="preserve"> or tax information before a legitimate offer and onboarding process.</w:t>
      </w:r>
    </w:p>
    <w:p w14:paraId="2D7D9184" w14:textId="77777777" w:rsidR="00CE5BAC" w:rsidRDefault="00000000">
      <w:pPr>
        <w:pStyle w:val="ListBullet"/>
      </w:pPr>
      <w:r>
        <w:t>The salary is implausibly high for the work.</w:t>
      </w:r>
    </w:p>
    <w:p w14:paraId="45443039" w14:textId="77777777" w:rsidR="00CE5BAC" w:rsidRDefault="00000000">
      <w:pPr>
        <w:pStyle w:val="ListBullet"/>
      </w:pPr>
      <w:r>
        <w:t>The recruiter creates urgency and discourages verification.</w:t>
      </w:r>
    </w:p>
    <w:p w14:paraId="63FAC82E" w14:textId="77777777" w:rsidR="00CE5BAC" w:rsidRDefault="00000000">
      <w:pPr>
        <w:pStyle w:val="Heading2"/>
      </w:pPr>
      <w:r>
        <w:lastRenderedPageBreak/>
        <w:t>12.2 Verification Steps</w:t>
      </w:r>
    </w:p>
    <w:p w14:paraId="26DE85DF" w14:textId="77777777" w:rsidR="00CE5BAC" w:rsidRDefault="00000000">
      <w:pPr>
        <w:pStyle w:val="ListNumber"/>
      </w:pPr>
      <w:r>
        <w:t>Find the employer's official website independently.</w:t>
      </w:r>
    </w:p>
    <w:p w14:paraId="41C28AD6" w14:textId="77777777" w:rsidR="00CE5BAC" w:rsidRDefault="00000000">
      <w:pPr>
        <w:pStyle w:val="ListNumber"/>
      </w:pPr>
      <w:r>
        <w:t>Search its careers page for the vacancy.</w:t>
      </w:r>
    </w:p>
    <w:p w14:paraId="5F5510E0" w14:textId="77777777" w:rsidR="00CE5BAC" w:rsidRDefault="00000000">
      <w:pPr>
        <w:pStyle w:val="ListNumber"/>
      </w:pPr>
      <w:r>
        <w:t>Contact the employer using contact information from the official site.</w:t>
      </w:r>
    </w:p>
    <w:p w14:paraId="5D75591C" w14:textId="77777777" w:rsidR="00CE5BAC" w:rsidRDefault="00000000">
      <w:pPr>
        <w:pStyle w:val="ListNumber"/>
      </w:pPr>
      <w:r>
        <w:t>Inspect the full email domain.</w:t>
      </w:r>
    </w:p>
    <w:p w14:paraId="79E86B0C" w14:textId="77777777" w:rsidR="00CE5BAC" w:rsidRDefault="00000000">
      <w:pPr>
        <w:pStyle w:val="ListNumber"/>
      </w:pPr>
      <w:r>
        <w:t>Search the company and recruiter name with words such as `scam`, `fraud`, and `complaint`.</w:t>
      </w:r>
    </w:p>
    <w:p w14:paraId="645FB06E" w14:textId="77777777" w:rsidR="00CE5BAC" w:rsidRDefault="00000000">
      <w:pPr>
        <w:pStyle w:val="ListNumber"/>
      </w:pPr>
      <w:r>
        <w:t>Do not open unexpected attachments.</w:t>
      </w:r>
    </w:p>
    <w:p w14:paraId="46005C94" w14:textId="77777777" w:rsidR="00CE5BAC" w:rsidRDefault="00000000">
      <w:pPr>
        <w:pStyle w:val="ListNumber"/>
      </w:pPr>
      <w:r>
        <w:t>Do not provide sensitive information until the employer and process are verified.</w:t>
      </w:r>
    </w:p>
    <w:p w14:paraId="16EC73D5" w14:textId="77777777" w:rsidR="00CE5BAC" w:rsidRDefault="00000000">
      <w:pPr>
        <w:pStyle w:val="ListNumber"/>
      </w:pPr>
      <w:r>
        <w:t>Report suspected fraud to the relevant authority and platform.</w:t>
      </w:r>
    </w:p>
    <w:p w14:paraId="08247299" w14:textId="77777777" w:rsidR="00CE5BAC" w:rsidRDefault="00000000">
      <w:pPr>
        <w:pStyle w:val="Heading1"/>
      </w:pPr>
      <w:r>
        <w:t>13. Mentoring and Community Participation</w:t>
      </w:r>
    </w:p>
    <w:p w14:paraId="794CFE3E" w14:textId="77777777" w:rsidR="00CE5BAC" w:rsidRDefault="00000000">
      <w:r>
        <w:t>Mentoring is central to this project, and it must remain practical, respectful, and ethical.</w:t>
      </w:r>
    </w:p>
    <w:p w14:paraId="19C2863D" w14:textId="77777777" w:rsidR="00CE5BAC" w:rsidRDefault="00000000">
      <w:pPr>
        <w:pStyle w:val="Heading2"/>
      </w:pPr>
      <w:r>
        <w:t>13.1 What a Mentor Can Do</w:t>
      </w:r>
    </w:p>
    <w:p w14:paraId="56A4936C" w14:textId="77777777" w:rsidR="00CE5BAC" w:rsidRDefault="00000000">
      <w:pPr>
        <w:pStyle w:val="ListBullet"/>
      </w:pPr>
      <w:r>
        <w:t>Explain a field</w:t>
      </w:r>
    </w:p>
    <w:p w14:paraId="02B87818" w14:textId="77777777" w:rsidR="00CE5BAC" w:rsidRDefault="00000000">
      <w:pPr>
        <w:pStyle w:val="ListBullet"/>
      </w:pPr>
      <w:r>
        <w:t>Recommend learning resources</w:t>
      </w:r>
    </w:p>
    <w:p w14:paraId="79E3ECBC" w14:textId="77777777" w:rsidR="00CE5BAC" w:rsidRDefault="00000000">
      <w:pPr>
        <w:pStyle w:val="ListBullet"/>
      </w:pPr>
      <w:r>
        <w:t>Review a plan</w:t>
      </w:r>
    </w:p>
    <w:p w14:paraId="37FDD519" w14:textId="77777777" w:rsidR="00CE5BAC" w:rsidRDefault="00000000">
      <w:pPr>
        <w:pStyle w:val="ListBullet"/>
      </w:pPr>
      <w:r>
        <w:t>Give feedback on a resume or portfolio</w:t>
      </w:r>
    </w:p>
    <w:p w14:paraId="1FE4E0BF" w14:textId="77777777" w:rsidR="00CE5BAC" w:rsidRDefault="00000000">
      <w:pPr>
        <w:pStyle w:val="ListBullet"/>
      </w:pPr>
      <w:r>
        <w:t>Introduce community norms</w:t>
      </w:r>
    </w:p>
    <w:p w14:paraId="2A8ECFDD" w14:textId="77777777" w:rsidR="00CE5BAC" w:rsidRDefault="00000000">
      <w:pPr>
        <w:pStyle w:val="ListBullet"/>
      </w:pPr>
      <w:r>
        <w:t>Help a learner identify realistic next steps</w:t>
      </w:r>
    </w:p>
    <w:p w14:paraId="43C907E8" w14:textId="77777777" w:rsidR="00CE5BAC" w:rsidRDefault="00000000">
      <w:pPr>
        <w:pStyle w:val="ListBullet"/>
      </w:pPr>
      <w:r>
        <w:t>Encourage persistence</w:t>
      </w:r>
    </w:p>
    <w:p w14:paraId="12413915" w14:textId="77777777" w:rsidR="00CE5BAC" w:rsidRDefault="00000000">
      <w:pPr>
        <w:pStyle w:val="ListBullet"/>
      </w:pPr>
      <w:r>
        <w:t>Share mistakes and lessons</w:t>
      </w:r>
    </w:p>
    <w:p w14:paraId="6B37A063" w14:textId="77777777" w:rsidR="00CE5BAC" w:rsidRDefault="00000000">
      <w:pPr>
        <w:pStyle w:val="ListBullet"/>
      </w:pPr>
      <w:r>
        <w:t>Refer the learner to appropriate professional resources</w:t>
      </w:r>
    </w:p>
    <w:p w14:paraId="5010D3ED" w14:textId="77777777" w:rsidR="00CE5BAC" w:rsidRDefault="00000000">
      <w:pPr>
        <w:pStyle w:val="Heading2"/>
      </w:pPr>
      <w:r>
        <w:t>13.2 What a Mentor Should Not Do</w:t>
      </w:r>
    </w:p>
    <w:p w14:paraId="309EFC8C" w14:textId="77777777" w:rsidR="00CE5BAC" w:rsidRDefault="00000000">
      <w:pPr>
        <w:pStyle w:val="ListBullet"/>
      </w:pPr>
      <w:r>
        <w:t>Guarantee employment</w:t>
      </w:r>
    </w:p>
    <w:p w14:paraId="5E4B4B58" w14:textId="77777777" w:rsidR="00CE5BAC" w:rsidRDefault="00000000">
      <w:pPr>
        <w:pStyle w:val="ListBullet"/>
      </w:pPr>
      <w:r>
        <w:t>Demand money for access to public opportunities</w:t>
      </w:r>
    </w:p>
    <w:p w14:paraId="09964990" w14:textId="77777777" w:rsidR="00CE5BAC" w:rsidRDefault="00000000">
      <w:pPr>
        <w:pStyle w:val="ListBullet"/>
      </w:pPr>
      <w:r>
        <w:t>Complete assessments for the applicant</w:t>
      </w:r>
    </w:p>
    <w:p w14:paraId="6590BD93" w14:textId="77777777" w:rsidR="00CE5BAC" w:rsidRDefault="00000000">
      <w:pPr>
        <w:pStyle w:val="ListBullet"/>
      </w:pPr>
      <w:r>
        <w:t>Encourage dishonest claims</w:t>
      </w:r>
    </w:p>
    <w:p w14:paraId="7CC5AD4E" w14:textId="77777777" w:rsidR="00CE5BAC" w:rsidRDefault="00000000">
      <w:pPr>
        <w:pStyle w:val="ListBullet"/>
      </w:pPr>
      <w:r>
        <w:t>Create dependency</w:t>
      </w:r>
    </w:p>
    <w:p w14:paraId="469681AC" w14:textId="77777777" w:rsidR="00CE5BAC" w:rsidRDefault="00000000">
      <w:pPr>
        <w:pStyle w:val="ListBullet"/>
      </w:pPr>
      <w:r>
        <w:t>Request unnecessary personal information</w:t>
      </w:r>
    </w:p>
    <w:p w14:paraId="16F97289" w14:textId="77777777" w:rsidR="00CE5BAC" w:rsidRDefault="00000000">
      <w:pPr>
        <w:pStyle w:val="ListBullet"/>
      </w:pPr>
      <w:r>
        <w:t>Use the relationship for exploitation</w:t>
      </w:r>
    </w:p>
    <w:p w14:paraId="7AABBD72" w14:textId="77777777" w:rsidR="00CE5BAC" w:rsidRDefault="00000000">
      <w:pPr>
        <w:pStyle w:val="ListBullet"/>
      </w:pPr>
      <w:r>
        <w:t>Present personal opinion as legal, medical, immigration or financial advice</w:t>
      </w:r>
    </w:p>
    <w:p w14:paraId="298FA9CA" w14:textId="77777777" w:rsidR="00CE5BAC" w:rsidRDefault="00000000">
      <w:pPr>
        <w:pStyle w:val="Heading2"/>
      </w:pPr>
      <w:r>
        <w:t>13.3 The One-Person-Forward Commitment</w:t>
      </w:r>
    </w:p>
    <w:p w14:paraId="0771691A" w14:textId="77777777" w:rsidR="00CE5BAC" w:rsidRDefault="00000000">
      <w:r>
        <w:t>Anyone who benefits from this project is encouraged, when able, to help one other person by:</w:t>
      </w:r>
    </w:p>
    <w:p w14:paraId="24D9BF32" w14:textId="77777777" w:rsidR="00CE5BAC" w:rsidRDefault="00000000">
      <w:pPr>
        <w:pStyle w:val="ListBullet"/>
      </w:pPr>
      <w:r>
        <w:t>Sharing a verified opportunity</w:t>
      </w:r>
    </w:p>
    <w:p w14:paraId="5088B635" w14:textId="77777777" w:rsidR="00CE5BAC" w:rsidRDefault="00000000">
      <w:pPr>
        <w:pStyle w:val="ListBullet"/>
      </w:pPr>
      <w:r>
        <w:t>Reviewing a beginner's README</w:t>
      </w:r>
    </w:p>
    <w:p w14:paraId="27C2EF50" w14:textId="77777777" w:rsidR="00CE5BAC" w:rsidRDefault="00000000">
      <w:pPr>
        <w:pStyle w:val="ListBullet"/>
      </w:pPr>
      <w:r>
        <w:t>Explaining an application requirement</w:t>
      </w:r>
    </w:p>
    <w:p w14:paraId="7C63A4A7" w14:textId="77777777" w:rsidR="00CE5BAC" w:rsidRDefault="00000000">
      <w:pPr>
        <w:pStyle w:val="ListBullet"/>
      </w:pPr>
      <w:r>
        <w:t>Translating a resource</w:t>
      </w:r>
    </w:p>
    <w:p w14:paraId="15B09DA5" w14:textId="77777777" w:rsidR="00CE5BAC" w:rsidRDefault="00000000">
      <w:pPr>
        <w:pStyle w:val="ListBullet"/>
      </w:pPr>
      <w:r>
        <w:t>Adding captions or alt text</w:t>
      </w:r>
    </w:p>
    <w:p w14:paraId="339C89E6" w14:textId="77777777" w:rsidR="00CE5BAC" w:rsidRDefault="00000000">
      <w:pPr>
        <w:pStyle w:val="ListBullet"/>
      </w:pPr>
      <w:r>
        <w:t>Reporting an expired link</w:t>
      </w:r>
    </w:p>
    <w:p w14:paraId="176316EC" w14:textId="77777777" w:rsidR="00CE5BAC" w:rsidRDefault="00000000">
      <w:pPr>
        <w:pStyle w:val="ListBullet"/>
      </w:pPr>
      <w:r>
        <w:t>Offering encouragement after a rejection</w:t>
      </w:r>
    </w:p>
    <w:p w14:paraId="4F731175" w14:textId="77777777" w:rsidR="00CE5BAC" w:rsidRDefault="00000000">
      <w:pPr>
        <w:pStyle w:val="ListBullet"/>
      </w:pPr>
      <w:r>
        <w:lastRenderedPageBreak/>
        <w:t>Mentoring someone through a first project</w:t>
      </w:r>
    </w:p>
    <w:p w14:paraId="0C71986A" w14:textId="77777777" w:rsidR="00CE5BAC" w:rsidRDefault="00000000">
      <w:r>
        <w:t>This turns individual success into community capacity.</w:t>
      </w:r>
    </w:p>
    <w:p w14:paraId="7CF0C4FD" w14:textId="77777777" w:rsidR="00CE5BAC" w:rsidRDefault="00000000">
      <w:pPr>
        <w:pStyle w:val="Heading1"/>
      </w:pPr>
      <w:r>
        <w:t>14. How Followers Can Contribute</w:t>
      </w:r>
    </w:p>
    <w:p w14:paraId="3BC21DBD" w14:textId="77777777" w:rsidR="00CE5BAC" w:rsidRDefault="00000000">
      <w:r>
        <w:t>The project welcomes thoughtful contributions from applicants, educators, employers, nonprofits, mentors, and community members.</w:t>
      </w:r>
    </w:p>
    <w:p w14:paraId="20FBB101" w14:textId="77777777" w:rsidR="00CE5BAC" w:rsidRDefault="00000000">
      <w:pPr>
        <w:pStyle w:val="Heading2"/>
      </w:pPr>
      <w:r>
        <w:t>14.1 Submit an Opportunity</w:t>
      </w:r>
    </w:p>
    <w:p w14:paraId="72C248EE" w14:textId="77777777" w:rsidR="00CE5BAC" w:rsidRDefault="00000000">
      <w:r>
        <w:t>Every submission should include:</w:t>
      </w:r>
    </w:p>
    <w:p w14:paraId="2274BCF0" w14:textId="77777777" w:rsidR="00CE5BAC" w:rsidRDefault="00000000">
      <w:pPr>
        <w:pStyle w:val="ListBullet"/>
      </w:pPr>
      <w:r>
        <w:t>Program name</w:t>
      </w:r>
    </w:p>
    <w:p w14:paraId="7380FB02" w14:textId="77777777" w:rsidR="00CE5BAC" w:rsidRDefault="00000000">
      <w:pPr>
        <w:pStyle w:val="ListBullet"/>
      </w:pPr>
      <w:r>
        <w:t>Official URL</w:t>
      </w:r>
    </w:p>
    <w:p w14:paraId="362A61EE" w14:textId="77777777" w:rsidR="00CE5BAC" w:rsidRDefault="00000000">
      <w:pPr>
        <w:pStyle w:val="ListBullet"/>
      </w:pPr>
      <w:r>
        <w:t>Organization</w:t>
      </w:r>
    </w:p>
    <w:p w14:paraId="12FBB803" w14:textId="77777777" w:rsidR="00CE5BAC" w:rsidRDefault="00000000">
      <w:pPr>
        <w:pStyle w:val="ListBullet"/>
      </w:pPr>
      <w:r>
        <w:t>Program type</w:t>
      </w:r>
    </w:p>
    <w:p w14:paraId="5DCF08AE" w14:textId="77777777" w:rsidR="00CE5BAC" w:rsidRDefault="00000000">
      <w:pPr>
        <w:pStyle w:val="ListBullet"/>
      </w:pPr>
      <w:r>
        <w:t>Country or region</w:t>
      </w:r>
    </w:p>
    <w:p w14:paraId="6A8CE0E3" w14:textId="6711622F" w:rsidR="00CE5BAC" w:rsidRDefault="00000000">
      <w:pPr>
        <w:pStyle w:val="ListBullet"/>
      </w:pPr>
      <w:r>
        <w:t>Remote, hybrid</w:t>
      </w:r>
      <w:r w:rsidR="00FD7B50">
        <w:t>,</w:t>
      </w:r>
      <w:r>
        <w:t xml:space="preserve"> or onsite status</w:t>
      </w:r>
    </w:p>
    <w:p w14:paraId="399C50F6" w14:textId="77777777" w:rsidR="00CE5BAC" w:rsidRDefault="00000000">
      <w:pPr>
        <w:pStyle w:val="ListBullet"/>
      </w:pPr>
      <w:r>
        <w:t>Eligibility restrictions</w:t>
      </w:r>
    </w:p>
    <w:p w14:paraId="3CDAC7CE" w14:textId="77777777" w:rsidR="00CE5BAC" w:rsidRDefault="00000000">
      <w:pPr>
        <w:pStyle w:val="ListBullet"/>
      </w:pPr>
      <w:r>
        <w:t>Compensation</w:t>
      </w:r>
    </w:p>
    <w:p w14:paraId="30300CE4" w14:textId="77777777" w:rsidR="00CE5BAC" w:rsidRDefault="00000000">
      <w:pPr>
        <w:pStyle w:val="ListBullet"/>
      </w:pPr>
      <w:r>
        <w:t>Opening date</w:t>
      </w:r>
    </w:p>
    <w:p w14:paraId="3E6B659D" w14:textId="77777777" w:rsidR="00CE5BAC" w:rsidRDefault="00000000">
      <w:pPr>
        <w:pStyle w:val="ListBullet"/>
      </w:pPr>
      <w:r>
        <w:t>Deadline</w:t>
      </w:r>
    </w:p>
    <w:p w14:paraId="39260942" w14:textId="77777777" w:rsidR="00CE5BAC" w:rsidRDefault="00000000">
      <w:pPr>
        <w:pStyle w:val="ListBullet"/>
      </w:pPr>
      <w:r>
        <w:t>Start date</w:t>
      </w:r>
    </w:p>
    <w:p w14:paraId="033DFEEC" w14:textId="77777777" w:rsidR="00CE5BAC" w:rsidRDefault="00000000">
      <w:pPr>
        <w:pStyle w:val="ListBullet"/>
      </w:pPr>
      <w:r>
        <w:t>Relevant technology fields</w:t>
      </w:r>
    </w:p>
    <w:p w14:paraId="7C696452" w14:textId="77777777" w:rsidR="00CE5BAC" w:rsidRDefault="00000000">
      <w:pPr>
        <w:pStyle w:val="ListBullet"/>
      </w:pPr>
      <w:r>
        <w:t>Accessibility or accommodation contact</w:t>
      </w:r>
    </w:p>
    <w:p w14:paraId="723A8DA8" w14:textId="77777777" w:rsidR="00CE5BAC" w:rsidRDefault="00000000">
      <w:pPr>
        <w:pStyle w:val="ListBullet"/>
      </w:pPr>
      <w:r>
        <w:t>Date verified</w:t>
      </w:r>
    </w:p>
    <w:p w14:paraId="4B595E24" w14:textId="77777777" w:rsidR="00CE5BAC" w:rsidRDefault="00000000">
      <w:pPr>
        <w:pStyle w:val="Heading2"/>
      </w:pPr>
      <w:r>
        <w:t>14.2 Report a Correction</w:t>
      </w:r>
    </w:p>
    <w:p w14:paraId="3E7D6B83" w14:textId="77777777" w:rsidR="00CE5BAC" w:rsidRDefault="00000000">
      <w:r>
        <w:t>Open an issue with:</w:t>
      </w:r>
    </w:p>
    <w:p w14:paraId="6C9251A9" w14:textId="77777777" w:rsidR="00CE5BAC" w:rsidRDefault="00000000">
      <w:pPr>
        <w:pStyle w:val="NoSpacing"/>
        <w:ind w:left="360"/>
      </w:pPr>
      <w:r>
        <w:rPr>
          <w:rFonts w:ascii="Consolas" w:hAnsi="Consolas"/>
          <w:sz w:val="17"/>
        </w:rPr>
        <w:t>Listing:</w:t>
      </w:r>
      <w:r>
        <w:rPr>
          <w:rFonts w:ascii="Consolas" w:hAnsi="Consolas"/>
          <w:sz w:val="17"/>
        </w:rPr>
        <w:br/>
        <w:t>Problem found:</w:t>
      </w:r>
      <w:r>
        <w:rPr>
          <w:rFonts w:ascii="Consolas" w:hAnsi="Consolas"/>
          <w:sz w:val="17"/>
        </w:rPr>
        <w:br/>
        <w:t>Correct information:</w:t>
      </w:r>
      <w:r>
        <w:rPr>
          <w:rFonts w:ascii="Consolas" w:hAnsi="Consolas"/>
          <w:sz w:val="17"/>
        </w:rPr>
        <w:br/>
        <w:t>Official evidence:</w:t>
      </w:r>
      <w:r>
        <w:rPr>
          <w:rFonts w:ascii="Consolas" w:hAnsi="Consolas"/>
          <w:sz w:val="17"/>
        </w:rPr>
        <w:br/>
        <w:t>Date checked:</w:t>
      </w:r>
      <w:r>
        <w:rPr>
          <w:rFonts w:ascii="Consolas" w:hAnsi="Consolas"/>
          <w:sz w:val="17"/>
        </w:rPr>
        <w:br/>
        <w:t>Suggested change:</w:t>
      </w:r>
    </w:p>
    <w:p w14:paraId="4453AEC4" w14:textId="77777777" w:rsidR="00CE5BAC" w:rsidRDefault="00000000">
      <w:pPr>
        <w:pStyle w:val="Heading2"/>
      </w:pPr>
      <w:r>
        <w:t>14.3 Translate Content</w:t>
      </w:r>
    </w:p>
    <w:p w14:paraId="59645E1B" w14:textId="77777777" w:rsidR="00CE5BAC" w:rsidRDefault="00000000">
      <w:r>
        <w:t>Translations should be localized rather than literal. Technical terms should be checked against professional usage in the target region.</w:t>
      </w:r>
    </w:p>
    <w:p w14:paraId="7A7B27E4" w14:textId="77777777" w:rsidR="00CE5BAC" w:rsidRDefault="00000000">
      <w:pPr>
        <w:pStyle w:val="Heading2"/>
      </w:pPr>
      <w:r>
        <w:t>14.4 Share Personal Experience</w:t>
      </w:r>
    </w:p>
    <w:p w14:paraId="61B66038" w14:textId="77777777" w:rsidR="00CE5BAC" w:rsidRDefault="00000000">
      <w:r>
        <w:t>Participants may submit a short experience report without revealing confidential or private information:</w:t>
      </w:r>
    </w:p>
    <w:p w14:paraId="2C963111" w14:textId="77777777" w:rsidR="00CE5BAC" w:rsidRDefault="00000000">
      <w:pPr>
        <w:pStyle w:val="ListBullet"/>
      </w:pPr>
      <w:r>
        <w:t>How they discovered the program</w:t>
      </w:r>
    </w:p>
    <w:p w14:paraId="18E52229" w14:textId="77777777" w:rsidR="00CE5BAC" w:rsidRDefault="00000000">
      <w:pPr>
        <w:pStyle w:val="ListBullet"/>
      </w:pPr>
      <w:r>
        <w:t>How long they prepared</w:t>
      </w:r>
    </w:p>
    <w:p w14:paraId="295C2F3A" w14:textId="77777777" w:rsidR="00CE5BAC" w:rsidRDefault="00000000">
      <w:pPr>
        <w:pStyle w:val="ListBullet"/>
      </w:pPr>
      <w:r>
        <w:t>What documents were needed</w:t>
      </w:r>
    </w:p>
    <w:p w14:paraId="508C7D9D" w14:textId="77777777" w:rsidR="00CE5BAC" w:rsidRDefault="00000000">
      <w:pPr>
        <w:pStyle w:val="ListBullet"/>
      </w:pPr>
      <w:r>
        <w:t>What skills mattered</w:t>
      </w:r>
    </w:p>
    <w:p w14:paraId="38BBDD0E" w14:textId="77777777" w:rsidR="00CE5BAC" w:rsidRDefault="00000000">
      <w:pPr>
        <w:pStyle w:val="ListBullet"/>
      </w:pPr>
      <w:r>
        <w:lastRenderedPageBreak/>
        <w:t>What they wish they had known</w:t>
      </w:r>
    </w:p>
    <w:p w14:paraId="1A1C46F1" w14:textId="77777777" w:rsidR="00CE5BAC" w:rsidRDefault="00000000">
      <w:pPr>
        <w:pStyle w:val="ListBullet"/>
      </w:pPr>
      <w:r>
        <w:t>How the experience affected their career</w:t>
      </w:r>
    </w:p>
    <w:p w14:paraId="49DA51C2" w14:textId="77777777" w:rsidR="00CE5BAC" w:rsidRDefault="00000000">
      <w:r>
        <w:t>No one should publish private selection materials or violate program confidentiality.</w:t>
      </w:r>
    </w:p>
    <w:p w14:paraId="577F60E2" w14:textId="77777777" w:rsidR="00CE5BAC" w:rsidRDefault="00000000">
      <w:pPr>
        <w:pStyle w:val="Heading1"/>
      </w:pPr>
      <w:r>
        <w:t>15. Repository Structure</w:t>
      </w:r>
    </w:p>
    <w:p w14:paraId="4CB49D09" w14:textId="77777777" w:rsidR="00CE5BAC" w:rsidRDefault="00000000">
      <w:pPr>
        <w:pStyle w:val="NoSpacing"/>
        <w:ind w:left="360"/>
      </w:pPr>
      <w:r>
        <w:rPr>
          <w:rFonts w:ascii="Consolas" w:hAnsi="Consolas"/>
          <w:sz w:val="17"/>
        </w:rPr>
        <w:t>global-technology-opportunities/</w:t>
      </w:r>
      <w:r>
        <w:rPr>
          <w:rFonts w:ascii="Consolas" w:hAnsi="Consolas"/>
          <w:sz w:val="17"/>
        </w:rPr>
        <w:br/>
        <w:t>├── README.md</w:t>
      </w:r>
      <w:r>
        <w:rPr>
          <w:rFonts w:ascii="Consolas" w:hAnsi="Consolas"/>
          <w:sz w:val="17"/>
        </w:rPr>
        <w:br/>
        <w:t>├── LICENSE</w:t>
      </w:r>
      <w:r>
        <w:rPr>
          <w:rFonts w:ascii="Consolas" w:hAnsi="Consolas"/>
          <w:sz w:val="17"/>
        </w:rPr>
        <w:br/>
        <w:t>├── CODE_OF_CONDUCT.md</w:t>
      </w:r>
      <w:r>
        <w:rPr>
          <w:rFonts w:ascii="Consolas" w:hAnsi="Consolas"/>
          <w:sz w:val="17"/>
        </w:rPr>
        <w:br/>
        <w:t>├── CONTRIBUTING.md</w:t>
      </w:r>
      <w:r>
        <w:rPr>
          <w:rFonts w:ascii="Consolas" w:hAnsi="Consolas"/>
          <w:sz w:val="17"/>
        </w:rPr>
        <w:br/>
        <w:t>├── SECURITY.md</w:t>
      </w:r>
      <w:r>
        <w:rPr>
          <w:rFonts w:ascii="Consolas" w:hAnsi="Consolas"/>
          <w:sz w:val="17"/>
        </w:rPr>
        <w:br/>
        <w:t>├── CHANGELOG.md</w:t>
      </w:r>
      <w:r>
        <w:rPr>
          <w:rFonts w:ascii="Consolas" w:hAnsi="Consolas"/>
          <w:sz w:val="17"/>
        </w:rPr>
        <w:br/>
        <w:t>├── opportunities/</w:t>
      </w:r>
      <w:r>
        <w:rPr>
          <w:rFonts w:ascii="Consolas" w:hAnsi="Consolas"/>
          <w:sz w:val="17"/>
        </w:rPr>
        <w:br/>
        <w:t>│   ├── open-now/</w:t>
      </w:r>
      <w:r>
        <w:rPr>
          <w:rFonts w:ascii="Consolas" w:hAnsi="Consolas"/>
          <w:sz w:val="17"/>
        </w:rPr>
        <w:br/>
        <w:t>│   ├── upcoming/</w:t>
      </w:r>
      <w:r>
        <w:rPr>
          <w:rFonts w:ascii="Consolas" w:hAnsi="Consolas"/>
          <w:sz w:val="17"/>
        </w:rPr>
        <w:br/>
        <w:t>│   ├── recurring/</w:t>
      </w:r>
      <w:r>
        <w:rPr>
          <w:rFonts w:ascii="Consolas" w:hAnsi="Consolas"/>
          <w:sz w:val="17"/>
        </w:rPr>
        <w:br/>
        <w:t>│   ├── archived/</w:t>
      </w:r>
      <w:r>
        <w:rPr>
          <w:rFonts w:ascii="Consolas" w:hAnsi="Consolas"/>
          <w:sz w:val="17"/>
        </w:rPr>
        <w:br/>
        <w:t>│   ├── internships/</w:t>
      </w:r>
      <w:r>
        <w:rPr>
          <w:rFonts w:ascii="Consolas" w:hAnsi="Consolas"/>
          <w:sz w:val="17"/>
        </w:rPr>
        <w:br/>
        <w:t>│   ├── apprenticeships/</w:t>
      </w:r>
      <w:r>
        <w:rPr>
          <w:rFonts w:ascii="Consolas" w:hAnsi="Consolas"/>
          <w:sz w:val="17"/>
        </w:rPr>
        <w:br/>
        <w:t>│   ├── fellowships/</w:t>
      </w:r>
      <w:r>
        <w:rPr>
          <w:rFonts w:ascii="Consolas" w:hAnsi="Consolas"/>
          <w:sz w:val="17"/>
        </w:rPr>
        <w:br/>
        <w:t>│   ├── traineeships/</w:t>
      </w:r>
      <w:r>
        <w:rPr>
          <w:rFonts w:ascii="Consolas" w:hAnsi="Consolas"/>
          <w:sz w:val="17"/>
        </w:rPr>
        <w:br/>
        <w:t>│   ├── mentorships/</w:t>
      </w:r>
      <w:r>
        <w:rPr>
          <w:rFonts w:ascii="Consolas" w:hAnsi="Consolas"/>
          <w:sz w:val="17"/>
        </w:rPr>
        <w:br/>
        <w:t>│   ├── graduate-programs/</w:t>
      </w:r>
      <w:r>
        <w:rPr>
          <w:rFonts w:ascii="Consolas" w:hAnsi="Consolas"/>
          <w:sz w:val="17"/>
        </w:rPr>
        <w:br/>
        <w:t>│   └── returnships/</w:t>
      </w:r>
      <w:r>
        <w:rPr>
          <w:rFonts w:ascii="Consolas" w:hAnsi="Consolas"/>
          <w:sz w:val="17"/>
        </w:rPr>
        <w:br/>
        <w:t>├── regions/</w:t>
      </w:r>
      <w:r>
        <w:rPr>
          <w:rFonts w:ascii="Consolas" w:hAnsi="Consolas"/>
          <w:sz w:val="17"/>
        </w:rPr>
        <w:br/>
        <w:t>│   ├── worldwide/</w:t>
      </w:r>
      <w:r>
        <w:rPr>
          <w:rFonts w:ascii="Consolas" w:hAnsi="Consolas"/>
          <w:sz w:val="17"/>
        </w:rPr>
        <w:br/>
        <w:t>│   ├── africa/</w:t>
      </w:r>
      <w:r>
        <w:rPr>
          <w:rFonts w:ascii="Consolas" w:hAnsi="Consolas"/>
          <w:sz w:val="17"/>
        </w:rPr>
        <w:br/>
        <w:t>│   ├── asia-pacific/</w:t>
      </w:r>
      <w:r>
        <w:rPr>
          <w:rFonts w:ascii="Consolas" w:hAnsi="Consolas"/>
          <w:sz w:val="17"/>
        </w:rPr>
        <w:br/>
        <w:t>│   ├── europe/</w:t>
      </w:r>
      <w:r>
        <w:rPr>
          <w:rFonts w:ascii="Consolas" w:hAnsi="Consolas"/>
          <w:sz w:val="17"/>
        </w:rPr>
        <w:br/>
        <w:t>│   ├── latin-america-caribbean/</w:t>
      </w:r>
      <w:r>
        <w:rPr>
          <w:rFonts w:ascii="Consolas" w:hAnsi="Consolas"/>
          <w:sz w:val="17"/>
        </w:rPr>
        <w:br/>
        <w:t>│   ├── middle-east/</w:t>
      </w:r>
      <w:r>
        <w:rPr>
          <w:rFonts w:ascii="Consolas" w:hAnsi="Consolas"/>
          <w:sz w:val="17"/>
        </w:rPr>
        <w:br/>
        <w:t>│   └── north-america/</w:t>
      </w:r>
      <w:r>
        <w:rPr>
          <w:rFonts w:ascii="Consolas" w:hAnsi="Consolas"/>
          <w:sz w:val="17"/>
        </w:rPr>
        <w:br/>
        <w:t>├── fields/</w:t>
      </w:r>
      <w:r>
        <w:rPr>
          <w:rFonts w:ascii="Consolas" w:hAnsi="Consolas"/>
          <w:sz w:val="17"/>
        </w:rPr>
        <w:br/>
        <w:t>│   ├── accessibility-assistive-technology/</w:t>
      </w:r>
      <w:r>
        <w:rPr>
          <w:rFonts w:ascii="Consolas" w:hAnsi="Consolas"/>
          <w:sz w:val="17"/>
        </w:rPr>
        <w:br/>
        <w:t>│   ├── artificial-intelligence/</w:t>
      </w:r>
      <w:r>
        <w:rPr>
          <w:rFonts w:ascii="Consolas" w:hAnsi="Consolas"/>
          <w:sz w:val="17"/>
        </w:rPr>
        <w:br/>
        <w:t>│   ├── cloud-platform/</w:t>
      </w:r>
      <w:r>
        <w:rPr>
          <w:rFonts w:ascii="Consolas" w:hAnsi="Consolas"/>
          <w:sz w:val="17"/>
        </w:rPr>
        <w:br/>
        <w:t>│   ├── cybersecurity/</w:t>
      </w:r>
      <w:r>
        <w:rPr>
          <w:rFonts w:ascii="Consolas" w:hAnsi="Consolas"/>
          <w:sz w:val="17"/>
        </w:rPr>
        <w:br/>
        <w:t>│   ├── data/</w:t>
      </w:r>
      <w:r>
        <w:rPr>
          <w:rFonts w:ascii="Consolas" w:hAnsi="Consolas"/>
          <w:sz w:val="17"/>
        </w:rPr>
        <w:br/>
        <w:t>│   ├── grc-privacy/</w:t>
      </w:r>
      <w:r>
        <w:rPr>
          <w:rFonts w:ascii="Consolas" w:hAnsi="Consolas"/>
          <w:sz w:val="17"/>
        </w:rPr>
        <w:br/>
        <w:t>│   ├── networking-it-support/</w:t>
      </w:r>
      <w:r>
        <w:rPr>
          <w:rFonts w:ascii="Consolas" w:hAnsi="Consolas"/>
          <w:sz w:val="17"/>
        </w:rPr>
        <w:br/>
        <w:t>│   ├── open-source/</w:t>
      </w:r>
      <w:r>
        <w:rPr>
          <w:rFonts w:ascii="Consolas" w:hAnsi="Consolas"/>
          <w:sz w:val="17"/>
        </w:rPr>
        <w:br/>
        <w:t>│   └── software-development/</w:t>
      </w:r>
      <w:r>
        <w:rPr>
          <w:rFonts w:ascii="Consolas" w:hAnsi="Consolas"/>
          <w:sz w:val="17"/>
        </w:rPr>
        <w:br/>
        <w:t>├── guides/</w:t>
      </w:r>
      <w:r>
        <w:rPr>
          <w:rFonts w:ascii="Consolas" w:hAnsi="Consolas"/>
          <w:sz w:val="17"/>
        </w:rPr>
        <w:br/>
        <w:t>│   ├── application-guide.md</w:t>
      </w:r>
      <w:r>
        <w:rPr>
          <w:rFonts w:ascii="Consolas" w:hAnsi="Consolas"/>
          <w:sz w:val="17"/>
        </w:rPr>
        <w:br/>
        <w:t>│   ├── accessibility-guide.md</w:t>
      </w:r>
      <w:r>
        <w:rPr>
          <w:rFonts w:ascii="Consolas" w:hAnsi="Consolas"/>
          <w:sz w:val="17"/>
        </w:rPr>
        <w:br/>
        <w:t>│   ├── github-portfolio-guide.md</w:t>
      </w:r>
      <w:r>
        <w:rPr>
          <w:rFonts w:ascii="Consolas" w:hAnsi="Consolas"/>
          <w:sz w:val="17"/>
        </w:rPr>
        <w:br/>
        <w:t>│   ├── interview-guide.md</w:t>
      </w:r>
      <w:r>
        <w:rPr>
          <w:rFonts w:ascii="Consolas" w:hAnsi="Consolas"/>
          <w:sz w:val="17"/>
        </w:rPr>
        <w:br/>
        <w:t>│   ├── scam-prevention.md</w:t>
      </w:r>
      <w:r>
        <w:rPr>
          <w:rFonts w:ascii="Consolas" w:hAnsi="Consolas"/>
          <w:sz w:val="17"/>
        </w:rPr>
        <w:br/>
        <w:t>│   └── mentor-guide.md</w:t>
      </w:r>
      <w:r>
        <w:rPr>
          <w:rFonts w:ascii="Consolas" w:hAnsi="Consolas"/>
          <w:sz w:val="17"/>
        </w:rPr>
        <w:br/>
        <w:t>├── templates/</w:t>
      </w:r>
      <w:r>
        <w:rPr>
          <w:rFonts w:ascii="Consolas" w:hAnsi="Consolas"/>
          <w:sz w:val="17"/>
        </w:rPr>
        <w:br/>
        <w:t>│   ├── opportunity-submission.md</w:t>
      </w:r>
      <w:r>
        <w:rPr>
          <w:rFonts w:ascii="Consolas" w:hAnsi="Consolas"/>
          <w:sz w:val="17"/>
        </w:rPr>
        <w:br/>
        <w:t>│   ├── application-tracker.csv</w:t>
      </w:r>
      <w:r>
        <w:rPr>
          <w:rFonts w:ascii="Consolas" w:hAnsi="Consolas"/>
          <w:sz w:val="17"/>
        </w:rPr>
        <w:br/>
        <w:t>│   ├── resume-outline.md</w:t>
      </w:r>
      <w:r>
        <w:rPr>
          <w:rFonts w:ascii="Consolas" w:hAnsi="Consolas"/>
          <w:sz w:val="17"/>
        </w:rPr>
        <w:br/>
        <w:t>│   ├── accommodation-request.md</w:t>
      </w:r>
      <w:r>
        <w:rPr>
          <w:rFonts w:ascii="Consolas" w:hAnsi="Consolas"/>
          <w:sz w:val="17"/>
        </w:rPr>
        <w:br/>
        <w:t>│   └── project-readme-template.md</w:t>
      </w:r>
      <w:r>
        <w:rPr>
          <w:rFonts w:ascii="Consolas" w:hAnsi="Consolas"/>
          <w:sz w:val="17"/>
        </w:rPr>
        <w:br/>
        <w:t>├── English/</w:t>
      </w:r>
      <w:r>
        <w:rPr>
          <w:rFonts w:ascii="Consolas" w:hAnsi="Consolas"/>
          <w:sz w:val="17"/>
        </w:rPr>
        <w:br/>
        <w:t>├── Spanish/</w:t>
      </w:r>
      <w:r>
        <w:rPr>
          <w:rFonts w:ascii="Consolas" w:hAnsi="Consolas"/>
          <w:sz w:val="17"/>
        </w:rPr>
        <w:br/>
        <w:t>└── Portuguese-BR/</w:t>
      </w:r>
    </w:p>
    <w:p w14:paraId="47F9416E" w14:textId="77777777" w:rsidR="00CE5BAC" w:rsidRDefault="00000000">
      <w:pPr>
        <w:pStyle w:val="Heading1"/>
      </w:pPr>
      <w:r>
        <w:lastRenderedPageBreak/>
        <w:t>16. Editorial and Maintenance Standard</w:t>
      </w:r>
    </w:p>
    <w:p w14:paraId="404FE6A9" w14:textId="77777777" w:rsidR="00CE5BAC" w:rsidRDefault="00000000">
      <w:pPr>
        <w:pStyle w:val="Heading2"/>
      </w:pPr>
      <w:r>
        <w:t>16.1 Update Frequency</w:t>
      </w:r>
    </w:p>
    <w:p w14:paraId="5450C918" w14:textId="77777777" w:rsidR="00CE5BAC" w:rsidRDefault="00000000">
      <w:pPr>
        <w:pStyle w:val="ListBullet"/>
      </w:pPr>
      <w:r>
        <w:t>Open-now listings: review at least weekly</w:t>
      </w:r>
    </w:p>
    <w:p w14:paraId="3A3F868B" w14:textId="77777777" w:rsidR="00CE5BAC" w:rsidRDefault="00000000">
      <w:pPr>
        <w:pStyle w:val="ListBullet"/>
      </w:pPr>
      <w:r>
        <w:t>Upcoming programs: review monthly, then weekly within 60 days of opening</w:t>
      </w:r>
    </w:p>
    <w:p w14:paraId="321960C2" w14:textId="77777777" w:rsidR="00CE5BAC" w:rsidRDefault="00000000">
      <w:pPr>
        <w:pStyle w:val="ListBullet"/>
      </w:pPr>
      <w:r>
        <w:t>Recurring programs: review quarterly</w:t>
      </w:r>
    </w:p>
    <w:p w14:paraId="12A1B949" w14:textId="77777777" w:rsidR="00CE5BAC" w:rsidRDefault="00000000">
      <w:pPr>
        <w:pStyle w:val="ListBullet"/>
      </w:pPr>
      <w:r>
        <w:t>Guides: review every six months</w:t>
      </w:r>
    </w:p>
    <w:p w14:paraId="614DF1F2" w14:textId="77777777" w:rsidR="00CE5BAC" w:rsidRDefault="00000000">
      <w:pPr>
        <w:pStyle w:val="ListBullet"/>
      </w:pPr>
      <w:r>
        <w:t>Scam warnings: update when credible authorities publish material changes</w:t>
      </w:r>
    </w:p>
    <w:p w14:paraId="0647B53F" w14:textId="77777777" w:rsidR="00CE5BAC" w:rsidRDefault="00000000">
      <w:pPr>
        <w:pStyle w:val="Heading2"/>
      </w:pPr>
      <w:r>
        <w:t>16.2 Archiving</w:t>
      </w:r>
    </w:p>
    <w:p w14:paraId="0800EDAF" w14:textId="77777777" w:rsidR="00CE5BAC" w:rsidRDefault="00000000">
      <w:r>
        <w:t>Do not delete a useful expired program without explanation. Move it to the archive with:</w:t>
      </w:r>
    </w:p>
    <w:p w14:paraId="26AB041B" w14:textId="77777777" w:rsidR="00CE5BAC" w:rsidRDefault="00000000">
      <w:pPr>
        <w:pStyle w:val="ListBullet"/>
      </w:pPr>
      <w:r>
        <w:t>Previous cycle dates</w:t>
      </w:r>
    </w:p>
    <w:p w14:paraId="09C935C3" w14:textId="77777777" w:rsidR="00CE5BAC" w:rsidRDefault="00000000">
      <w:pPr>
        <w:pStyle w:val="ListBullet"/>
      </w:pPr>
      <w:r>
        <w:t>Last known official link</w:t>
      </w:r>
    </w:p>
    <w:p w14:paraId="072024ED" w14:textId="77777777" w:rsidR="00CE5BAC" w:rsidRDefault="00000000">
      <w:pPr>
        <w:pStyle w:val="ListBullet"/>
      </w:pPr>
      <w:r>
        <w:t>Reason archived</w:t>
      </w:r>
    </w:p>
    <w:p w14:paraId="77355C94" w14:textId="77777777" w:rsidR="00CE5BAC" w:rsidRDefault="00000000">
      <w:pPr>
        <w:pStyle w:val="ListBullet"/>
      </w:pPr>
      <w:r>
        <w:t>Whether it is expected to return</w:t>
      </w:r>
    </w:p>
    <w:p w14:paraId="552D9AB7" w14:textId="77777777" w:rsidR="00CE5BAC" w:rsidRDefault="00000000">
      <w:pPr>
        <w:pStyle w:val="Heading2"/>
      </w:pPr>
      <w:r>
        <w:t>16.3 Date Format</w:t>
      </w:r>
    </w:p>
    <w:p w14:paraId="51954F8C" w14:textId="77777777" w:rsidR="00CE5BAC" w:rsidRDefault="00000000">
      <w:r>
        <w:t>Use unambiguous dates:</w:t>
      </w:r>
    </w:p>
    <w:p w14:paraId="68198B5E" w14:textId="77777777" w:rsidR="00CE5BAC" w:rsidRDefault="00000000">
      <w:pPr>
        <w:pStyle w:val="NoSpacing"/>
        <w:ind w:left="360"/>
      </w:pPr>
      <w:r>
        <w:rPr>
          <w:rFonts w:ascii="Consolas" w:hAnsi="Consolas"/>
          <w:sz w:val="17"/>
        </w:rPr>
        <w:t>2026-07-17</w:t>
      </w:r>
      <w:r>
        <w:rPr>
          <w:rFonts w:ascii="Consolas" w:hAnsi="Consolas"/>
          <w:sz w:val="17"/>
        </w:rPr>
        <w:br/>
        <w:t>July 17, 2026</w:t>
      </w:r>
    </w:p>
    <w:p w14:paraId="3704895D" w14:textId="77777777" w:rsidR="00CE5BAC" w:rsidRDefault="00000000">
      <w:r>
        <w:t>Avoid `07/08/26`, which can mean different dates in different countries.</w:t>
      </w:r>
    </w:p>
    <w:p w14:paraId="4416840F" w14:textId="77777777" w:rsidR="00CE5BAC" w:rsidRDefault="00000000">
      <w:pPr>
        <w:pStyle w:val="Heading2"/>
      </w:pPr>
      <w:r>
        <w:t>16.4 Claims</w:t>
      </w:r>
    </w:p>
    <w:p w14:paraId="2ED51408" w14:textId="77777777" w:rsidR="00CE5BAC" w:rsidRDefault="00000000">
      <w:pPr>
        <w:pStyle w:val="ListBullet"/>
      </w:pPr>
      <w:r>
        <w:t>Label estimates as estimates.</w:t>
      </w:r>
    </w:p>
    <w:p w14:paraId="3F6E55EA" w14:textId="77777777" w:rsidR="00CE5BAC" w:rsidRDefault="00000000">
      <w:pPr>
        <w:pStyle w:val="ListBullet"/>
      </w:pPr>
      <w:r>
        <w:t>Cite the official source.</w:t>
      </w:r>
    </w:p>
    <w:p w14:paraId="06E2D824" w14:textId="77777777" w:rsidR="00CE5BAC" w:rsidRDefault="00000000">
      <w:pPr>
        <w:pStyle w:val="ListBullet"/>
      </w:pPr>
      <w:r>
        <w:t>Do not publish salary or stipend claims without current evidence.</w:t>
      </w:r>
    </w:p>
    <w:p w14:paraId="478A804B" w14:textId="77777777" w:rsidR="00CE5BAC" w:rsidRDefault="00000000">
      <w:pPr>
        <w:pStyle w:val="ListBullet"/>
      </w:pPr>
      <w:r>
        <w:t>Do not imply that participation guarantees employment.</w:t>
      </w:r>
    </w:p>
    <w:p w14:paraId="2768A553" w14:textId="77777777" w:rsidR="00CE5BAC" w:rsidRDefault="00000000">
      <w:pPr>
        <w:pStyle w:val="ListBullet"/>
      </w:pPr>
      <w:r>
        <w:t>Do not call a program global when eligibility is restricted.</w:t>
      </w:r>
    </w:p>
    <w:p w14:paraId="749B2017" w14:textId="77777777" w:rsidR="00CE5BAC" w:rsidRDefault="00000000">
      <w:pPr>
        <w:pStyle w:val="ListBullet"/>
      </w:pPr>
      <w:r>
        <w:t>Clearly separate factual program information from community advice.</w:t>
      </w:r>
    </w:p>
    <w:p w14:paraId="7E2B025F" w14:textId="77777777" w:rsidR="00CE5BAC" w:rsidRDefault="00000000">
      <w:pPr>
        <w:pStyle w:val="Heading1"/>
      </w:pPr>
      <w:r>
        <w:t>17. 90-Day Launch Roadmap</w:t>
      </w:r>
    </w:p>
    <w:p w14:paraId="5306E5A1" w14:textId="77777777" w:rsidR="00CE5BAC" w:rsidRDefault="00000000">
      <w:pPr>
        <w:pStyle w:val="Heading2"/>
      </w:pPr>
      <w:r>
        <w:t>Days 1-15: Foundation</w:t>
      </w:r>
    </w:p>
    <w:p w14:paraId="4AA439B7" w14:textId="77777777" w:rsidR="00CE5BAC" w:rsidRDefault="00000000">
      <w:pPr>
        <w:pStyle w:val="ListBullet"/>
      </w:pPr>
      <w:r>
        <w:t>Publish this guide</w:t>
      </w:r>
    </w:p>
    <w:p w14:paraId="1946EE5C" w14:textId="77777777" w:rsidR="00CE5BAC" w:rsidRDefault="00000000">
      <w:pPr>
        <w:pStyle w:val="ListBullet"/>
      </w:pPr>
      <w:r>
        <w:t>Create repository governance files</w:t>
      </w:r>
    </w:p>
    <w:p w14:paraId="513300D5" w14:textId="77777777" w:rsidR="00CE5BAC" w:rsidRDefault="00000000">
      <w:pPr>
        <w:pStyle w:val="ListBullet"/>
      </w:pPr>
      <w:r>
        <w:t>Add the first verified programs</w:t>
      </w:r>
    </w:p>
    <w:p w14:paraId="2CB3DB2C" w14:textId="77777777" w:rsidR="00CE5BAC" w:rsidRDefault="00000000">
      <w:pPr>
        <w:pStyle w:val="ListBullet"/>
      </w:pPr>
      <w:r>
        <w:t>Create the opportunity submission template</w:t>
      </w:r>
    </w:p>
    <w:p w14:paraId="0AEC0120" w14:textId="77777777" w:rsidR="00CE5BAC" w:rsidRDefault="00000000">
      <w:pPr>
        <w:pStyle w:val="ListBullet"/>
      </w:pPr>
      <w:r>
        <w:t>Create issue labels</w:t>
      </w:r>
    </w:p>
    <w:p w14:paraId="1AF3EFCF" w14:textId="77777777" w:rsidR="00CE5BAC" w:rsidRDefault="00000000">
      <w:pPr>
        <w:pStyle w:val="ListBullet"/>
      </w:pPr>
      <w:r>
        <w:t>Publish the community promise</w:t>
      </w:r>
    </w:p>
    <w:p w14:paraId="1B43A11B" w14:textId="77777777" w:rsidR="00CE5BAC" w:rsidRDefault="00000000">
      <w:pPr>
        <w:pStyle w:val="ListBullet"/>
      </w:pPr>
      <w:r>
        <w:t>Recruit a small volunteer review group</w:t>
      </w:r>
    </w:p>
    <w:p w14:paraId="0C885889" w14:textId="77777777" w:rsidR="00CE5BAC" w:rsidRDefault="00000000">
      <w:pPr>
        <w:pStyle w:val="Heading2"/>
      </w:pPr>
      <w:r>
        <w:t>Days 16-30: Expansion</w:t>
      </w:r>
    </w:p>
    <w:p w14:paraId="65B93D6F" w14:textId="77777777" w:rsidR="00CE5BAC" w:rsidRDefault="00000000">
      <w:pPr>
        <w:pStyle w:val="ListBullet"/>
      </w:pPr>
      <w:r>
        <w:t>Add at least 50 verified recurring programs</w:t>
      </w:r>
    </w:p>
    <w:p w14:paraId="0E76B7F9" w14:textId="77777777" w:rsidR="00CE5BAC" w:rsidRDefault="00000000">
      <w:pPr>
        <w:pStyle w:val="ListBullet"/>
      </w:pPr>
      <w:r>
        <w:lastRenderedPageBreak/>
        <w:t>Build region pages</w:t>
      </w:r>
    </w:p>
    <w:p w14:paraId="7B7C8D77" w14:textId="77777777" w:rsidR="00CE5BAC" w:rsidRDefault="00000000">
      <w:pPr>
        <w:pStyle w:val="ListBullet"/>
      </w:pPr>
      <w:r>
        <w:t>Build field pages</w:t>
      </w:r>
    </w:p>
    <w:p w14:paraId="744C0F67" w14:textId="77777777" w:rsidR="00CE5BAC" w:rsidRDefault="00000000">
      <w:pPr>
        <w:pStyle w:val="ListBullet"/>
      </w:pPr>
      <w:r>
        <w:t>Add an application calendar</w:t>
      </w:r>
    </w:p>
    <w:p w14:paraId="24F7E851" w14:textId="77777777" w:rsidR="00CE5BAC" w:rsidRDefault="00000000">
      <w:pPr>
        <w:pStyle w:val="ListBullet"/>
      </w:pPr>
      <w:r>
        <w:t>Create the scam-prevention guide</w:t>
      </w:r>
    </w:p>
    <w:p w14:paraId="559835AE" w14:textId="77777777" w:rsidR="00CE5BAC" w:rsidRDefault="00000000">
      <w:pPr>
        <w:pStyle w:val="ListBullet"/>
      </w:pPr>
      <w:r>
        <w:t>Create the accessibility guide</w:t>
      </w:r>
    </w:p>
    <w:p w14:paraId="4B502E46" w14:textId="77777777" w:rsidR="00CE5BAC" w:rsidRDefault="00000000">
      <w:pPr>
        <w:pStyle w:val="ListBullet"/>
      </w:pPr>
      <w:r>
        <w:t>Begin Spanish localization</w:t>
      </w:r>
    </w:p>
    <w:p w14:paraId="5E0C1A01" w14:textId="77777777" w:rsidR="00CE5BAC" w:rsidRDefault="00000000">
      <w:pPr>
        <w:pStyle w:val="Heading2"/>
      </w:pPr>
      <w:r>
        <w:t>Days 31-60: Applicant Support</w:t>
      </w:r>
    </w:p>
    <w:p w14:paraId="114E8BC2" w14:textId="77777777" w:rsidR="00CE5BAC" w:rsidRDefault="00000000">
      <w:pPr>
        <w:pStyle w:val="ListBullet"/>
      </w:pPr>
      <w:r>
        <w:t>Publish resume and portfolio templates</w:t>
      </w:r>
    </w:p>
    <w:p w14:paraId="0D543A77" w14:textId="77777777" w:rsidR="00CE5BAC" w:rsidRDefault="00000000">
      <w:pPr>
        <w:pStyle w:val="ListBullet"/>
      </w:pPr>
      <w:r>
        <w:t>Add ten beginner portfolio projects</w:t>
      </w:r>
    </w:p>
    <w:p w14:paraId="7353A86A" w14:textId="77777777" w:rsidR="00CE5BAC" w:rsidRDefault="00000000">
      <w:pPr>
        <w:pStyle w:val="ListBullet"/>
      </w:pPr>
      <w:r>
        <w:t>Add interview practice</w:t>
      </w:r>
    </w:p>
    <w:p w14:paraId="6B70EBC2" w14:textId="77777777" w:rsidR="00CE5BAC" w:rsidRDefault="00000000">
      <w:pPr>
        <w:pStyle w:val="ListBullet"/>
      </w:pPr>
      <w:r>
        <w:t>Add accommodation-request guidance</w:t>
      </w:r>
    </w:p>
    <w:p w14:paraId="6611580D" w14:textId="77777777" w:rsidR="00CE5BAC" w:rsidRDefault="00000000">
      <w:pPr>
        <w:pStyle w:val="ListBullet"/>
      </w:pPr>
      <w:r>
        <w:t>Invite program alumni to contribute experience notes</w:t>
      </w:r>
    </w:p>
    <w:p w14:paraId="426BDE30" w14:textId="77777777" w:rsidR="00CE5BAC" w:rsidRDefault="00000000">
      <w:pPr>
        <w:pStyle w:val="ListBullet"/>
      </w:pPr>
      <w:r>
        <w:t>Create a monthly community opportunity roundup</w:t>
      </w:r>
    </w:p>
    <w:p w14:paraId="3F37ADC1" w14:textId="77777777" w:rsidR="00CE5BAC" w:rsidRDefault="00000000">
      <w:pPr>
        <w:pStyle w:val="Heading2"/>
      </w:pPr>
      <w:r>
        <w:t>Days 61-90: Sustainability</w:t>
      </w:r>
    </w:p>
    <w:p w14:paraId="5611A88B" w14:textId="77777777" w:rsidR="00CE5BAC" w:rsidRDefault="00000000">
      <w:pPr>
        <w:pStyle w:val="ListBullet"/>
      </w:pPr>
      <w:r>
        <w:t>Reach 100 verified programs</w:t>
      </w:r>
    </w:p>
    <w:p w14:paraId="7E7BB7C1" w14:textId="77777777" w:rsidR="00CE5BAC" w:rsidRDefault="00000000">
      <w:pPr>
        <w:pStyle w:val="ListBullet"/>
      </w:pPr>
      <w:r>
        <w:t>Complete the first Spanish edition</w:t>
      </w:r>
    </w:p>
    <w:p w14:paraId="6B457074" w14:textId="77777777" w:rsidR="00CE5BAC" w:rsidRDefault="00000000">
      <w:pPr>
        <w:pStyle w:val="ListBullet"/>
      </w:pPr>
      <w:r>
        <w:t>Establish quarterly review dates</w:t>
      </w:r>
    </w:p>
    <w:p w14:paraId="61F81065" w14:textId="77777777" w:rsidR="00CE5BAC" w:rsidRDefault="00000000">
      <w:pPr>
        <w:pStyle w:val="ListBullet"/>
      </w:pPr>
      <w:r>
        <w:t>Publish contributor recognition</w:t>
      </w:r>
    </w:p>
    <w:p w14:paraId="0499CF15" w14:textId="77777777" w:rsidR="00CE5BAC" w:rsidRDefault="00000000">
      <w:pPr>
        <w:pStyle w:val="ListBullet"/>
      </w:pPr>
      <w:r>
        <w:t>Create a mentor onboarding guide</w:t>
      </w:r>
    </w:p>
    <w:p w14:paraId="1BAA0AAF" w14:textId="77777777" w:rsidR="00CE5BAC" w:rsidRDefault="00000000">
      <w:pPr>
        <w:pStyle w:val="ListBullet"/>
      </w:pPr>
      <w:r>
        <w:t>Measure broken links, regional coverage and accessibility</w:t>
      </w:r>
    </w:p>
    <w:p w14:paraId="65689BF0" w14:textId="77777777" w:rsidR="00CE5BAC" w:rsidRDefault="00000000">
      <w:pPr>
        <w:pStyle w:val="ListBullet"/>
      </w:pPr>
      <w:r>
        <w:t>Publish the first impact report</w:t>
      </w:r>
    </w:p>
    <w:p w14:paraId="79332126" w14:textId="77777777" w:rsidR="00CE5BAC" w:rsidRDefault="00000000">
      <w:pPr>
        <w:pStyle w:val="Heading1"/>
      </w:pPr>
      <w:r>
        <w:t>18. Reusable Templates</w:t>
      </w:r>
    </w:p>
    <w:p w14:paraId="398B9C47" w14:textId="77777777" w:rsidR="00CE5BAC" w:rsidRDefault="00000000">
      <w:pPr>
        <w:pStyle w:val="Heading2"/>
      </w:pPr>
      <w:r>
        <w:t>18.1 Opportunity Record</w:t>
      </w:r>
    </w:p>
    <w:p w14:paraId="3BF711CE" w14:textId="77777777" w:rsidR="00CE5BAC" w:rsidRDefault="00000000">
      <w:pPr>
        <w:pStyle w:val="NoSpacing"/>
        <w:ind w:left="360"/>
      </w:pPr>
      <w:r>
        <w:rPr>
          <w:rFonts w:ascii="Consolas" w:hAnsi="Consolas"/>
          <w:sz w:val="17"/>
        </w:rPr>
        <w:t>program_name:</w:t>
      </w:r>
      <w:r>
        <w:rPr>
          <w:rFonts w:ascii="Consolas" w:hAnsi="Consolas"/>
          <w:sz w:val="17"/>
        </w:rPr>
        <w:br/>
        <w:t>organization:</w:t>
      </w:r>
      <w:r>
        <w:rPr>
          <w:rFonts w:ascii="Consolas" w:hAnsi="Consolas"/>
          <w:sz w:val="17"/>
        </w:rPr>
        <w:br/>
        <w:t>official_url:</w:t>
      </w:r>
      <w:r>
        <w:rPr>
          <w:rFonts w:ascii="Consolas" w:hAnsi="Consolas"/>
          <w:sz w:val="17"/>
        </w:rPr>
        <w:br/>
        <w:t>program_type:</w:t>
      </w:r>
      <w:r>
        <w:rPr>
          <w:rFonts w:ascii="Consolas" w:hAnsi="Consolas"/>
          <w:sz w:val="17"/>
        </w:rPr>
        <w:br/>
        <w:t>status:</w:t>
      </w:r>
      <w:r>
        <w:rPr>
          <w:rFonts w:ascii="Consolas" w:hAnsi="Consolas"/>
          <w:sz w:val="17"/>
        </w:rPr>
        <w:br/>
        <w:t>last_verified:</w:t>
      </w:r>
      <w:r>
        <w:rPr>
          <w:rFonts w:ascii="Consolas" w:hAnsi="Consolas"/>
          <w:sz w:val="17"/>
        </w:rPr>
        <w:br/>
        <w:t>application_open:</w:t>
      </w:r>
      <w:r>
        <w:rPr>
          <w:rFonts w:ascii="Consolas" w:hAnsi="Consolas"/>
          <w:sz w:val="17"/>
        </w:rPr>
        <w:br/>
        <w:t>application_deadline:</w:t>
      </w:r>
      <w:r>
        <w:rPr>
          <w:rFonts w:ascii="Consolas" w:hAnsi="Consolas"/>
          <w:sz w:val="17"/>
        </w:rPr>
        <w:br/>
        <w:t>program_start:</w:t>
      </w:r>
      <w:r>
        <w:rPr>
          <w:rFonts w:ascii="Consolas" w:hAnsi="Consolas"/>
          <w:sz w:val="17"/>
        </w:rPr>
        <w:br/>
        <w:t>duration:</w:t>
      </w:r>
      <w:r>
        <w:rPr>
          <w:rFonts w:ascii="Consolas" w:hAnsi="Consolas"/>
          <w:sz w:val="17"/>
        </w:rPr>
        <w:br/>
        <w:t>countries_or_regions:</w:t>
      </w:r>
      <w:r>
        <w:rPr>
          <w:rFonts w:ascii="Consolas" w:hAnsi="Consolas"/>
          <w:sz w:val="17"/>
        </w:rPr>
        <w:br/>
        <w:t>nationality_rules:</w:t>
      </w:r>
      <w:r>
        <w:rPr>
          <w:rFonts w:ascii="Consolas" w:hAnsi="Consolas"/>
          <w:sz w:val="17"/>
        </w:rPr>
        <w:br/>
        <w:t>residency_rules:</w:t>
      </w:r>
      <w:r>
        <w:rPr>
          <w:rFonts w:ascii="Consolas" w:hAnsi="Consolas"/>
          <w:sz w:val="17"/>
        </w:rPr>
        <w:br/>
        <w:t>work_authorization:</w:t>
      </w:r>
      <w:r>
        <w:rPr>
          <w:rFonts w:ascii="Consolas" w:hAnsi="Consolas"/>
          <w:sz w:val="17"/>
        </w:rPr>
        <w:br/>
        <w:t>education_requirement:</w:t>
      </w:r>
      <w:r>
        <w:rPr>
          <w:rFonts w:ascii="Consolas" w:hAnsi="Consolas"/>
          <w:sz w:val="17"/>
        </w:rPr>
        <w:br/>
        <w:t>experience_requirement:</w:t>
      </w:r>
      <w:r>
        <w:rPr>
          <w:rFonts w:ascii="Consolas" w:hAnsi="Consolas"/>
          <w:sz w:val="17"/>
        </w:rPr>
        <w:br/>
        <w:t>age_requirement:</w:t>
      </w:r>
      <w:r>
        <w:rPr>
          <w:rFonts w:ascii="Consolas" w:hAnsi="Consolas"/>
          <w:sz w:val="17"/>
        </w:rPr>
        <w:br/>
        <w:t>languages:</w:t>
      </w:r>
      <w:r>
        <w:rPr>
          <w:rFonts w:ascii="Consolas" w:hAnsi="Consolas"/>
          <w:sz w:val="17"/>
        </w:rPr>
        <w:br/>
        <w:t>remote_hybrid_onsite:</w:t>
      </w:r>
      <w:r>
        <w:rPr>
          <w:rFonts w:ascii="Consolas" w:hAnsi="Consolas"/>
          <w:sz w:val="17"/>
        </w:rPr>
        <w:br/>
        <w:t>compensation:</w:t>
      </w:r>
      <w:r>
        <w:rPr>
          <w:rFonts w:ascii="Consolas" w:hAnsi="Consolas"/>
          <w:sz w:val="17"/>
        </w:rPr>
        <w:br/>
        <w:t>travel_or_visa_support:</w:t>
      </w:r>
      <w:r>
        <w:rPr>
          <w:rFonts w:ascii="Consolas" w:hAnsi="Consolas"/>
          <w:sz w:val="17"/>
        </w:rPr>
        <w:br/>
        <w:t>technology_fields:</w:t>
      </w:r>
      <w:r>
        <w:rPr>
          <w:rFonts w:ascii="Consolas" w:hAnsi="Consolas"/>
          <w:sz w:val="17"/>
        </w:rPr>
        <w:br/>
        <w:t>accessibility_contact:</w:t>
      </w:r>
      <w:r>
        <w:rPr>
          <w:rFonts w:ascii="Consolas" w:hAnsi="Consolas"/>
          <w:sz w:val="17"/>
        </w:rPr>
        <w:br/>
        <w:t>documents_required:</w:t>
      </w:r>
      <w:r>
        <w:rPr>
          <w:rFonts w:ascii="Consolas" w:hAnsi="Consolas"/>
          <w:sz w:val="17"/>
        </w:rPr>
        <w:br/>
        <w:t>notes:</w:t>
      </w:r>
      <w:r>
        <w:rPr>
          <w:rFonts w:ascii="Consolas" w:hAnsi="Consolas"/>
          <w:sz w:val="17"/>
        </w:rPr>
        <w:br/>
        <w:t>verified_by:</w:t>
      </w:r>
    </w:p>
    <w:p w14:paraId="1072E6A7" w14:textId="77777777" w:rsidR="00CE5BAC" w:rsidRDefault="00000000">
      <w:pPr>
        <w:pStyle w:val="Heading2"/>
      </w:pPr>
      <w:r>
        <w:lastRenderedPageBreak/>
        <w:t>18.2 Applicant Decision Checklist</w:t>
      </w:r>
    </w:p>
    <w:p w14:paraId="23074DD7" w14:textId="77777777" w:rsidR="00CE5BAC" w:rsidRDefault="00000000">
      <w:pPr>
        <w:pStyle w:val="NoSpacing"/>
        <w:ind w:left="360"/>
      </w:pPr>
      <w:r>
        <w:rPr>
          <w:rFonts w:ascii="Consolas" w:hAnsi="Consolas"/>
          <w:sz w:val="17"/>
        </w:rPr>
        <w:t>[ ] I found the opportunity on an official website.</w:t>
      </w:r>
      <w:r>
        <w:rPr>
          <w:rFonts w:ascii="Consolas" w:hAnsi="Consolas"/>
          <w:sz w:val="17"/>
        </w:rPr>
        <w:br/>
        <w:t>[ ] The application is still open.</w:t>
      </w:r>
      <w:r>
        <w:rPr>
          <w:rFonts w:ascii="Consolas" w:hAnsi="Consolas"/>
          <w:sz w:val="17"/>
        </w:rPr>
        <w:br/>
        <w:t>[ ] I meet nationality and residency requirements.</w:t>
      </w:r>
      <w:r>
        <w:rPr>
          <w:rFonts w:ascii="Consolas" w:hAnsi="Consolas"/>
          <w:sz w:val="17"/>
        </w:rPr>
        <w:br/>
        <w:t>[ ] I meet enrollment or graduation requirements.</w:t>
      </w:r>
      <w:r>
        <w:rPr>
          <w:rFonts w:ascii="Consolas" w:hAnsi="Consolas"/>
          <w:sz w:val="17"/>
        </w:rPr>
        <w:br/>
        <w:t>[ ] I meet language requirements.</w:t>
      </w:r>
      <w:r>
        <w:rPr>
          <w:rFonts w:ascii="Consolas" w:hAnsi="Consolas"/>
          <w:sz w:val="17"/>
        </w:rPr>
        <w:br/>
        <w:t>[ ] I understand whether it is paid.</w:t>
      </w:r>
      <w:r>
        <w:rPr>
          <w:rFonts w:ascii="Consolas" w:hAnsi="Consolas"/>
          <w:sz w:val="17"/>
        </w:rPr>
        <w:br/>
        <w:t>[ ] I understand travel, visa and housing costs.</w:t>
      </w:r>
      <w:r>
        <w:rPr>
          <w:rFonts w:ascii="Consolas" w:hAnsi="Consolas"/>
          <w:sz w:val="17"/>
        </w:rPr>
        <w:br/>
        <w:t>[ ] I can meet the required schedule.</w:t>
      </w:r>
      <w:r>
        <w:rPr>
          <w:rFonts w:ascii="Consolas" w:hAnsi="Consolas"/>
          <w:sz w:val="17"/>
        </w:rPr>
        <w:br/>
        <w:t>[ ] I prepared the required documents.</w:t>
      </w:r>
      <w:r>
        <w:rPr>
          <w:rFonts w:ascii="Consolas" w:hAnsi="Consolas"/>
          <w:sz w:val="17"/>
        </w:rPr>
        <w:br/>
        <w:t>[ ] My resume is tailored honestly.</w:t>
      </w:r>
      <w:r>
        <w:rPr>
          <w:rFonts w:ascii="Consolas" w:hAnsi="Consolas"/>
          <w:sz w:val="17"/>
        </w:rPr>
        <w:br/>
        <w:t>[ ] My portfolio evidence is accessible.</w:t>
      </w:r>
      <w:r>
        <w:rPr>
          <w:rFonts w:ascii="Consolas" w:hAnsi="Consolas"/>
          <w:sz w:val="17"/>
        </w:rPr>
        <w:br/>
        <w:t>[ ] I requested an accommodation if needed.</w:t>
      </w:r>
      <w:r>
        <w:rPr>
          <w:rFonts w:ascii="Consolas" w:hAnsi="Consolas"/>
          <w:sz w:val="17"/>
        </w:rPr>
        <w:br/>
        <w:t>[ ] I did not pay anyone for access to the job.</w:t>
      </w:r>
      <w:r>
        <w:rPr>
          <w:rFonts w:ascii="Consolas" w:hAnsi="Consolas"/>
          <w:sz w:val="17"/>
        </w:rPr>
        <w:br/>
        <w:t>[ ] I recorded the application in my tracker.</w:t>
      </w:r>
    </w:p>
    <w:p w14:paraId="6A41FB48" w14:textId="77777777" w:rsidR="00CE5BAC" w:rsidRDefault="00000000">
      <w:pPr>
        <w:pStyle w:val="Heading2"/>
      </w:pPr>
      <w:r>
        <w:t>18.3 Community Contribution Checklist</w:t>
      </w:r>
    </w:p>
    <w:p w14:paraId="0051F29F" w14:textId="77777777" w:rsidR="00CE5BAC" w:rsidRDefault="00000000">
      <w:pPr>
        <w:pStyle w:val="NoSpacing"/>
        <w:ind w:left="360"/>
      </w:pPr>
      <w:r>
        <w:rPr>
          <w:rFonts w:ascii="Consolas" w:hAnsi="Consolas"/>
          <w:sz w:val="17"/>
        </w:rPr>
        <w:t>[ ] I used an official source.</w:t>
      </w:r>
      <w:r>
        <w:rPr>
          <w:rFonts w:ascii="Consolas" w:hAnsi="Consolas"/>
          <w:sz w:val="17"/>
        </w:rPr>
        <w:br/>
        <w:t>[ ] I checked the date.</w:t>
      </w:r>
      <w:r>
        <w:rPr>
          <w:rFonts w:ascii="Consolas" w:hAnsi="Consolas"/>
          <w:sz w:val="17"/>
        </w:rPr>
        <w:br/>
        <w:t>[ ] I stated restrictions clearly.</w:t>
      </w:r>
      <w:r>
        <w:rPr>
          <w:rFonts w:ascii="Consolas" w:hAnsi="Consolas"/>
          <w:sz w:val="17"/>
        </w:rPr>
        <w:br/>
        <w:t>[ ] I did not promise employment.</w:t>
      </w:r>
      <w:r>
        <w:rPr>
          <w:rFonts w:ascii="Consolas" w:hAnsi="Consolas"/>
          <w:sz w:val="17"/>
        </w:rPr>
        <w:br/>
        <w:t>[ ] I protected personal information.</w:t>
      </w:r>
      <w:r>
        <w:rPr>
          <w:rFonts w:ascii="Consolas" w:hAnsi="Consolas"/>
          <w:sz w:val="17"/>
        </w:rPr>
        <w:br/>
        <w:t>[ ] I used respectful language.</w:t>
      </w:r>
      <w:r>
        <w:rPr>
          <w:rFonts w:ascii="Consolas" w:hAnsi="Consolas"/>
          <w:sz w:val="17"/>
        </w:rPr>
        <w:br/>
        <w:t>[ ] I gave credit to the contributor.</w:t>
      </w:r>
      <w:r>
        <w:rPr>
          <w:rFonts w:ascii="Consolas" w:hAnsi="Consolas"/>
          <w:sz w:val="17"/>
        </w:rPr>
        <w:br/>
        <w:t>[ ] I made the information accessible.</w:t>
      </w:r>
      <w:r>
        <w:rPr>
          <w:rFonts w:ascii="Consolas" w:hAnsi="Consolas"/>
          <w:sz w:val="17"/>
        </w:rPr>
        <w:br/>
        <w:t>[ ] I am willing to correct errors.</w:t>
      </w:r>
    </w:p>
    <w:p w14:paraId="62D55BBB" w14:textId="77777777" w:rsidR="00CE5BAC" w:rsidRDefault="00000000">
      <w:pPr>
        <w:pStyle w:val="Heading1"/>
      </w:pPr>
      <w:r>
        <w:t>19. Editorial Quality Standard</w:t>
      </w:r>
    </w:p>
    <w:p w14:paraId="2E2D07F4" w14:textId="77777777" w:rsidR="00CE5BAC" w:rsidRDefault="00000000">
      <w:r>
        <w:t>Every public document in this project must pass the following review before publication:</w:t>
      </w:r>
    </w:p>
    <w:p w14:paraId="1096D68A" w14:textId="77777777" w:rsidR="00CE5BAC" w:rsidRDefault="00000000" w:rsidP="00FD7B50">
      <w:pPr>
        <w:pStyle w:val="ListNumber"/>
        <w:numPr>
          <w:ilvl w:val="0"/>
          <w:numId w:val="10"/>
        </w:numPr>
      </w:pPr>
      <w:r>
        <w:t>Spelling and grammar: Correct spelling, punctuation, sentence structure, agreement, and word choice.</w:t>
      </w:r>
    </w:p>
    <w:p w14:paraId="05B116C5" w14:textId="77777777" w:rsidR="00CE5BAC" w:rsidRDefault="00000000" w:rsidP="00FD7B50">
      <w:pPr>
        <w:pStyle w:val="ListNumber"/>
        <w:numPr>
          <w:ilvl w:val="0"/>
          <w:numId w:val="10"/>
        </w:numPr>
      </w:pPr>
      <w:r>
        <w:t>Human voice: Remove repetitive, mechanical, overly formal, or generic language. Preserve warmth, dignity, and the author's purpose.</w:t>
      </w:r>
    </w:p>
    <w:p w14:paraId="75C3449A" w14:textId="77777777" w:rsidR="00CE5BAC" w:rsidRDefault="00000000" w:rsidP="00FD7B50">
      <w:pPr>
        <w:pStyle w:val="ListNumber"/>
        <w:numPr>
          <w:ilvl w:val="0"/>
          <w:numId w:val="10"/>
        </w:numPr>
      </w:pPr>
      <w:r>
        <w:t>Plain language: Explain unfamiliar terms, shorten unnecessarily long sentences, and avoid jargon when a clearer phrase works.</w:t>
      </w:r>
    </w:p>
    <w:p w14:paraId="5F2BBB42" w14:textId="77777777" w:rsidR="00CE5BAC" w:rsidRDefault="00000000" w:rsidP="00FD7B50">
      <w:pPr>
        <w:pStyle w:val="ListNumber"/>
        <w:numPr>
          <w:ilvl w:val="0"/>
          <w:numId w:val="10"/>
        </w:numPr>
      </w:pPr>
      <w:r>
        <w:t>Technical accuracy: Verify dates, eligibility, compensation, program status, and official links.</w:t>
      </w:r>
    </w:p>
    <w:p w14:paraId="2BBBC1CC" w14:textId="77777777" w:rsidR="00CE5BAC" w:rsidRDefault="00000000" w:rsidP="00FD7B50">
      <w:pPr>
        <w:pStyle w:val="ListNumber"/>
        <w:numPr>
          <w:ilvl w:val="0"/>
          <w:numId w:val="10"/>
        </w:numPr>
      </w:pPr>
      <w:r>
        <w:t>Accessibility: Use structured headings, meaningful links, descriptive image text, readable tables, and accessible file formats.</w:t>
      </w:r>
    </w:p>
    <w:p w14:paraId="5D067B63" w14:textId="77777777" w:rsidR="00CE5BAC" w:rsidRDefault="00000000" w:rsidP="00FD7B50">
      <w:pPr>
        <w:pStyle w:val="ListNumber"/>
        <w:numPr>
          <w:ilvl w:val="0"/>
          <w:numId w:val="10"/>
        </w:numPr>
      </w:pPr>
      <w:r>
        <w:t>Ethical review: Avoid guarantees, exaggerated claims, hidden costs, and instructions that could expose applicants to harm or fraud.</w:t>
      </w:r>
    </w:p>
    <w:p w14:paraId="5CB85B5B" w14:textId="77777777" w:rsidR="00CE5BAC" w:rsidRDefault="00000000" w:rsidP="00FD7B50">
      <w:pPr>
        <w:pStyle w:val="ListNumber"/>
        <w:numPr>
          <w:ilvl w:val="0"/>
          <w:numId w:val="10"/>
        </w:numPr>
      </w:pPr>
      <w:r>
        <w:t>Visual quality assurance: Render the final DOCX and PDF, inspect every page, and correct clipping, spacing, broken links, or layout problems.</w:t>
      </w:r>
    </w:p>
    <w:p w14:paraId="27959C75" w14:textId="77777777" w:rsidR="00CE5BAC" w:rsidRDefault="00000000" w:rsidP="00FD7B50">
      <w:pPr>
        <w:pStyle w:val="ListNumber"/>
        <w:numPr>
          <w:ilvl w:val="0"/>
          <w:numId w:val="10"/>
        </w:numPr>
      </w:pPr>
      <w:r>
        <w:t>Final read-aloud pass: Read key sections aloud to catch awkward phrasing that automated grammar tools may miss.</w:t>
      </w:r>
    </w:p>
    <w:p w14:paraId="31A00BA6" w14:textId="77777777" w:rsidR="00CE5BAC" w:rsidRDefault="00000000">
      <w:r>
        <w:t>Grammar and style tools may be used as a second opinion, but no suggestion should be accepted automatically. Automated tools can weaken a personal voice, change technical meaning, or remove intentional warmth. The final editorial decision must be made in context.</w:t>
      </w:r>
    </w:p>
    <w:p w14:paraId="63EB9C4B" w14:textId="77777777" w:rsidR="00CE5BAC" w:rsidRDefault="00000000">
      <w:pPr>
        <w:pStyle w:val="Heading1"/>
      </w:pPr>
      <w:r>
        <w:t>20. Sources</w:t>
      </w:r>
    </w:p>
    <w:p w14:paraId="60D7E3E7" w14:textId="77777777" w:rsidR="00CE5BAC" w:rsidRDefault="00000000">
      <w:r>
        <w:t>The following official sources formed the foundation of this edition:</w:t>
      </w:r>
    </w:p>
    <w:p w14:paraId="554EFC05" w14:textId="77777777" w:rsidR="00CE5BAC" w:rsidRDefault="00000000">
      <w:pPr>
        <w:pStyle w:val="ListBullet"/>
      </w:pPr>
      <w:hyperlink r:id="rId27">
        <w:r>
          <w:rPr>
            <w:color w:val="0563C1"/>
            <w:u w:val="single"/>
          </w:rPr>
          <w:t>Google Summer of Code</w:t>
        </w:r>
      </w:hyperlink>
    </w:p>
    <w:p w14:paraId="52272342" w14:textId="77777777" w:rsidR="00CE5BAC" w:rsidRDefault="00000000">
      <w:pPr>
        <w:pStyle w:val="ListBullet"/>
      </w:pPr>
      <w:hyperlink r:id="rId28">
        <w:r>
          <w:rPr>
            <w:color w:val="0563C1"/>
            <w:u w:val="single"/>
          </w:rPr>
          <w:t>Google Summer of Code - How It Works</w:t>
        </w:r>
      </w:hyperlink>
    </w:p>
    <w:p w14:paraId="428073D7" w14:textId="77777777" w:rsidR="00CE5BAC" w:rsidRDefault="00000000">
      <w:pPr>
        <w:pStyle w:val="ListBullet"/>
      </w:pPr>
      <w:hyperlink r:id="rId29">
        <w:r>
          <w:rPr>
            <w:color w:val="0563C1"/>
            <w:u w:val="single"/>
          </w:rPr>
          <w:t>Outreachy</w:t>
        </w:r>
      </w:hyperlink>
    </w:p>
    <w:p w14:paraId="54E8E947" w14:textId="77777777" w:rsidR="00CE5BAC" w:rsidRDefault="00000000">
      <w:pPr>
        <w:pStyle w:val="ListBullet"/>
      </w:pPr>
      <w:hyperlink r:id="rId30">
        <w:r>
          <w:rPr>
            <w:color w:val="0563C1"/>
            <w:u w:val="single"/>
          </w:rPr>
          <w:t>Outreachy Applicant Guide</w:t>
        </w:r>
      </w:hyperlink>
    </w:p>
    <w:p w14:paraId="064A3166" w14:textId="77777777" w:rsidR="00CE5BAC" w:rsidRDefault="00000000">
      <w:pPr>
        <w:pStyle w:val="ListBullet"/>
      </w:pPr>
      <w:hyperlink r:id="rId31">
        <w:r>
          <w:rPr>
            <w:color w:val="0563C1"/>
            <w:u w:val="single"/>
          </w:rPr>
          <w:t>Linux Foundation LFX Mentorship</w:t>
        </w:r>
      </w:hyperlink>
    </w:p>
    <w:p w14:paraId="6755B90B" w14:textId="77777777" w:rsidR="00CE5BAC" w:rsidRDefault="00000000">
      <w:pPr>
        <w:pStyle w:val="ListBullet"/>
      </w:pPr>
      <w:hyperlink r:id="rId32">
        <w:r>
          <w:rPr>
            <w:color w:val="0563C1"/>
            <w:u w:val="single"/>
          </w:rPr>
          <w:t>UNICEF Internship Programme</w:t>
        </w:r>
      </w:hyperlink>
    </w:p>
    <w:p w14:paraId="5EA8D487" w14:textId="77777777" w:rsidR="00CE5BAC" w:rsidRDefault="00000000">
      <w:pPr>
        <w:pStyle w:val="ListBullet"/>
      </w:pPr>
      <w:hyperlink r:id="rId33">
        <w:r>
          <w:rPr>
            <w:color w:val="0563C1"/>
            <w:u w:val="single"/>
          </w:rPr>
          <w:t>UNICEF Internship FAQ</w:t>
        </w:r>
      </w:hyperlink>
    </w:p>
    <w:p w14:paraId="0DEE30B6" w14:textId="77777777" w:rsidR="00CE5BAC" w:rsidRDefault="00000000">
      <w:pPr>
        <w:pStyle w:val="ListBullet"/>
      </w:pPr>
      <w:hyperlink r:id="rId34">
        <w:r>
          <w:rPr>
            <w:color w:val="0563C1"/>
            <w:u w:val="single"/>
          </w:rPr>
          <w:t>United Nations Careers</w:t>
        </w:r>
      </w:hyperlink>
    </w:p>
    <w:p w14:paraId="05CF7EA7" w14:textId="77777777" w:rsidR="00CE5BAC" w:rsidRDefault="00000000">
      <w:pPr>
        <w:pStyle w:val="ListBullet"/>
      </w:pPr>
      <w:hyperlink r:id="rId35">
        <w:r>
          <w:rPr>
            <w:color w:val="0563C1"/>
            <w:u w:val="single"/>
          </w:rPr>
          <w:t>WHO Internship Programme</w:t>
        </w:r>
      </w:hyperlink>
    </w:p>
    <w:p w14:paraId="043A798E" w14:textId="77777777" w:rsidR="00CE5BAC" w:rsidRDefault="00000000">
      <w:pPr>
        <w:pStyle w:val="ListBullet"/>
      </w:pPr>
      <w:hyperlink r:id="rId36">
        <w:r>
          <w:rPr>
            <w:color w:val="0563C1"/>
            <w:u w:val="single"/>
          </w:rPr>
          <w:t>OECD Internship Programme</w:t>
        </w:r>
      </w:hyperlink>
    </w:p>
    <w:p w14:paraId="5255E87E" w14:textId="77777777" w:rsidR="00CE5BAC" w:rsidRDefault="00000000">
      <w:pPr>
        <w:pStyle w:val="ListBullet"/>
      </w:pPr>
      <w:hyperlink r:id="rId37">
        <w:r>
          <w:rPr>
            <w:color w:val="0563C1"/>
            <w:u w:val="single"/>
          </w:rPr>
          <w:t>OECD Young Associates Programme</w:t>
        </w:r>
      </w:hyperlink>
    </w:p>
    <w:p w14:paraId="44C5148C" w14:textId="77777777" w:rsidR="00CE5BAC" w:rsidRDefault="00000000">
      <w:pPr>
        <w:pStyle w:val="ListBullet"/>
      </w:pPr>
      <w:hyperlink r:id="rId38">
        <w:r>
          <w:rPr>
            <w:color w:val="0563C1"/>
            <w:u w:val="single"/>
          </w:rPr>
          <w:t>CERN Summer Student Programme</w:t>
        </w:r>
      </w:hyperlink>
    </w:p>
    <w:p w14:paraId="57B2127A" w14:textId="77777777" w:rsidR="00CE5BAC" w:rsidRDefault="00000000">
      <w:pPr>
        <w:pStyle w:val="ListBullet"/>
      </w:pPr>
      <w:hyperlink r:id="rId39">
        <w:r>
          <w:rPr>
            <w:color w:val="0563C1"/>
            <w:u w:val="single"/>
          </w:rPr>
          <w:t>ESA Student Internships</w:t>
        </w:r>
      </w:hyperlink>
    </w:p>
    <w:p w14:paraId="657BC76E" w14:textId="77777777" w:rsidR="00CE5BAC" w:rsidRDefault="00000000">
      <w:pPr>
        <w:pStyle w:val="ListBullet"/>
      </w:pPr>
      <w:hyperlink r:id="rId40">
        <w:r>
          <w:rPr>
            <w:color w:val="0563C1"/>
            <w:u w:val="single"/>
          </w:rPr>
          <w:t>ESA Graduate Trainees</w:t>
        </w:r>
      </w:hyperlink>
    </w:p>
    <w:p w14:paraId="589EC37E" w14:textId="77777777" w:rsidR="00CE5BAC" w:rsidRDefault="00000000">
      <w:pPr>
        <w:pStyle w:val="ListBullet"/>
      </w:pPr>
      <w:hyperlink r:id="rId41">
        <w:r>
          <w:rPr>
            <w:color w:val="0563C1"/>
            <w:u w:val="single"/>
          </w:rPr>
          <w:t>IBM Apprenticeship Program</w:t>
        </w:r>
      </w:hyperlink>
    </w:p>
    <w:p w14:paraId="5DBE8E44" w14:textId="77777777" w:rsidR="00CE5BAC" w:rsidRDefault="00000000">
      <w:pPr>
        <w:pStyle w:val="ListBullet"/>
      </w:pPr>
      <w:hyperlink r:id="rId42">
        <w:r>
          <w:rPr>
            <w:color w:val="0563C1"/>
            <w:u w:val="single"/>
          </w:rPr>
          <w:t>IBM Entry-Level Opportunities</w:t>
        </w:r>
      </w:hyperlink>
    </w:p>
    <w:p w14:paraId="7264AA35" w14:textId="77777777" w:rsidR="00CE5BAC" w:rsidRDefault="00000000">
      <w:pPr>
        <w:pStyle w:val="ListBullet"/>
      </w:pPr>
      <w:hyperlink r:id="rId43">
        <w:r>
          <w:rPr>
            <w:color w:val="0563C1"/>
            <w:u w:val="single"/>
          </w:rPr>
          <w:t>Asian Development Bank Internship Program</w:t>
        </w:r>
      </w:hyperlink>
    </w:p>
    <w:p w14:paraId="1AE2957D" w14:textId="77777777" w:rsidR="00CE5BAC" w:rsidRDefault="00000000">
      <w:pPr>
        <w:pStyle w:val="ListBullet"/>
      </w:pPr>
      <w:hyperlink r:id="rId44">
        <w:r>
          <w:rPr>
            <w:color w:val="0563C1"/>
            <w:u w:val="single"/>
          </w:rPr>
          <w:t>Asian Development Bank Young Professionals Program</w:t>
        </w:r>
      </w:hyperlink>
    </w:p>
    <w:p w14:paraId="018D94FC" w14:textId="77777777" w:rsidR="00CE5BAC" w:rsidRDefault="00000000">
      <w:pPr>
        <w:pStyle w:val="ListBullet"/>
      </w:pPr>
      <w:hyperlink r:id="rId45">
        <w:r>
          <w:rPr>
            <w:color w:val="0563C1"/>
            <w:u w:val="single"/>
          </w:rPr>
          <w:t>African Development Bank Internship Programme</w:t>
        </w:r>
      </w:hyperlink>
    </w:p>
    <w:p w14:paraId="2F994058" w14:textId="77777777" w:rsidR="00CE5BAC" w:rsidRDefault="00000000">
      <w:pPr>
        <w:pStyle w:val="ListBullet"/>
      </w:pPr>
      <w:hyperlink r:id="rId46">
        <w:r>
          <w:rPr>
            <w:color w:val="0563C1"/>
            <w:u w:val="single"/>
          </w:rPr>
          <w:t>African Development Bank Young Professionals Program</w:t>
        </w:r>
      </w:hyperlink>
    </w:p>
    <w:p w14:paraId="25463DAC" w14:textId="77777777" w:rsidR="00CE5BAC" w:rsidRDefault="00000000">
      <w:pPr>
        <w:pStyle w:val="ListBullet"/>
      </w:pPr>
      <w:hyperlink r:id="rId47">
        <w:r>
          <w:rPr>
            <w:color w:val="0563C1"/>
            <w:u w:val="single"/>
          </w:rPr>
          <w:t>European Commission Blue Book Traineeship</w:t>
        </w:r>
      </w:hyperlink>
    </w:p>
    <w:p w14:paraId="12B8BC54" w14:textId="77777777" w:rsidR="00CE5BAC" w:rsidRDefault="00000000">
      <w:pPr>
        <w:pStyle w:val="ListBullet"/>
      </w:pPr>
      <w:hyperlink r:id="rId48">
        <w:r>
          <w:rPr>
            <w:color w:val="0563C1"/>
            <w:u w:val="single"/>
          </w:rPr>
          <w:t>Blue Book Eligibility</w:t>
        </w:r>
      </w:hyperlink>
    </w:p>
    <w:p w14:paraId="541D8D43" w14:textId="77777777" w:rsidR="00CE5BAC" w:rsidRDefault="00000000">
      <w:pPr>
        <w:pStyle w:val="ListBullet"/>
      </w:pPr>
      <w:hyperlink r:id="rId49">
        <w:r>
          <w:rPr>
            <w:color w:val="0563C1"/>
            <w:u w:val="single"/>
          </w:rPr>
          <w:t>World Bank Group Talent Programs</w:t>
        </w:r>
      </w:hyperlink>
    </w:p>
    <w:p w14:paraId="0CC12204" w14:textId="77777777" w:rsidR="00CE5BAC" w:rsidRDefault="00000000">
      <w:pPr>
        <w:pStyle w:val="ListBullet"/>
      </w:pPr>
      <w:hyperlink r:id="rId50">
        <w:r>
          <w:rPr>
            <w:color w:val="0563C1"/>
            <w:u w:val="single"/>
          </w:rPr>
          <w:t>World Bank Young Professionals Program</w:t>
        </w:r>
      </w:hyperlink>
    </w:p>
    <w:p w14:paraId="6842A700" w14:textId="77777777" w:rsidR="00CE5BAC" w:rsidRDefault="00000000">
      <w:pPr>
        <w:pStyle w:val="ListBullet"/>
      </w:pPr>
      <w:hyperlink r:id="rId51">
        <w:r>
          <w:rPr>
            <w:color w:val="0563C1"/>
            <w:u w:val="single"/>
          </w:rPr>
          <w:t>W3C Web Accessibility Initiative</w:t>
        </w:r>
      </w:hyperlink>
    </w:p>
    <w:p w14:paraId="600DAA00" w14:textId="77777777" w:rsidR="00CE5BAC" w:rsidRDefault="00000000">
      <w:pPr>
        <w:pStyle w:val="ListBullet"/>
      </w:pPr>
      <w:hyperlink r:id="rId52">
        <w:r>
          <w:rPr>
            <w:color w:val="0563C1"/>
            <w:u w:val="single"/>
          </w:rPr>
          <w:t>W3C Digital Accessibility Foundations</w:t>
        </w:r>
      </w:hyperlink>
    </w:p>
    <w:p w14:paraId="073FBDA3" w14:textId="77777777" w:rsidR="00CE5BAC" w:rsidRDefault="00000000">
      <w:pPr>
        <w:pStyle w:val="ListBullet"/>
      </w:pPr>
      <w:hyperlink r:id="rId53">
        <w:r>
          <w:rPr>
            <w:color w:val="0563C1"/>
            <w:u w:val="single"/>
          </w:rPr>
          <w:t>EEOC - Job Applicants and the ADA</w:t>
        </w:r>
      </w:hyperlink>
    </w:p>
    <w:p w14:paraId="335ABE74" w14:textId="77777777" w:rsidR="00CE5BAC" w:rsidRDefault="00000000">
      <w:pPr>
        <w:pStyle w:val="ListBullet"/>
      </w:pPr>
      <w:hyperlink r:id="rId54">
        <w:r>
          <w:rPr>
            <w:color w:val="0563C1"/>
            <w:u w:val="single"/>
          </w:rPr>
          <w:t>FTC Job Scams</w:t>
        </w:r>
      </w:hyperlink>
    </w:p>
    <w:p w14:paraId="3B49305F" w14:textId="77777777" w:rsidR="00CE5BAC" w:rsidRDefault="00000000">
      <w:pPr>
        <w:pStyle w:val="ListBullet"/>
      </w:pPr>
      <w:hyperlink r:id="rId55">
        <w:r>
          <w:rPr>
            <w:color w:val="0563C1"/>
            <w:u w:val="single"/>
          </w:rPr>
          <w:t>FTC - Avoid Work-from-Home Job Scams</w:t>
        </w:r>
      </w:hyperlink>
    </w:p>
    <w:p w14:paraId="01D18A40" w14:textId="77777777" w:rsidR="00CE5BAC" w:rsidRDefault="00000000">
      <w:pPr>
        <w:pStyle w:val="ListBullet"/>
      </w:pPr>
      <w:hyperlink r:id="rId56">
        <w:r>
          <w:rPr>
            <w:color w:val="0563C1"/>
            <w:u w:val="single"/>
          </w:rPr>
          <w:t>freeCodeCamp</w:t>
        </w:r>
      </w:hyperlink>
    </w:p>
    <w:p w14:paraId="5EB175A4" w14:textId="77777777" w:rsidR="00CE5BAC" w:rsidRDefault="00000000">
      <w:pPr>
        <w:pStyle w:val="ListBullet"/>
      </w:pPr>
      <w:hyperlink r:id="rId57">
        <w:r>
          <w:rPr>
            <w:color w:val="0563C1"/>
            <w:u w:val="single"/>
          </w:rPr>
          <w:t>Code.org</w:t>
        </w:r>
      </w:hyperlink>
    </w:p>
    <w:p w14:paraId="58FAFDDB" w14:textId="77777777" w:rsidR="00CE5BAC" w:rsidRDefault="00CE5BAC"/>
    <w:p w14:paraId="2FE98CE8" w14:textId="77777777" w:rsidR="00CE5BAC" w:rsidRDefault="00000000">
      <w:pPr>
        <w:pStyle w:val="Heading2"/>
      </w:pPr>
      <w:r>
        <w:t>Closing Commitment</w:t>
      </w:r>
    </w:p>
    <w:p w14:paraId="2DCF6BA9" w14:textId="77777777" w:rsidR="00CE5BAC" w:rsidRDefault="00000000">
      <w:r>
        <w:t>This repository cannot promise that every person will receive an offer. It can, however, help ensure that people do not lose opportunities simply because information was hidden, confusing, inaccessible, unaffordable, or never shared with them.</w:t>
      </w:r>
    </w:p>
    <w:p w14:paraId="096201E6" w14:textId="77777777" w:rsidR="00CE5BAC" w:rsidRDefault="00000000">
      <w:r>
        <w:t>We will measure success not only by applications and offers, but also by whether people gain confidence, finish projects, find mentors, avoid scams, understand their rights, and help someone else move forward.</w:t>
      </w:r>
    </w:p>
    <w:p w14:paraId="0FEF7D52" w14:textId="77777777" w:rsidR="00CE5BAC" w:rsidRDefault="00000000">
      <w:r>
        <w:t>Help one person. Share one verified opportunity. Teach one useful skill. Leave the path clearer than you found it.</w:t>
      </w:r>
    </w:p>
    <w:sectPr w:rsidR="00CE5BAC" w:rsidSect="00034616">
      <w:footerReference w:type="default" r:id="rId5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604973" w14:textId="77777777" w:rsidR="004B53E5" w:rsidRDefault="004B53E5">
      <w:pPr>
        <w:spacing w:after="0" w:line="240" w:lineRule="auto"/>
      </w:pPr>
      <w:r>
        <w:separator/>
      </w:r>
    </w:p>
  </w:endnote>
  <w:endnote w:type="continuationSeparator" w:id="0">
    <w:p w14:paraId="4DFFF282" w14:textId="77777777" w:rsidR="004B53E5" w:rsidRDefault="004B5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7764F" w14:textId="77777777" w:rsidR="00CE5BAC" w:rsidRDefault="00000000">
    <w:pPr>
      <w:pStyle w:val="Footer"/>
      <w:jc w:val="center"/>
    </w:pPr>
    <w:r>
      <w:t>Global Technology Opportunities | Foundation Edition v1.1 | Alberto (Al) Leiva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BF2A59" w14:textId="77777777" w:rsidR="004B53E5" w:rsidRDefault="004B53E5">
      <w:pPr>
        <w:spacing w:after="0" w:line="240" w:lineRule="auto"/>
      </w:pPr>
      <w:r>
        <w:separator/>
      </w:r>
    </w:p>
  </w:footnote>
  <w:footnote w:type="continuationSeparator" w:id="0">
    <w:p w14:paraId="4852B05E" w14:textId="77777777" w:rsidR="004B53E5" w:rsidRDefault="004B53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A51992"/>
    <w:multiLevelType w:val="hybridMultilevel"/>
    <w:tmpl w:val="46DA801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21055097">
    <w:abstractNumId w:val="8"/>
  </w:num>
  <w:num w:numId="2" w16cid:durableId="813255661">
    <w:abstractNumId w:val="6"/>
  </w:num>
  <w:num w:numId="3" w16cid:durableId="1117215682">
    <w:abstractNumId w:val="5"/>
  </w:num>
  <w:num w:numId="4" w16cid:durableId="1151866362">
    <w:abstractNumId w:val="4"/>
  </w:num>
  <w:num w:numId="5" w16cid:durableId="831409262">
    <w:abstractNumId w:val="7"/>
  </w:num>
  <w:num w:numId="6" w16cid:durableId="1007756209">
    <w:abstractNumId w:val="3"/>
  </w:num>
  <w:num w:numId="7" w16cid:durableId="2021467150">
    <w:abstractNumId w:val="2"/>
  </w:num>
  <w:num w:numId="8" w16cid:durableId="2028364688">
    <w:abstractNumId w:val="1"/>
  </w:num>
  <w:num w:numId="9" w16cid:durableId="871771227">
    <w:abstractNumId w:val="0"/>
  </w:num>
  <w:num w:numId="10" w16cid:durableId="16872917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53E5"/>
    <w:rsid w:val="008F0D96"/>
    <w:rsid w:val="00AA1D8D"/>
    <w:rsid w:val="00B47730"/>
    <w:rsid w:val="00CB0664"/>
    <w:rsid w:val="00CE5BAC"/>
    <w:rsid w:val="00FC693F"/>
    <w:rsid w:val="00FD7B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5CDDE1"/>
  <w14:defaultImageDpi w14:val="300"/>
  <w15:docId w15:val="{37E80D2C-90F8-4930-B749-5FE1C15EE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issionQuote">
    <w:name w:val="Mission Quote"/>
    <w:pPr>
      <w:ind w:left="576" w:right="576"/>
    </w:pPr>
    <w:rPr>
      <w:rFonts w:ascii="Aptos" w:hAnsi="Aptos"/>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ho.int/careers/internship-programme" TargetMode="External"/><Relationship Id="rId18" Type="http://schemas.openxmlformats.org/officeDocument/2006/relationships/hyperlink" Target="https://www.esa.int/About_Us/Careers_at_ESA/Graduates_ESA_Graduate_Trainees" TargetMode="External"/><Relationship Id="rId26" Type="http://schemas.openxmlformats.org/officeDocument/2006/relationships/hyperlink" Target="https://www.worldbank.org/ext/en/careers/talent-programs/young-professionals-program" TargetMode="External"/><Relationship Id="rId39" Type="http://schemas.openxmlformats.org/officeDocument/2006/relationships/hyperlink" Target="https://www.esa.int/About_Us/Careers_at_ESA/Student_Internships2" TargetMode="External"/><Relationship Id="rId21" Type="http://schemas.openxmlformats.org/officeDocument/2006/relationships/hyperlink" Target="https://www.adb.org/work-with-us/careers/adb-young-professionals-program" TargetMode="External"/><Relationship Id="rId34" Type="http://schemas.openxmlformats.org/officeDocument/2006/relationships/hyperlink" Target="https://careers.un.org/" TargetMode="External"/><Relationship Id="rId42" Type="http://schemas.openxmlformats.org/officeDocument/2006/relationships/hyperlink" Target="https://www.ibm.com/careers/career-opportunities" TargetMode="External"/><Relationship Id="rId47" Type="http://schemas.openxmlformats.org/officeDocument/2006/relationships/hyperlink" Target="https://traineeships.ec.europa.eu/index_en" TargetMode="External"/><Relationship Id="rId50" Type="http://schemas.openxmlformats.org/officeDocument/2006/relationships/hyperlink" Target="https://www.worldbank.org/ext/en/careers/talent-programs/young-professionals-program" TargetMode="External"/><Relationship Id="rId55" Type="http://schemas.openxmlformats.org/officeDocument/2006/relationships/hyperlink" Target="https://consumer.ftc.gov/consumer-alerts/2025/06/how-avoid-work-home-job-scam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home.cern/summer-student-programme/" TargetMode="External"/><Relationship Id="rId29" Type="http://schemas.openxmlformats.org/officeDocument/2006/relationships/hyperlink" Target="https://www.outreachy.org/" TargetMode="External"/><Relationship Id="rId11" Type="http://schemas.openxmlformats.org/officeDocument/2006/relationships/hyperlink" Target="https://www.unicef.org/careers/internships" TargetMode="External"/><Relationship Id="rId24" Type="http://schemas.openxmlformats.org/officeDocument/2006/relationships/hyperlink" Target="https://traineeships.ec.europa.eu/index_en" TargetMode="External"/><Relationship Id="rId32" Type="http://schemas.openxmlformats.org/officeDocument/2006/relationships/hyperlink" Target="https://www.unicef.org/careers/internships" TargetMode="External"/><Relationship Id="rId37" Type="http://schemas.openxmlformats.org/officeDocument/2006/relationships/hyperlink" Target="https://www.oecd.org/en/about/careers/young-associates.html" TargetMode="External"/><Relationship Id="rId40" Type="http://schemas.openxmlformats.org/officeDocument/2006/relationships/hyperlink" Target="https://www.esa.int/About_Us/Careers_at_ESA/Graduates_ESA_Graduate_Trainees" TargetMode="External"/><Relationship Id="rId45" Type="http://schemas.openxmlformats.org/officeDocument/2006/relationships/hyperlink" Target="https://www.afdb.org/en/careers/internship-programme" TargetMode="External"/><Relationship Id="rId53" Type="http://schemas.openxmlformats.org/officeDocument/2006/relationships/hyperlink" Target="https://www.eeoc.gov/laws/guidance/job-applicants-and-ada" TargetMode="External"/><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hyperlink" Target="https://www.ibm.com/careers/blog/the-ibm-apprenticeship-program-no-degree-no-problem" TargetMode="External"/><Relationship Id="rId4" Type="http://schemas.openxmlformats.org/officeDocument/2006/relationships/settings" Target="settings.xml"/><Relationship Id="rId9" Type="http://schemas.openxmlformats.org/officeDocument/2006/relationships/hyperlink" Target="https://www.outreachy.org/" TargetMode="External"/><Relationship Id="rId14" Type="http://schemas.openxmlformats.org/officeDocument/2006/relationships/hyperlink" Target="https://www.oecd.org/en/about/careers/internships.html" TargetMode="External"/><Relationship Id="rId22" Type="http://schemas.openxmlformats.org/officeDocument/2006/relationships/hyperlink" Target="https://www.afdb.org/en/careers/internship-programme" TargetMode="External"/><Relationship Id="rId27" Type="http://schemas.openxmlformats.org/officeDocument/2006/relationships/hyperlink" Target="https://summerofcode.withgoogle.com/" TargetMode="External"/><Relationship Id="rId30" Type="http://schemas.openxmlformats.org/officeDocument/2006/relationships/hyperlink" Target="https://www.outreachy.org/docs/applicant/" TargetMode="External"/><Relationship Id="rId35" Type="http://schemas.openxmlformats.org/officeDocument/2006/relationships/hyperlink" Target="https://www.who.int/careers/internship-programme" TargetMode="External"/><Relationship Id="rId43" Type="http://schemas.openxmlformats.org/officeDocument/2006/relationships/hyperlink" Target="https://www.adb.org/work-with-us/careers/internship-program" TargetMode="External"/><Relationship Id="rId48" Type="http://schemas.openxmlformats.org/officeDocument/2006/relationships/hyperlink" Target="https://traineeships.ec.europa.eu/administrative-traineeship/eligibility-criteria-administrative-traineeship_en" TargetMode="External"/><Relationship Id="rId56" Type="http://schemas.openxmlformats.org/officeDocument/2006/relationships/hyperlink" Target="https://www.freecodecamp.org/" TargetMode="External"/><Relationship Id="rId8" Type="http://schemas.openxmlformats.org/officeDocument/2006/relationships/hyperlink" Target="https://summerofcode.withgoogle.com/" TargetMode="External"/><Relationship Id="rId51" Type="http://schemas.openxmlformats.org/officeDocument/2006/relationships/hyperlink" Target="https://www.w3.org/WAI/" TargetMode="External"/><Relationship Id="rId3" Type="http://schemas.openxmlformats.org/officeDocument/2006/relationships/styles" Target="styles.xml"/><Relationship Id="rId12" Type="http://schemas.openxmlformats.org/officeDocument/2006/relationships/hyperlink" Target="https://careers.un.org/" TargetMode="External"/><Relationship Id="rId17" Type="http://schemas.openxmlformats.org/officeDocument/2006/relationships/hyperlink" Target="https://www.esa.int/About_Us/Careers_at_ESA/Student_Internships2" TargetMode="External"/><Relationship Id="rId25" Type="http://schemas.openxmlformats.org/officeDocument/2006/relationships/hyperlink" Target="https://www.worldbank.org/ext/en/careers/talent-programs" TargetMode="External"/><Relationship Id="rId33" Type="http://schemas.openxmlformats.org/officeDocument/2006/relationships/hyperlink" Target="https://www.unicef.org/careers/frequently-asked-questions-internships" TargetMode="External"/><Relationship Id="rId38" Type="http://schemas.openxmlformats.org/officeDocument/2006/relationships/hyperlink" Target="https://home.cern/summer-student-programme/" TargetMode="External"/><Relationship Id="rId46" Type="http://schemas.openxmlformats.org/officeDocument/2006/relationships/hyperlink" Target="https://www.afdb.org/en/about-us/careers/young-professionals-program-ypp" TargetMode="External"/><Relationship Id="rId59" Type="http://schemas.openxmlformats.org/officeDocument/2006/relationships/fontTable" Target="fontTable.xml"/><Relationship Id="rId20" Type="http://schemas.openxmlformats.org/officeDocument/2006/relationships/hyperlink" Target="https://www.adb.org/work-with-us/careers/internship-program" TargetMode="External"/><Relationship Id="rId41" Type="http://schemas.openxmlformats.org/officeDocument/2006/relationships/hyperlink" Target="https://www.ibm.com/careers/blog/the-ibm-apprenticeship-program-no-degree-no-problem" TargetMode="External"/><Relationship Id="rId54" Type="http://schemas.openxmlformats.org/officeDocument/2006/relationships/hyperlink" Target="https://consumer.ftc.gov/articles/job-scam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oecd.org/en/about/careers/young-associates.html" TargetMode="External"/><Relationship Id="rId23" Type="http://schemas.openxmlformats.org/officeDocument/2006/relationships/hyperlink" Target="https://www.afdb.org/en/about-us/careers/young-professionals-program-ypp" TargetMode="External"/><Relationship Id="rId28" Type="http://schemas.openxmlformats.org/officeDocument/2006/relationships/hyperlink" Target="https://summerofcode.withgoogle.com/how-it-works" TargetMode="External"/><Relationship Id="rId36" Type="http://schemas.openxmlformats.org/officeDocument/2006/relationships/hyperlink" Target="https://www.oecd.org/en/about/careers/internships.html" TargetMode="External"/><Relationship Id="rId49" Type="http://schemas.openxmlformats.org/officeDocument/2006/relationships/hyperlink" Target="https://www.worldbank.org/ext/en/careers/talent-programs" TargetMode="External"/><Relationship Id="rId57" Type="http://schemas.openxmlformats.org/officeDocument/2006/relationships/hyperlink" Target="https://code.org/" TargetMode="External"/><Relationship Id="rId10" Type="http://schemas.openxmlformats.org/officeDocument/2006/relationships/hyperlink" Target="https://lfx.linuxfoundation.org/tools/mentorship/" TargetMode="External"/><Relationship Id="rId31" Type="http://schemas.openxmlformats.org/officeDocument/2006/relationships/hyperlink" Target="https://lfx.linuxfoundation.org/tools/mentorship/" TargetMode="External"/><Relationship Id="rId44" Type="http://schemas.openxmlformats.org/officeDocument/2006/relationships/hyperlink" Target="https://www.adb.org/work-with-us/careers/adb-young-professionals-program" TargetMode="External"/><Relationship Id="rId52" Type="http://schemas.openxmlformats.org/officeDocument/2006/relationships/hyperlink" Target="https://www.w3.org/WAI/courses/foundations-course/"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27</Pages>
  <Words>7871</Words>
  <Characters>44870</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 Leiva</cp:lastModifiedBy>
  <cp:revision>2</cp:revision>
  <dcterms:created xsi:type="dcterms:W3CDTF">2013-12-23T23:15:00Z</dcterms:created>
  <dcterms:modified xsi:type="dcterms:W3CDTF">2026-07-17T13:08:00Z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83958b4b-08ed-4beb-905e-74618a39e66b</vt:lpwstr>
  </property>
</Properties>
</file>