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A47FCC" w14:textId="398E578D" w:rsidR="00D902D7" w:rsidRDefault="00B46F03" w:rsidP="001F2B63">
      <w:pPr>
        <w:jc w:val="center"/>
        <w:rPr>
          <w:rFonts w:ascii="Times New Roman" w:hAnsi="Times New Roman" w:cs="Times New Roman"/>
          <w:b/>
          <w:sz w:val="32"/>
          <w:szCs w:val="32"/>
          <w:u w:val="single"/>
        </w:rPr>
      </w:pPr>
      <w:r>
        <w:rPr>
          <w:rFonts w:ascii="Times New Roman" w:hAnsi="Times New Roman" w:cs="Times New Roman"/>
          <w:b/>
          <w:sz w:val="32"/>
          <w:szCs w:val="32"/>
          <w:u w:val="single"/>
        </w:rPr>
        <w:t>Proposal</w:t>
      </w:r>
      <w:r w:rsidR="00D902D7" w:rsidRPr="00D902D7">
        <w:rPr>
          <w:rFonts w:ascii="Times New Roman" w:hAnsi="Times New Roman" w:cs="Times New Roman"/>
          <w:b/>
          <w:sz w:val="32"/>
          <w:szCs w:val="32"/>
          <w:u w:val="single"/>
        </w:rPr>
        <w:t xml:space="preserve"> for</w:t>
      </w:r>
      <w:r w:rsidR="00D14509">
        <w:rPr>
          <w:rFonts w:ascii="Times New Roman" w:hAnsi="Times New Roman" w:cs="Times New Roman"/>
          <w:b/>
          <w:sz w:val="32"/>
          <w:szCs w:val="32"/>
          <w:u w:val="single"/>
        </w:rPr>
        <w:t xml:space="preserve"> </w:t>
      </w:r>
      <w:r w:rsidR="004B2BD6">
        <w:rPr>
          <w:rFonts w:ascii="Times New Roman" w:hAnsi="Times New Roman" w:cs="Times New Roman" w:hint="eastAsia"/>
          <w:b/>
          <w:sz w:val="32"/>
          <w:szCs w:val="32"/>
          <w:u w:val="single"/>
        </w:rPr>
        <w:t>ECE4512</w:t>
      </w:r>
      <w:r w:rsidR="00D902D7" w:rsidRPr="00D902D7">
        <w:rPr>
          <w:rFonts w:ascii="Times New Roman" w:hAnsi="Times New Roman" w:cs="Times New Roman" w:hint="eastAsia"/>
          <w:b/>
          <w:sz w:val="32"/>
          <w:szCs w:val="32"/>
          <w:u w:val="single"/>
        </w:rPr>
        <w:t xml:space="preserve"> </w:t>
      </w:r>
      <w:r w:rsidR="002930DB">
        <w:rPr>
          <w:rFonts w:ascii="Times New Roman" w:hAnsi="Times New Roman" w:cs="Times New Roman"/>
          <w:b/>
          <w:sz w:val="32"/>
          <w:szCs w:val="32"/>
          <w:u w:val="single"/>
        </w:rPr>
        <w:t>Final Project 202</w:t>
      </w:r>
      <w:r w:rsidR="004B2BD6">
        <w:rPr>
          <w:rFonts w:ascii="Times New Roman" w:hAnsi="Times New Roman" w:cs="Times New Roman" w:hint="eastAsia"/>
          <w:b/>
          <w:sz w:val="32"/>
          <w:szCs w:val="32"/>
          <w:u w:val="single"/>
        </w:rPr>
        <w:t>6</w:t>
      </w:r>
    </w:p>
    <w:p w14:paraId="036CFD53" w14:textId="77777777" w:rsidR="00A572FF" w:rsidRPr="00D14509" w:rsidRDefault="00A572FF" w:rsidP="001F2B63">
      <w:pPr>
        <w:jc w:val="center"/>
        <w:rPr>
          <w:rFonts w:ascii="Times New Roman" w:hAnsi="Times New Roman" w:cs="Times New Roman"/>
          <w:b/>
          <w:sz w:val="32"/>
          <w:szCs w:val="32"/>
          <w:u w:val="single"/>
        </w:rPr>
      </w:pPr>
    </w:p>
    <w:p w14:paraId="7C5FD32E" w14:textId="4F82B9C3" w:rsidR="00CA7E97" w:rsidRPr="00CA7E97" w:rsidRDefault="00CA7E97" w:rsidP="004B2BD6">
      <w:pPr>
        <w:rPr>
          <w:rFonts w:ascii="Times New Roman" w:hAnsi="Times New Roman" w:cs="Times New Roman"/>
          <w:sz w:val="26"/>
          <w:szCs w:val="26"/>
        </w:rPr>
      </w:pPr>
      <w:r w:rsidRPr="00CA7E97">
        <w:rPr>
          <w:rFonts w:ascii="Times New Roman" w:hAnsi="Times New Roman" w:cs="Times New Roman"/>
          <w:b/>
          <w:sz w:val="26"/>
          <w:szCs w:val="26"/>
        </w:rPr>
        <w:t>Name</w:t>
      </w:r>
      <w:r w:rsidR="002930DB">
        <w:rPr>
          <w:rFonts w:ascii="Times New Roman" w:hAnsi="Times New Roman" w:cs="Times New Roman"/>
          <w:b/>
          <w:sz w:val="26"/>
          <w:szCs w:val="26"/>
        </w:rPr>
        <w:t>s &amp; IDs</w:t>
      </w:r>
      <w:r w:rsidRPr="00CA7E97">
        <w:rPr>
          <w:rFonts w:ascii="Times New Roman" w:hAnsi="Times New Roman" w:cs="Times New Roman"/>
          <w:b/>
          <w:sz w:val="26"/>
          <w:szCs w:val="26"/>
        </w:rPr>
        <w:t>:</w:t>
      </w:r>
      <w:r w:rsidR="004B2BD6">
        <w:rPr>
          <w:rFonts w:ascii="Times New Roman" w:hAnsi="Times New Roman" w:cs="Times New Roman" w:hint="eastAsia"/>
          <w:sz w:val="26"/>
          <w:szCs w:val="26"/>
        </w:rPr>
        <w:t xml:space="preserve"> </w:t>
      </w:r>
      <w:r w:rsidR="004B2BD6" w:rsidRPr="004B2BD6">
        <w:rPr>
          <w:rFonts w:ascii="Times New Roman" w:hAnsi="Times New Roman" w:cs="Times New Roman"/>
          <w:sz w:val="26"/>
          <w:szCs w:val="26"/>
        </w:rPr>
        <w:t>Rongshuo Wen 124020369</w:t>
      </w:r>
      <w:r w:rsidR="004B2BD6">
        <w:rPr>
          <w:rFonts w:ascii="Times New Roman" w:hAnsi="Times New Roman" w:cs="Times New Roman" w:hint="eastAsia"/>
          <w:sz w:val="26"/>
          <w:szCs w:val="26"/>
        </w:rPr>
        <w:t xml:space="preserve">, </w:t>
      </w:r>
      <w:r w:rsidR="004B2BD6" w:rsidRPr="004B2BD6">
        <w:rPr>
          <w:rFonts w:ascii="Times New Roman" w:hAnsi="Times New Roman" w:cs="Times New Roman" w:hint="eastAsia"/>
          <w:sz w:val="26"/>
          <w:szCs w:val="26"/>
        </w:rPr>
        <w:t>Bihua Wen 124090670</w:t>
      </w:r>
      <w:r w:rsidR="004B2BD6">
        <w:rPr>
          <w:rFonts w:ascii="Times New Roman" w:hAnsi="Times New Roman" w:cs="Times New Roman" w:hint="eastAsia"/>
          <w:sz w:val="26"/>
          <w:szCs w:val="26"/>
        </w:rPr>
        <w:t>, M</w:t>
      </w:r>
      <w:r w:rsidR="004B2BD6" w:rsidRPr="004B2BD6">
        <w:rPr>
          <w:rFonts w:ascii="Times New Roman" w:hAnsi="Times New Roman" w:cs="Times New Roman" w:hint="eastAsia"/>
          <w:sz w:val="26"/>
          <w:szCs w:val="26"/>
        </w:rPr>
        <w:t>ing</w:t>
      </w:r>
      <w:r w:rsidR="004B2BD6">
        <w:rPr>
          <w:rFonts w:ascii="Times New Roman" w:hAnsi="Times New Roman" w:cs="Times New Roman" w:hint="eastAsia"/>
          <w:sz w:val="26"/>
          <w:szCs w:val="26"/>
        </w:rPr>
        <w:t>rui</w:t>
      </w:r>
      <w:r w:rsidR="004B2BD6" w:rsidRPr="004B2BD6">
        <w:rPr>
          <w:rFonts w:ascii="Times New Roman" w:hAnsi="Times New Roman" w:cs="Times New Roman" w:hint="eastAsia"/>
          <w:sz w:val="26"/>
          <w:szCs w:val="26"/>
        </w:rPr>
        <w:t xml:space="preserve"> Liu 124090375</w:t>
      </w:r>
    </w:p>
    <w:p w14:paraId="34EFA1FA" w14:textId="175C646F" w:rsidR="00CA7E97" w:rsidRPr="00CA7E97" w:rsidRDefault="00CA7E97" w:rsidP="00CA7E97">
      <w:pPr>
        <w:rPr>
          <w:rFonts w:ascii="Times New Roman" w:hAnsi="Times New Roman" w:cs="Times New Roman"/>
          <w:sz w:val="26"/>
          <w:szCs w:val="26"/>
        </w:rPr>
      </w:pPr>
      <w:r w:rsidRPr="00CA7E97">
        <w:rPr>
          <w:rFonts w:ascii="Times New Roman" w:hAnsi="Times New Roman" w:cs="Times New Roman"/>
          <w:b/>
          <w:sz w:val="26"/>
          <w:szCs w:val="26"/>
        </w:rPr>
        <w:t>Title:</w:t>
      </w:r>
      <w:r w:rsidRPr="00CA7E97">
        <w:rPr>
          <w:rFonts w:ascii="Times New Roman" w:hAnsi="Times New Roman" w:cs="Times New Roman"/>
          <w:sz w:val="26"/>
          <w:szCs w:val="26"/>
        </w:rPr>
        <w:t xml:space="preserve"> </w:t>
      </w:r>
      <w:r w:rsidR="004B2BD6" w:rsidRPr="004B2BD6">
        <w:rPr>
          <w:rFonts w:ascii="Times New Roman" w:hAnsi="Times New Roman" w:cs="Times New Roman"/>
          <w:sz w:val="26"/>
          <w:szCs w:val="26"/>
        </w:rPr>
        <w:t>Screen Capture Rectification and Temporal Stabilization for Real-world Captured-screen Videos</w:t>
      </w:r>
    </w:p>
    <w:p w14:paraId="2272BB4D" w14:textId="77777777" w:rsidR="00D31810" w:rsidRDefault="00CA7E97" w:rsidP="004B2BD6">
      <w:pPr>
        <w:rPr>
          <w:rFonts w:ascii="Times New Roman" w:hAnsi="Times New Roman" w:cs="Times New Roman"/>
          <w:b/>
          <w:sz w:val="26"/>
          <w:szCs w:val="26"/>
        </w:rPr>
      </w:pPr>
      <w:r w:rsidRPr="00CA7E97">
        <w:rPr>
          <w:rFonts w:ascii="Times New Roman" w:hAnsi="Times New Roman" w:cs="Times New Roman"/>
          <w:b/>
          <w:sz w:val="26"/>
          <w:szCs w:val="26"/>
        </w:rPr>
        <w:t>Description:</w:t>
      </w:r>
    </w:p>
    <w:p w14:paraId="5DAFAE6E" w14:textId="77777777" w:rsidR="00D9757F" w:rsidRDefault="00D9757F" w:rsidP="004B2BD6">
      <w:pPr>
        <w:rPr>
          <w:rFonts w:ascii="Times New Roman" w:hAnsi="Times New Roman" w:cs="Times New Roman"/>
          <w:sz w:val="26"/>
          <w:szCs w:val="26"/>
        </w:rPr>
      </w:pPr>
      <w:r w:rsidRPr="00D9757F">
        <w:rPr>
          <w:rFonts w:ascii="Times New Roman" w:hAnsi="Times New Roman" w:cs="Times New Roman"/>
          <w:sz w:val="26"/>
          <w:szCs w:val="26"/>
        </w:rPr>
        <w:t>Screen demoiréing and restoration studies show that captured-screen content is an important image-processing problem. However, many datasets assume that the screen region is already cropped, aligned, or paired with a clean reference. Real phone-captured videos are less controlled: they include background regions, perspective distortion, hand-held shake, weak borders, glare, moiré patterns, and dynamic screen content. This project studies the geometric preprocessing step from a full captured-screen video to a rectified and temporally stable screen-coordinate video.</w:t>
      </w:r>
    </w:p>
    <w:p w14:paraId="17EBADFB" w14:textId="573D1732" w:rsidR="00D31810" w:rsidRDefault="002930DB" w:rsidP="004B2BD6">
      <w:pPr>
        <w:rPr>
          <w:rFonts w:ascii="Times New Roman" w:hAnsi="Times New Roman" w:cs="Times New Roman"/>
          <w:sz w:val="26"/>
          <w:szCs w:val="26"/>
        </w:rPr>
      </w:pPr>
      <w:r w:rsidRPr="004B2BD6">
        <w:rPr>
          <w:rFonts w:ascii="Times New Roman" w:hAnsi="Times New Roman" w:cs="Times New Roman"/>
          <w:b/>
        </w:rPr>
        <w:t>Task and goal</w:t>
      </w:r>
      <w:r w:rsidR="004B2BD6">
        <w:rPr>
          <w:rFonts w:ascii="Times New Roman" w:hAnsi="Times New Roman" w:cs="Times New Roman" w:hint="eastAsia"/>
          <w:b/>
        </w:rPr>
        <w:t>:</w:t>
      </w:r>
      <w:r w:rsidR="00D31810" w:rsidRPr="00D31810">
        <w:rPr>
          <w:rFonts w:ascii="Times New Roman" w:hAnsi="Times New Roman" w:cs="Times New Roman"/>
          <w:sz w:val="26"/>
          <w:szCs w:val="26"/>
        </w:rPr>
        <w:t xml:space="preserve"> Given a hand-held video of a computer screen, the task is to estimate the screen plane over time and render the content as a front-facing video. The output should suppress background, perspective distortion, and frame-to-frame jitter while preserving the screen aspect ratio.</w:t>
      </w:r>
    </w:p>
    <w:p w14:paraId="01CA45EE" w14:textId="77777777" w:rsidR="00D31810" w:rsidRDefault="004B2BD6" w:rsidP="004B2BD6">
      <w:pPr>
        <w:rPr>
          <w:rFonts w:ascii="Times New Roman" w:hAnsi="Times New Roman" w:cs="Times New Roman"/>
          <w:sz w:val="26"/>
          <w:szCs w:val="26"/>
        </w:rPr>
      </w:pPr>
      <w:r>
        <w:rPr>
          <w:rFonts w:ascii="Times New Roman" w:hAnsi="Times New Roman" w:cs="Times New Roman" w:hint="eastAsia"/>
          <w:b/>
        </w:rPr>
        <w:t>Method:</w:t>
      </w:r>
      <w:r w:rsidR="00D31810" w:rsidRPr="00D31810">
        <w:t xml:space="preserve"> </w:t>
      </w:r>
      <w:r w:rsidR="00D31810" w:rsidRPr="00D31810">
        <w:rPr>
          <w:rFonts w:ascii="Times New Roman" w:hAnsi="Times New Roman" w:cs="Times New Roman"/>
          <w:sz w:val="26"/>
          <w:szCs w:val="26"/>
        </w:rPr>
        <w:t>The method separates screen motion from content motion. It obtains the screen quadrilateral by automatic detection or manual annotation, then estimates the homography mainly from physical screen borders. Edge filtering and LSD/Hough line detection locate the four borders, while inner Lucas-Kanade features are used only for consistency checking. If inner motion conflicts with border motion under RANSAC, it is treated as screen-content motion and excluded. Low border confidence, low inlier ratio, or invalid quadrilateral shape triggers border re-detection; if recovery fails, the last valid homography is frozen. The final video is rectified to the estimated native aspect ratio and temporally smoothed.</w:t>
      </w:r>
    </w:p>
    <w:p w14:paraId="2C2D9946" w14:textId="77777777" w:rsidR="00D31810" w:rsidRDefault="002930DB" w:rsidP="004B2BD6">
      <w:pPr>
        <w:rPr>
          <w:rFonts w:ascii="Times New Roman" w:hAnsi="Times New Roman" w:cs="Times New Roman"/>
          <w:sz w:val="26"/>
          <w:szCs w:val="26"/>
        </w:rPr>
      </w:pPr>
      <w:r w:rsidRPr="004B2BD6">
        <w:rPr>
          <w:rFonts w:ascii="Times New Roman" w:hAnsi="Times New Roman" w:cs="Times New Roman"/>
          <w:b/>
        </w:rPr>
        <w:t>Dataset and experiment</w:t>
      </w:r>
      <w:r w:rsidR="004B2BD6">
        <w:rPr>
          <w:rFonts w:ascii="Times New Roman" w:hAnsi="Times New Roman" w:cs="Times New Roman" w:hint="eastAsia"/>
          <w:b/>
        </w:rPr>
        <w:t>:</w:t>
      </w:r>
      <w:r w:rsidR="00D31810" w:rsidRPr="00D31810">
        <w:t xml:space="preserve"> </w:t>
      </w:r>
      <w:r w:rsidR="00D31810" w:rsidRPr="00D31810">
        <w:rPr>
          <w:rFonts w:ascii="Times New Roman" w:hAnsi="Times New Roman" w:cs="Times New Roman"/>
          <w:sz w:val="26"/>
          <w:szCs w:val="26"/>
        </w:rPr>
        <w:t>The evaluation will use a self-collected real-video set with 5 scenario classes, 10 clips per class, and about 5 seconds per clip. The scenarios cover static pages, scrolling pages, in-screen video playback, PPT or weak-border pages, and hard cases with glare, moiré patterns, or partial screen loss. Selected key frames from each class will be manually annotated with four screen corners.</w:t>
      </w:r>
    </w:p>
    <w:p w14:paraId="271DFFC4" w14:textId="6E64CD87" w:rsidR="004B2BD6" w:rsidRPr="004B2BD6" w:rsidRDefault="004B2BD6" w:rsidP="004B2BD6">
      <w:pPr>
        <w:rPr>
          <w:rFonts w:ascii="Times New Roman" w:hAnsi="Times New Roman" w:cs="Times New Roman"/>
          <w:b/>
        </w:rPr>
      </w:pPr>
      <w:r w:rsidRPr="004B2BD6">
        <w:rPr>
          <w:rFonts w:ascii="Times New Roman" w:hAnsi="Times New Roman" w:cs="Times New Roman"/>
          <w:b/>
        </w:rPr>
        <w:t>Evaluation metrics</w:t>
      </w:r>
      <w:r>
        <w:rPr>
          <w:rFonts w:ascii="Times New Roman" w:hAnsi="Times New Roman" w:cs="Times New Roman" w:hint="eastAsia"/>
          <w:b/>
        </w:rPr>
        <w:t>:</w:t>
      </w:r>
    </w:p>
    <w:p w14:paraId="2FC0E13A" w14:textId="77777777" w:rsidR="00D31810" w:rsidRDefault="00D31810" w:rsidP="004B2BD6">
      <w:pPr>
        <w:rPr>
          <w:rFonts w:ascii="Times New Roman" w:hAnsi="Times New Roman" w:cs="Times New Roman"/>
          <w:sz w:val="26"/>
          <w:szCs w:val="26"/>
        </w:rPr>
      </w:pPr>
      <w:r w:rsidRPr="00D31810">
        <w:rPr>
          <w:rFonts w:ascii="Times New Roman" w:hAnsi="Times New Roman" w:cs="Times New Roman"/>
          <w:sz w:val="26"/>
          <w:szCs w:val="26"/>
        </w:rPr>
        <w:t>Geometry will be evaluated on annotated key frames using corner error, quadrilateral IoU, and aspect-ratio error. Temporal stability will be measured by residual adjacent-frame translation, rotation, and scale variation in the normalized video. To check whether rectification preserves detail, texture-rich patches will be compared with average gradient magnitude and an edge preservation index at the same screen-coordinate scale. For moiré or regular-grid cases, 2D FFT will be used to test whether dominant horizontal and vertical frequency directions become closer to an orthogonal screen grid.</w:t>
      </w:r>
    </w:p>
    <w:p w14:paraId="14A64293" w14:textId="45357B1D" w:rsidR="002930DB" w:rsidRPr="004B2BD6" w:rsidRDefault="002930DB" w:rsidP="004B2BD6">
      <w:pPr>
        <w:rPr>
          <w:rFonts w:ascii="Times New Roman" w:hAnsi="Times New Roman" w:cs="Times New Roman"/>
          <w:b/>
        </w:rPr>
      </w:pPr>
      <w:r w:rsidRPr="004B2BD6">
        <w:rPr>
          <w:rFonts w:ascii="Times New Roman" w:hAnsi="Times New Roman" w:cs="Times New Roman"/>
          <w:b/>
        </w:rPr>
        <w:t>Expected results</w:t>
      </w:r>
      <w:r w:rsidR="004B2BD6">
        <w:rPr>
          <w:rFonts w:ascii="Times New Roman" w:hAnsi="Times New Roman" w:cs="Times New Roman" w:hint="eastAsia"/>
          <w:b/>
        </w:rPr>
        <w:t>:</w:t>
      </w:r>
    </w:p>
    <w:p w14:paraId="30DAD58A" w14:textId="3F694403" w:rsidR="00F53E5B" w:rsidRDefault="00D31810" w:rsidP="00CA7E97">
      <w:pPr>
        <w:rPr>
          <w:rFonts w:ascii="Times New Roman" w:hAnsi="Times New Roman" w:cs="Times New Roman"/>
        </w:rPr>
      </w:pPr>
      <w:r w:rsidRPr="00D31810">
        <w:rPr>
          <w:rFonts w:ascii="Times New Roman" w:hAnsi="Times New Roman" w:cs="Times New Roman"/>
          <w:sz w:val="26"/>
          <w:szCs w:val="26"/>
        </w:rPr>
        <w:t>The expected outcome is a classical image-processing and geometric-vision preprocessing pipeline that converts real captured-screen videos into stable, front-facing screen videos. The final report will compare frame-wise detection, content-based optical-flow tracking, and the proposed border-guided tracking strategy.</w:t>
      </w:r>
    </w:p>
    <w:p w14:paraId="4A596F22" w14:textId="2E588ED4" w:rsidR="00F53E5B" w:rsidRDefault="00F53E5B" w:rsidP="00CA7E97">
      <w:pPr>
        <w:rPr>
          <w:rFonts w:ascii="Times New Roman" w:hAnsi="Times New Roman" w:cs="Times New Roman"/>
        </w:rPr>
      </w:pPr>
    </w:p>
    <w:p w14:paraId="71444D5C" w14:textId="32227605" w:rsidR="00CA7E97" w:rsidRPr="00CA7E97" w:rsidRDefault="00CA7E97" w:rsidP="00CA7E97">
      <w:pPr>
        <w:spacing w:line="360" w:lineRule="auto"/>
        <w:rPr>
          <w:rFonts w:ascii="Times New Roman" w:hAnsi="Times New Roman" w:cs="Times New Roman"/>
          <w:b/>
          <w:sz w:val="26"/>
          <w:szCs w:val="26"/>
        </w:rPr>
      </w:pPr>
      <w:r w:rsidRPr="00CA7E97">
        <w:rPr>
          <w:rFonts w:ascii="Times New Roman" w:hAnsi="Times New Roman" w:cs="Times New Roman"/>
          <w:b/>
          <w:sz w:val="26"/>
          <w:szCs w:val="26"/>
        </w:rPr>
        <w:t>Tentative Timeline/To-do lists:</w:t>
      </w:r>
    </w:p>
    <w:p w14:paraId="7973524D" w14:textId="43EDD8A8" w:rsidR="004B2BD6" w:rsidRDefault="004B2BD6" w:rsidP="00CA7E97">
      <w:pPr>
        <w:pStyle w:val="ListParagraph"/>
        <w:numPr>
          <w:ilvl w:val="0"/>
          <w:numId w:val="6"/>
        </w:numPr>
        <w:rPr>
          <w:rFonts w:ascii="Times New Roman" w:hAnsi="Times New Roman" w:cs="Times New Roman"/>
        </w:rPr>
      </w:pPr>
      <w:r w:rsidRPr="004B2BD6">
        <w:rPr>
          <w:rFonts w:ascii="Times New Roman" w:hAnsi="Times New Roman" w:cs="Times New Roman" w:hint="eastAsia"/>
        </w:rPr>
        <w:t>Jun</w:t>
      </w:r>
      <w:r>
        <w:rPr>
          <w:rFonts w:ascii="Times New Roman" w:hAnsi="Times New Roman" w:cs="Times New Roman" w:hint="eastAsia"/>
        </w:rPr>
        <w:t>.</w:t>
      </w:r>
      <w:r w:rsidRPr="004B2BD6">
        <w:rPr>
          <w:rFonts w:ascii="Times New Roman" w:hAnsi="Times New Roman" w:cs="Times New Roman" w:hint="eastAsia"/>
        </w:rPr>
        <w:t xml:space="preserve"> 22</w:t>
      </w:r>
      <w:r w:rsidR="0021673C" w:rsidRPr="004B2BD6">
        <w:rPr>
          <w:rFonts w:ascii="Times New Roman" w:hAnsi="Times New Roman" w:cs="Times New Roman"/>
        </w:rPr>
        <w:t xml:space="preserve"> – </w:t>
      </w:r>
      <w:r w:rsidRPr="004B2BD6">
        <w:rPr>
          <w:rFonts w:ascii="Times New Roman" w:hAnsi="Times New Roman" w:cs="Times New Roman" w:hint="eastAsia"/>
        </w:rPr>
        <w:t>Jun</w:t>
      </w:r>
      <w:r>
        <w:rPr>
          <w:rFonts w:ascii="Times New Roman" w:hAnsi="Times New Roman" w:cs="Times New Roman" w:hint="eastAsia"/>
        </w:rPr>
        <w:t xml:space="preserve">. </w:t>
      </w:r>
      <w:r w:rsidRPr="004B2BD6">
        <w:rPr>
          <w:rFonts w:ascii="Times New Roman" w:hAnsi="Times New Roman" w:cs="Times New Roman" w:hint="eastAsia"/>
        </w:rPr>
        <w:t>24</w:t>
      </w:r>
      <w:r w:rsidR="00CA7E97" w:rsidRPr="004B2BD6">
        <w:rPr>
          <w:rFonts w:ascii="Times New Roman" w:hAnsi="Times New Roman" w:cs="Times New Roman"/>
        </w:rPr>
        <w:t xml:space="preserve">: </w:t>
      </w:r>
      <w:r w:rsidR="002A7309">
        <w:rPr>
          <w:rFonts w:ascii="Times New Roman" w:hAnsi="Times New Roman" w:cs="Times New Roman" w:hint="eastAsia"/>
        </w:rPr>
        <w:t>F</w:t>
      </w:r>
      <w:r w:rsidRPr="004B2BD6">
        <w:rPr>
          <w:rFonts w:ascii="Times New Roman" w:hAnsi="Times New Roman" w:cs="Times New Roman"/>
        </w:rPr>
        <w:t xml:space="preserve">inalize proposal and presentation </w:t>
      </w:r>
    </w:p>
    <w:p w14:paraId="0EE5EDCF" w14:textId="308F76EA" w:rsidR="00CA7E97" w:rsidRPr="004B2BD6" w:rsidRDefault="004B2BD6" w:rsidP="00CA7E97">
      <w:pPr>
        <w:pStyle w:val="ListParagraph"/>
        <w:numPr>
          <w:ilvl w:val="0"/>
          <w:numId w:val="6"/>
        </w:numPr>
        <w:rPr>
          <w:rFonts w:ascii="Times New Roman" w:hAnsi="Times New Roman" w:cs="Times New Roman"/>
        </w:rPr>
      </w:pPr>
      <w:r w:rsidRPr="004B2BD6">
        <w:rPr>
          <w:rFonts w:ascii="Times New Roman" w:hAnsi="Times New Roman" w:cs="Times New Roman" w:hint="eastAsia"/>
        </w:rPr>
        <w:t>Jun</w:t>
      </w:r>
      <w:r>
        <w:rPr>
          <w:rFonts w:ascii="Times New Roman" w:hAnsi="Times New Roman" w:cs="Times New Roman" w:hint="eastAsia"/>
        </w:rPr>
        <w:t>.</w:t>
      </w:r>
      <w:r w:rsidRPr="004B2BD6">
        <w:rPr>
          <w:rFonts w:ascii="Times New Roman" w:hAnsi="Times New Roman" w:cs="Times New Roman" w:hint="eastAsia"/>
        </w:rPr>
        <w:t xml:space="preserve"> 2</w:t>
      </w:r>
      <w:r>
        <w:rPr>
          <w:rFonts w:ascii="Times New Roman" w:hAnsi="Times New Roman" w:cs="Times New Roman" w:hint="eastAsia"/>
        </w:rPr>
        <w:t>5</w:t>
      </w:r>
      <w:r w:rsidRPr="004B2BD6">
        <w:rPr>
          <w:rFonts w:ascii="Times New Roman" w:hAnsi="Times New Roman" w:cs="Times New Roman"/>
        </w:rPr>
        <w:t xml:space="preserve"> – </w:t>
      </w:r>
      <w:r w:rsidRPr="004B2BD6">
        <w:rPr>
          <w:rFonts w:ascii="Times New Roman" w:hAnsi="Times New Roman" w:cs="Times New Roman" w:hint="eastAsia"/>
        </w:rPr>
        <w:t>Jun</w:t>
      </w:r>
      <w:r>
        <w:rPr>
          <w:rFonts w:ascii="Times New Roman" w:hAnsi="Times New Roman" w:cs="Times New Roman" w:hint="eastAsia"/>
        </w:rPr>
        <w:t>. 26</w:t>
      </w:r>
      <w:r w:rsidR="00CA7E97" w:rsidRPr="004B2BD6">
        <w:rPr>
          <w:rFonts w:ascii="Times New Roman" w:hAnsi="Times New Roman" w:cs="Times New Roman"/>
        </w:rPr>
        <w:t xml:space="preserve">: </w:t>
      </w:r>
      <w:r w:rsidR="002A7309">
        <w:rPr>
          <w:rFonts w:ascii="Times New Roman" w:hAnsi="Times New Roman" w:cs="Times New Roman" w:hint="eastAsia"/>
        </w:rPr>
        <w:t>C</w:t>
      </w:r>
      <w:r w:rsidR="002A7309" w:rsidRPr="002A7309">
        <w:rPr>
          <w:rFonts w:ascii="Times New Roman" w:hAnsi="Times New Roman" w:cs="Times New Roman"/>
        </w:rPr>
        <w:t>ollect the 50 self-captured video clips.</w:t>
      </w:r>
    </w:p>
    <w:p w14:paraId="4199AC89" w14:textId="04689346" w:rsidR="002A7309" w:rsidRDefault="002A7309" w:rsidP="00CA7E97">
      <w:pPr>
        <w:pStyle w:val="ListParagraph"/>
        <w:numPr>
          <w:ilvl w:val="0"/>
          <w:numId w:val="6"/>
        </w:numPr>
        <w:rPr>
          <w:rFonts w:ascii="Times New Roman" w:hAnsi="Times New Roman" w:cs="Times New Roman"/>
        </w:rPr>
      </w:pPr>
      <w:r w:rsidRPr="002A7309">
        <w:rPr>
          <w:rFonts w:ascii="Times New Roman" w:hAnsi="Times New Roman" w:cs="Times New Roman" w:hint="eastAsia"/>
        </w:rPr>
        <w:t>Jun. 27</w:t>
      </w:r>
      <w:r w:rsidRPr="002A7309">
        <w:rPr>
          <w:rFonts w:ascii="Times New Roman" w:hAnsi="Times New Roman" w:cs="Times New Roman"/>
        </w:rPr>
        <w:t xml:space="preserve"> – </w:t>
      </w:r>
      <w:r w:rsidRPr="002A7309">
        <w:rPr>
          <w:rFonts w:ascii="Times New Roman" w:hAnsi="Times New Roman" w:cs="Times New Roman" w:hint="eastAsia"/>
        </w:rPr>
        <w:t>Jun. 30</w:t>
      </w:r>
      <w:r w:rsidR="00CA7E97" w:rsidRPr="002A7309">
        <w:rPr>
          <w:rFonts w:ascii="Times New Roman" w:hAnsi="Times New Roman" w:cs="Times New Roman"/>
        </w:rPr>
        <w:t xml:space="preserve">: </w:t>
      </w:r>
      <w:r>
        <w:rPr>
          <w:rFonts w:ascii="Times New Roman" w:hAnsi="Times New Roman" w:cs="Times New Roman" w:hint="eastAsia"/>
        </w:rPr>
        <w:t>O</w:t>
      </w:r>
      <w:r w:rsidRPr="002A7309">
        <w:rPr>
          <w:rFonts w:ascii="Times New Roman" w:hAnsi="Times New Roman" w:cs="Times New Roman"/>
        </w:rPr>
        <w:t>rganize the dataset and annotate selected key frames</w:t>
      </w:r>
      <w:r>
        <w:rPr>
          <w:rFonts w:ascii="Times New Roman" w:hAnsi="Times New Roman" w:cs="Times New Roman" w:hint="eastAsia"/>
        </w:rPr>
        <w:t>.</w:t>
      </w:r>
    </w:p>
    <w:p w14:paraId="59F8E5B2" w14:textId="6A17889F" w:rsidR="002A7309" w:rsidRDefault="002A7309" w:rsidP="00CA7E97">
      <w:pPr>
        <w:pStyle w:val="ListParagraph"/>
        <w:numPr>
          <w:ilvl w:val="0"/>
          <w:numId w:val="6"/>
        </w:numPr>
        <w:rPr>
          <w:rFonts w:ascii="Times New Roman" w:hAnsi="Times New Roman" w:cs="Times New Roman"/>
        </w:rPr>
      </w:pPr>
      <w:r w:rsidRPr="002A7309">
        <w:rPr>
          <w:rFonts w:ascii="Times New Roman" w:hAnsi="Times New Roman" w:cs="Times New Roman" w:hint="eastAsia"/>
        </w:rPr>
        <w:t>Jul.</w:t>
      </w:r>
      <w:r w:rsidRPr="002A7309">
        <w:rPr>
          <w:rFonts w:ascii="Times New Roman" w:hAnsi="Times New Roman" w:cs="Times New Roman"/>
        </w:rPr>
        <w:t xml:space="preserve"> </w:t>
      </w:r>
      <w:r w:rsidRPr="002A7309">
        <w:rPr>
          <w:rFonts w:ascii="Times New Roman" w:hAnsi="Times New Roman" w:cs="Times New Roman" w:hint="eastAsia"/>
        </w:rPr>
        <w:t xml:space="preserve">1 </w:t>
      </w:r>
      <w:r w:rsidRPr="002A7309">
        <w:rPr>
          <w:rFonts w:ascii="Times New Roman" w:hAnsi="Times New Roman" w:cs="Times New Roman"/>
        </w:rPr>
        <w:t xml:space="preserve">– </w:t>
      </w:r>
      <w:r w:rsidRPr="002A7309">
        <w:rPr>
          <w:rFonts w:ascii="Times New Roman" w:hAnsi="Times New Roman" w:cs="Times New Roman" w:hint="eastAsia"/>
        </w:rPr>
        <w:t>Ju</w:t>
      </w:r>
      <w:r w:rsidR="007D7C25">
        <w:rPr>
          <w:rFonts w:ascii="Times New Roman" w:hAnsi="Times New Roman" w:cs="Times New Roman" w:hint="eastAsia"/>
        </w:rPr>
        <w:t>l</w:t>
      </w:r>
      <w:r w:rsidRPr="002A7309">
        <w:rPr>
          <w:rFonts w:ascii="Times New Roman" w:hAnsi="Times New Roman" w:cs="Times New Roman" w:hint="eastAsia"/>
        </w:rPr>
        <w:t>. 7</w:t>
      </w:r>
      <w:r w:rsidR="00CA7E97" w:rsidRPr="002A7309">
        <w:rPr>
          <w:rFonts w:ascii="Times New Roman" w:hAnsi="Times New Roman" w:cs="Times New Roman"/>
        </w:rPr>
        <w:t xml:space="preserve">: </w:t>
      </w:r>
      <w:r>
        <w:rPr>
          <w:rFonts w:ascii="Times New Roman" w:hAnsi="Times New Roman" w:cs="Times New Roman" w:hint="eastAsia"/>
        </w:rPr>
        <w:t>R</w:t>
      </w:r>
      <w:r w:rsidRPr="002A7309">
        <w:rPr>
          <w:rFonts w:ascii="Times New Roman" w:hAnsi="Times New Roman" w:cs="Times New Roman"/>
        </w:rPr>
        <w:t>un method ablations and metric evaluation</w:t>
      </w:r>
      <w:r>
        <w:rPr>
          <w:rFonts w:ascii="Times New Roman" w:hAnsi="Times New Roman" w:cs="Times New Roman" w:hint="eastAsia"/>
        </w:rPr>
        <w:t>.</w:t>
      </w:r>
    </w:p>
    <w:p w14:paraId="48E1D1C3" w14:textId="01F808AA" w:rsidR="002A7309" w:rsidRDefault="002A7309" w:rsidP="00CA7E97">
      <w:pPr>
        <w:pStyle w:val="ListParagraph"/>
        <w:numPr>
          <w:ilvl w:val="0"/>
          <w:numId w:val="6"/>
        </w:numPr>
        <w:rPr>
          <w:rFonts w:ascii="Times New Roman" w:hAnsi="Times New Roman" w:cs="Times New Roman"/>
        </w:rPr>
      </w:pPr>
      <w:r w:rsidRPr="002A7309">
        <w:rPr>
          <w:rFonts w:ascii="Times New Roman" w:hAnsi="Times New Roman" w:cs="Times New Roman" w:hint="eastAsia"/>
        </w:rPr>
        <w:t>Jul.</w:t>
      </w:r>
      <w:r w:rsidRPr="002A7309">
        <w:rPr>
          <w:rFonts w:ascii="Times New Roman" w:hAnsi="Times New Roman" w:cs="Times New Roman"/>
        </w:rPr>
        <w:t xml:space="preserve"> </w:t>
      </w:r>
      <w:r w:rsidRPr="002A7309">
        <w:rPr>
          <w:rFonts w:ascii="Times New Roman" w:hAnsi="Times New Roman" w:cs="Times New Roman" w:hint="eastAsia"/>
        </w:rPr>
        <w:t xml:space="preserve">8 </w:t>
      </w:r>
      <w:r w:rsidRPr="002A7309">
        <w:rPr>
          <w:rFonts w:ascii="Times New Roman" w:hAnsi="Times New Roman" w:cs="Times New Roman"/>
        </w:rPr>
        <w:t xml:space="preserve">– </w:t>
      </w:r>
      <w:r w:rsidRPr="002A7309">
        <w:rPr>
          <w:rFonts w:ascii="Times New Roman" w:hAnsi="Times New Roman" w:cs="Times New Roman" w:hint="eastAsia"/>
        </w:rPr>
        <w:t>Ju</w:t>
      </w:r>
      <w:r w:rsidR="007D7C25">
        <w:rPr>
          <w:rFonts w:ascii="Times New Roman" w:hAnsi="Times New Roman" w:cs="Times New Roman" w:hint="eastAsia"/>
        </w:rPr>
        <w:t>l</w:t>
      </w:r>
      <w:r w:rsidRPr="002A7309">
        <w:rPr>
          <w:rFonts w:ascii="Times New Roman" w:hAnsi="Times New Roman" w:cs="Times New Roman" w:hint="eastAsia"/>
        </w:rPr>
        <w:t>. 10</w:t>
      </w:r>
      <w:r w:rsidRPr="002A7309">
        <w:rPr>
          <w:rFonts w:ascii="Times New Roman" w:hAnsi="Times New Roman" w:cs="Times New Roman"/>
        </w:rPr>
        <w:t xml:space="preserve">: </w:t>
      </w:r>
      <w:r>
        <w:rPr>
          <w:rFonts w:ascii="Times New Roman" w:hAnsi="Times New Roman" w:cs="Times New Roman" w:hint="eastAsia"/>
        </w:rPr>
        <w:t>P</w:t>
      </w:r>
      <w:r w:rsidRPr="002A7309">
        <w:rPr>
          <w:rFonts w:ascii="Times New Roman" w:hAnsi="Times New Roman" w:cs="Times New Roman"/>
        </w:rPr>
        <w:t xml:space="preserve">repare visual comparisons and report analysis. </w:t>
      </w:r>
    </w:p>
    <w:p w14:paraId="7841B065" w14:textId="067F0BCE" w:rsidR="002A7309" w:rsidRPr="002A7309" w:rsidRDefault="002A7309" w:rsidP="00CA7E97">
      <w:pPr>
        <w:pStyle w:val="ListParagraph"/>
        <w:numPr>
          <w:ilvl w:val="0"/>
          <w:numId w:val="6"/>
        </w:numPr>
        <w:rPr>
          <w:rFonts w:ascii="Times New Roman" w:hAnsi="Times New Roman" w:cs="Times New Roman"/>
        </w:rPr>
      </w:pPr>
      <w:r w:rsidRPr="002A7309">
        <w:rPr>
          <w:rFonts w:ascii="Times New Roman" w:hAnsi="Times New Roman" w:cs="Times New Roman" w:hint="eastAsia"/>
        </w:rPr>
        <w:t>Jul.</w:t>
      </w:r>
      <w:r w:rsidRPr="002A7309">
        <w:rPr>
          <w:rFonts w:ascii="Times New Roman" w:hAnsi="Times New Roman" w:cs="Times New Roman"/>
        </w:rPr>
        <w:t xml:space="preserve"> </w:t>
      </w:r>
      <w:r w:rsidRPr="002A7309">
        <w:rPr>
          <w:rFonts w:ascii="Times New Roman" w:hAnsi="Times New Roman" w:cs="Times New Roman" w:hint="eastAsia"/>
        </w:rPr>
        <w:t xml:space="preserve">11 </w:t>
      </w:r>
      <w:r w:rsidRPr="002A7309">
        <w:rPr>
          <w:rFonts w:ascii="Times New Roman" w:hAnsi="Times New Roman" w:cs="Times New Roman"/>
        </w:rPr>
        <w:t xml:space="preserve">– </w:t>
      </w:r>
      <w:r w:rsidRPr="002A7309">
        <w:rPr>
          <w:rFonts w:ascii="Times New Roman" w:hAnsi="Times New Roman" w:cs="Times New Roman" w:hint="eastAsia"/>
        </w:rPr>
        <w:t>Ju</w:t>
      </w:r>
      <w:r w:rsidR="007D7C25">
        <w:rPr>
          <w:rFonts w:ascii="Times New Roman" w:hAnsi="Times New Roman" w:cs="Times New Roman" w:hint="eastAsia"/>
        </w:rPr>
        <w:t>l</w:t>
      </w:r>
      <w:r w:rsidRPr="002A7309">
        <w:rPr>
          <w:rFonts w:ascii="Times New Roman" w:hAnsi="Times New Roman" w:cs="Times New Roman" w:hint="eastAsia"/>
        </w:rPr>
        <w:t>. 15</w:t>
      </w:r>
      <w:r w:rsidRPr="002A7309">
        <w:rPr>
          <w:rFonts w:ascii="Times New Roman" w:hAnsi="Times New Roman" w:cs="Times New Roman"/>
        </w:rPr>
        <w:t>:</w:t>
      </w:r>
      <w:r w:rsidRPr="002A7309">
        <w:t xml:space="preserve"> </w:t>
      </w:r>
      <w:r w:rsidRPr="002A7309">
        <w:rPr>
          <w:rFonts w:ascii="Times New Roman" w:hAnsi="Times New Roman" w:cs="Times New Roman" w:hint="eastAsia"/>
        </w:rPr>
        <w:t>F</w:t>
      </w:r>
      <w:r w:rsidRPr="002A7309">
        <w:rPr>
          <w:rFonts w:ascii="Times New Roman" w:hAnsi="Times New Roman" w:cs="Times New Roman"/>
        </w:rPr>
        <w:t>inalize the report, code, sample data, and presentation.</w:t>
      </w:r>
    </w:p>
    <w:p w14:paraId="119483DD" w14:textId="7525837E" w:rsidR="00CA7E97" w:rsidRPr="00CA7E97" w:rsidRDefault="00CA7E97" w:rsidP="00CA7E97">
      <w:pPr>
        <w:rPr>
          <w:rFonts w:ascii="Times New Roman" w:hAnsi="Times New Roman" w:cs="Times New Roman"/>
          <w:b/>
          <w:color w:val="FF0000"/>
        </w:rPr>
      </w:pPr>
      <w:r w:rsidRPr="00CA7E97">
        <w:rPr>
          <w:rFonts w:ascii="Times New Roman" w:hAnsi="Times New Roman" w:cs="Times New Roman"/>
          <w:b/>
          <w:color w:val="FF0000"/>
        </w:rPr>
        <w:t xml:space="preserve"> </w:t>
      </w:r>
    </w:p>
    <w:sectPr w:rsidR="00CA7E97" w:rsidRPr="00CA7E97" w:rsidSect="00D31810">
      <w:pgSz w:w="12240" w:h="15840"/>
      <w:pgMar w:top="720" w:right="720" w:bottom="720" w:left="72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08B850" w14:textId="77777777" w:rsidR="006F707D" w:rsidRDefault="006F707D" w:rsidP="00816889">
      <w:r>
        <w:separator/>
      </w:r>
    </w:p>
  </w:endnote>
  <w:endnote w:type="continuationSeparator" w:id="0">
    <w:p w14:paraId="31FD2D5A" w14:textId="77777777" w:rsidR="006F707D" w:rsidRDefault="006F707D" w:rsidP="00816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893360" w14:textId="77777777" w:rsidR="006F707D" w:rsidRDefault="006F707D" w:rsidP="00816889">
      <w:r>
        <w:separator/>
      </w:r>
    </w:p>
  </w:footnote>
  <w:footnote w:type="continuationSeparator" w:id="0">
    <w:p w14:paraId="120546D1" w14:textId="77777777" w:rsidR="006F707D" w:rsidRDefault="006F707D" w:rsidP="008168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302A8B"/>
    <w:multiLevelType w:val="hybridMultilevel"/>
    <w:tmpl w:val="3DA8E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6B0742"/>
    <w:multiLevelType w:val="hybridMultilevel"/>
    <w:tmpl w:val="E32C9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F136DD"/>
    <w:multiLevelType w:val="hybridMultilevel"/>
    <w:tmpl w:val="DEB2E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181B5D"/>
    <w:multiLevelType w:val="hybridMultilevel"/>
    <w:tmpl w:val="E8BC08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2A6105"/>
    <w:multiLevelType w:val="hybridMultilevel"/>
    <w:tmpl w:val="83664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113782"/>
    <w:multiLevelType w:val="hybridMultilevel"/>
    <w:tmpl w:val="C4406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1549FE"/>
    <w:multiLevelType w:val="hybridMultilevel"/>
    <w:tmpl w:val="C57A9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9E3A3A"/>
    <w:multiLevelType w:val="hybridMultilevel"/>
    <w:tmpl w:val="AB267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6334220">
    <w:abstractNumId w:val="0"/>
  </w:num>
  <w:num w:numId="2" w16cid:durableId="1352607658">
    <w:abstractNumId w:val="1"/>
  </w:num>
  <w:num w:numId="3" w16cid:durableId="1388408719">
    <w:abstractNumId w:val="2"/>
  </w:num>
  <w:num w:numId="4" w16cid:durableId="105465836">
    <w:abstractNumId w:val="5"/>
  </w:num>
  <w:num w:numId="5" w16cid:durableId="429937694">
    <w:abstractNumId w:val="7"/>
  </w:num>
  <w:num w:numId="6" w16cid:durableId="367492238">
    <w:abstractNumId w:val="6"/>
  </w:num>
  <w:num w:numId="7" w16cid:durableId="216744945">
    <w:abstractNumId w:val="3"/>
  </w:num>
  <w:num w:numId="8" w16cid:durableId="78323427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2D7"/>
    <w:rsid w:val="00072B20"/>
    <w:rsid w:val="000B10A1"/>
    <w:rsid w:val="001142B2"/>
    <w:rsid w:val="001B562A"/>
    <w:rsid w:val="001D55F7"/>
    <w:rsid w:val="001D5C57"/>
    <w:rsid w:val="001F2B63"/>
    <w:rsid w:val="0021673C"/>
    <w:rsid w:val="002333F6"/>
    <w:rsid w:val="00264ECF"/>
    <w:rsid w:val="00280A8C"/>
    <w:rsid w:val="002930DB"/>
    <w:rsid w:val="002A7309"/>
    <w:rsid w:val="00343372"/>
    <w:rsid w:val="0036082B"/>
    <w:rsid w:val="003A4A65"/>
    <w:rsid w:val="00461509"/>
    <w:rsid w:val="0047787A"/>
    <w:rsid w:val="004B2BD6"/>
    <w:rsid w:val="00570C3E"/>
    <w:rsid w:val="005C6B6E"/>
    <w:rsid w:val="0063640D"/>
    <w:rsid w:val="006F707D"/>
    <w:rsid w:val="007555F3"/>
    <w:rsid w:val="00766CD5"/>
    <w:rsid w:val="007D7C25"/>
    <w:rsid w:val="00816889"/>
    <w:rsid w:val="008221B9"/>
    <w:rsid w:val="0083430C"/>
    <w:rsid w:val="008E158B"/>
    <w:rsid w:val="009128C2"/>
    <w:rsid w:val="00963E5D"/>
    <w:rsid w:val="009E01B8"/>
    <w:rsid w:val="00A064AD"/>
    <w:rsid w:val="00A572FF"/>
    <w:rsid w:val="00A914FD"/>
    <w:rsid w:val="00B46F03"/>
    <w:rsid w:val="00C111C8"/>
    <w:rsid w:val="00CA7E97"/>
    <w:rsid w:val="00D03DFD"/>
    <w:rsid w:val="00D14509"/>
    <w:rsid w:val="00D31810"/>
    <w:rsid w:val="00D902D7"/>
    <w:rsid w:val="00D9757F"/>
    <w:rsid w:val="00DB172E"/>
    <w:rsid w:val="00E30DFE"/>
    <w:rsid w:val="00EB2188"/>
    <w:rsid w:val="00F53E5B"/>
    <w:rsid w:val="00F852EE"/>
    <w:rsid w:val="00F94798"/>
    <w:rsid w:val="00FF1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0DDD4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902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16889"/>
    <w:pPr>
      <w:ind w:left="720"/>
      <w:contextualSpacing/>
    </w:pPr>
  </w:style>
  <w:style w:type="paragraph" w:styleId="Header">
    <w:name w:val="header"/>
    <w:basedOn w:val="Normal"/>
    <w:link w:val="HeaderChar"/>
    <w:uiPriority w:val="99"/>
    <w:unhideWhenUsed/>
    <w:rsid w:val="00816889"/>
    <w:pPr>
      <w:tabs>
        <w:tab w:val="center" w:pos="4680"/>
        <w:tab w:val="right" w:pos="9360"/>
      </w:tabs>
    </w:pPr>
  </w:style>
  <w:style w:type="character" w:customStyle="1" w:styleId="HeaderChar">
    <w:name w:val="Header Char"/>
    <w:basedOn w:val="DefaultParagraphFont"/>
    <w:link w:val="Header"/>
    <w:uiPriority w:val="99"/>
    <w:rsid w:val="00816889"/>
  </w:style>
  <w:style w:type="paragraph" w:styleId="Footer">
    <w:name w:val="footer"/>
    <w:basedOn w:val="Normal"/>
    <w:link w:val="FooterChar"/>
    <w:uiPriority w:val="99"/>
    <w:unhideWhenUsed/>
    <w:rsid w:val="00816889"/>
    <w:pPr>
      <w:tabs>
        <w:tab w:val="center" w:pos="4680"/>
        <w:tab w:val="right" w:pos="9360"/>
      </w:tabs>
    </w:pPr>
  </w:style>
  <w:style w:type="character" w:customStyle="1" w:styleId="FooterChar">
    <w:name w:val="Footer Char"/>
    <w:basedOn w:val="DefaultParagraphFont"/>
    <w:link w:val="Footer"/>
    <w:uiPriority w:val="99"/>
    <w:rsid w:val="00816889"/>
  </w:style>
  <w:style w:type="character" w:styleId="CommentReference">
    <w:name w:val="annotation reference"/>
    <w:basedOn w:val="DefaultParagraphFont"/>
    <w:uiPriority w:val="99"/>
    <w:semiHidden/>
    <w:unhideWhenUsed/>
    <w:rsid w:val="00816889"/>
    <w:rPr>
      <w:sz w:val="18"/>
      <w:szCs w:val="18"/>
    </w:rPr>
  </w:style>
  <w:style w:type="paragraph" w:styleId="CommentText">
    <w:name w:val="annotation text"/>
    <w:basedOn w:val="Normal"/>
    <w:link w:val="CommentTextChar"/>
    <w:uiPriority w:val="99"/>
    <w:semiHidden/>
    <w:unhideWhenUsed/>
    <w:rsid w:val="00816889"/>
  </w:style>
  <w:style w:type="character" w:customStyle="1" w:styleId="CommentTextChar">
    <w:name w:val="Comment Text Char"/>
    <w:basedOn w:val="DefaultParagraphFont"/>
    <w:link w:val="CommentText"/>
    <w:uiPriority w:val="99"/>
    <w:semiHidden/>
    <w:rsid w:val="00816889"/>
  </w:style>
  <w:style w:type="paragraph" w:styleId="CommentSubject">
    <w:name w:val="annotation subject"/>
    <w:basedOn w:val="CommentText"/>
    <w:next w:val="CommentText"/>
    <w:link w:val="CommentSubjectChar"/>
    <w:uiPriority w:val="99"/>
    <w:semiHidden/>
    <w:unhideWhenUsed/>
    <w:rsid w:val="00816889"/>
    <w:rPr>
      <w:b/>
      <w:bCs/>
      <w:sz w:val="20"/>
      <w:szCs w:val="20"/>
    </w:rPr>
  </w:style>
  <w:style w:type="character" w:customStyle="1" w:styleId="CommentSubjectChar">
    <w:name w:val="Comment Subject Char"/>
    <w:basedOn w:val="CommentTextChar"/>
    <w:link w:val="CommentSubject"/>
    <w:uiPriority w:val="99"/>
    <w:semiHidden/>
    <w:rsid w:val="00816889"/>
    <w:rPr>
      <w:b/>
      <w:bCs/>
      <w:sz w:val="20"/>
      <w:szCs w:val="20"/>
    </w:rPr>
  </w:style>
  <w:style w:type="paragraph" w:styleId="BalloonText">
    <w:name w:val="Balloon Text"/>
    <w:basedOn w:val="Normal"/>
    <w:link w:val="BalloonTextChar"/>
    <w:uiPriority w:val="99"/>
    <w:semiHidden/>
    <w:unhideWhenUsed/>
    <w:rsid w:val="0081688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16889"/>
    <w:rPr>
      <w:rFonts w:ascii="Times New Roman" w:hAnsi="Times New Roman" w:cs="Times New Roman"/>
      <w:sz w:val="18"/>
      <w:szCs w:val="18"/>
    </w:rPr>
  </w:style>
  <w:style w:type="paragraph" w:styleId="Revision">
    <w:name w:val="Revision"/>
    <w:hidden/>
    <w:uiPriority w:val="99"/>
    <w:semiHidden/>
    <w:rsid w:val="008168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8D6F85F8-F0A6-4FBD-9DF2-8FFA0D205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Hongyang Li</dc:creator>
  <cp:keywords/>
  <dc:description/>
  <cp:lastModifiedBy>Rongshuo Wen (SME,124020369)</cp:lastModifiedBy>
  <cp:revision>3</cp:revision>
  <cp:lastPrinted>2026-06-22T11:16:00Z</cp:lastPrinted>
  <dcterms:created xsi:type="dcterms:W3CDTF">2026-06-22T11:16:00Z</dcterms:created>
  <dcterms:modified xsi:type="dcterms:W3CDTF">2026-06-22T11:20:00Z</dcterms:modified>
</cp:coreProperties>
</file>