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437CA" w14:textId="5DAD66C9" w:rsidR="00905990" w:rsidRPr="00306634" w:rsidRDefault="00905990" w:rsidP="00905990">
      <w:pPr>
        <w:rPr>
          <w:lang w:val="en-US"/>
        </w:rPr>
      </w:pPr>
      <w:proofErr w:type="spellStart"/>
      <w:r w:rsidRPr="00905990">
        <w:rPr>
          <w:b/>
          <w:bCs/>
          <w:lang w:val="en-US"/>
        </w:rPr>
        <w:t>NextTech</w:t>
      </w:r>
      <w:proofErr w:type="spellEnd"/>
      <w:r w:rsidRPr="00905990">
        <w:rPr>
          <w:b/>
          <w:bCs/>
          <w:lang w:val="en-US"/>
        </w:rPr>
        <w:t xml:space="preserve"> Order-to-Cash (O2C) Roles &amp; Responsibilities Document</w:t>
      </w:r>
      <w:r w:rsidRPr="00905990">
        <w:rPr>
          <w:lang w:val="en-US"/>
        </w:rPr>
        <w:br/>
      </w:r>
    </w:p>
    <w:p w14:paraId="3FFD016C" w14:textId="77777777" w:rsidR="00905990" w:rsidRPr="00905990" w:rsidRDefault="00905990" w:rsidP="00905990">
      <w:pPr>
        <w:rPr>
          <w:lang w:val="en-US"/>
        </w:rPr>
      </w:pPr>
      <w:r w:rsidRPr="00905990">
        <w:rPr>
          <w:b/>
          <w:bCs/>
          <w:lang w:val="en-US"/>
        </w:rPr>
        <w:t>1. Executive Summary</w:t>
      </w:r>
    </w:p>
    <w:p w14:paraId="08664ED2" w14:textId="7951AF5C" w:rsidR="00905990" w:rsidRPr="00306634" w:rsidRDefault="00905990" w:rsidP="00905990">
      <w:pPr>
        <w:rPr>
          <w:lang w:val="en-US"/>
        </w:rPr>
      </w:pPr>
      <w:r w:rsidRPr="00905990">
        <w:rPr>
          <w:lang w:val="en-US"/>
        </w:rPr>
        <w:t>This document defines the </w:t>
      </w:r>
      <w:r w:rsidRPr="00905990">
        <w:rPr>
          <w:b/>
          <w:bCs/>
          <w:lang w:val="en-US"/>
        </w:rPr>
        <w:t>three-tiered role architecture</w:t>
      </w:r>
      <w:r w:rsidRPr="00905990">
        <w:rPr>
          <w:lang w:val="en-US"/>
        </w:rPr>
        <w:t> (Strategic, Operational, Support) and </w:t>
      </w:r>
      <w:r w:rsidRPr="00905990">
        <w:rPr>
          <w:b/>
          <w:bCs/>
          <w:lang w:val="en-US"/>
        </w:rPr>
        <w:t>accountabilities</w:t>
      </w:r>
      <w:r w:rsidRPr="00905990">
        <w:rPr>
          <w:lang w:val="en-US"/>
        </w:rPr>
        <w:t xml:space="preserve"> for </w:t>
      </w:r>
      <w:proofErr w:type="spellStart"/>
      <w:r w:rsidRPr="00905990">
        <w:rPr>
          <w:lang w:val="en-US"/>
        </w:rPr>
        <w:t>NextTech’s</w:t>
      </w:r>
      <w:proofErr w:type="spellEnd"/>
      <w:r w:rsidRPr="00905990">
        <w:rPr>
          <w:lang w:val="en-US"/>
        </w:rPr>
        <w:t xml:space="preserve"> O2C process. </w:t>
      </w:r>
    </w:p>
    <w:p w14:paraId="57EA9399" w14:textId="77777777" w:rsidR="00905990" w:rsidRPr="00905990" w:rsidRDefault="00905990" w:rsidP="00905990">
      <w:pPr>
        <w:rPr>
          <w:lang w:val="en-US"/>
        </w:rPr>
      </w:pPr>
      <w:r w:rsidRPr="00905990">
        <w:rPr>
          <w:b/>
          <w:bCs/>
          <w:lang w:val="en-US"/>
        </w:rPr>
        <w:t>2. Tiered Role Architecture</w:t>
      </w:r>
    </w:p>
    <w:p w14:paraId="5D2D2F18" w14:textId="77777777" w:rsidR="00905990" w:rsidRPr="00905990" w:rsidRDefault="00905990" w:rsidP="00905990">
      <w:pPr>
        <w:rPr>
          <w:lang w:val="en-US"/>
        </w:rPr>
      </w:pPr>
      <w:r w:rsidRPr="00905990">
        <w:rPr>
          <w:b/>
          <w:bCs/>
          <w:lang w:val="en-US"/>
        </w:rPr>
        <w:t>2.1 Strategic Leadership (Tier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4006"/>
        <w:gridCol w:w="3040"/>
      </w:tblGrid>
      <w:tr w:rsidR="00905990" w:rsidRPr="00905990" w14:paraId="3F0C3B44" w14:textId="77777777" w:rsidTr="0090599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7495BE" w14:textId="77777777" w:rsidR="00905990" w:rsidRPr="00905990" w:rsidRDefault="00905990" w:rsidP="00905990">
            <w:pPr>
              <w:rPr>
                <w:b/>
                <w:bCs/>
              </w:rPr>
            </w:pPr>
            <w:proofErr w:type="spellStart"/>
            <w:r w:rsidRPr="00905990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174AF" w14:textId="77777777" w:rsidR="00905990" w:rsidRPr="00905990" w:rsidRDefault="00905990" w:rsidP="00905990">
            <w:pPr>
              <w:rPr>
                <w:b/>
                <w:bCs/>
              </w:rPr>
            </w:pPr>
            <w:r w:rsidRPr="00905990">
              <w:rPr>
                <w:b/>
                <w:bCs/>
              </w:rPr>
              <w:t xml:space="preserve">Key </w:t>
            </w:r>
            <w:proofErr w:type="spellStart"/>
            <w:r w:rsidRPr="00905990">
              <w:rPr>
                <w:b/>
                <w:bCs/>
              </w:rPr>
              <w:t>Responsibilities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65588" w14:textId="77777777" w:rsidR="00905990" w:rsidRPr="00905990" w:rsidRDefault="00905990" w:rsidP="00905990">
            <w:pPr>
              <w:rPr>
                <w:b/>
                <w:bCs/>
              </w:rPr>
            </w:pPr>
            <w:r w:rsidRPr="00905990">
              <w:rPr>
                <w:b/>
                <w:bCs/>
              </w:rPr>
              <w:t>Strategic Initiatives (2026–2028)</w:t>
            </w:r>
          </w:p>
        </w:tc>
      </w:tr>
      <w:tr w:rsidR="00905990" w:rsidRPr="00306634" w14:paraId="4011020C" w14:textId="77777777" w:rsidTr="0090599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4A7904" w14:textId="77777777" w:rsidR="00905990" w:rsidRPr="00905990" w:rsidRDefault="00905990" w:rsidP="00905990">
            <w:r w:rsidRPr="00905990">
              <w:rPr>
                <w:b/>
                <w:bCs/>
              </w:rPr>
              <w:t>Chief Revenue Officer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117C12" w14:textId="77777777" w:rsidR="00905990" w:rsidRPr="00905990" w:rsidRDefault="00905990" w:rsidP="00905990">
            <w:pPr>
              <w:rPr>
                <w:lang w:val="en-US"/>
              </w:rPr>
            </w:pPr>
            <w:r w:rsidRPr="00905990">
              <w:rPr>
                <w:lang w:val="en-US"/>
              </w:rPr>
              <w:t>End-to-end O2C governance, DSO targets, and autonomous transformation budget approval.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D1B4C7" w14:textId="77777777" w:rsidR="00905990" w:rsidRPr="00905990" w:rsidRDefault="00905990" w:rsidP="00905990">
            <w:pPr>
              <w:rPr>
                <w:lang w:val="en-US"/>
              </w:rPr>
            </w:pPr>
            <w:r w:rsidRPr="00905990">
              <w:rPr>
                <w:lang w:val="en-US"/>
              </w:rPr>
              <w:t>Oversee AI liquidity agents and dynamic pricing models.</w:t>
            </w:r>
          </w:p>
        </w:tc>
      </w:tr>
      <w:tr w:rsidR="00905990" w:rsidRPr="00306634" w14:paraId="32E1FF16" w14:textId="77777777" w:rsidTr="0090599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885256" w14:textId="77777777" w:rsidR="00905990" w:rsidRPr="00905990" w:rsidRDefault="00905990" w:rsidP="00905990">
            <w:r w:rsidRPr="00905990">
              <w:rPr>
                <w:b/>
                <w:bCs/>
              </w:rPr>
              <w:t xml:space="preserve">Chief </w:t>
            </w:r>
            <w:proofErr w:type="spellStart"/>
            <w:r w:rsidRPr="00905990">
              <w:rPr>
                <w:b/>
                <w:bCs/>
              </w:rPr>
              <w:t>Process</w:t>
            </w:r>
            <w:proofErr w:type="spellEnd"/>
            <w:r w:rsidRPr="00905990">
              <w:rPr>
                <w:b/>
                <w:bCs/>
              </w:rPr>
              <w:t xml:space="preserve"> Officer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B8E1F" w14:textId="77777777" w:rsidR="00905990" w:rsidRPr="00905990" w:rsidRDefault="00905990" w:rsidP="00905990">
            <w:pPr>
              <w:rPr>
                <w:lang w:val="en-US"/>
              </w:rPr>
            </w:pPr>
            <w:r w:rsidRPr="00905990">
              <w:rPr>
                <w:lang w:val="en-US"/>
              </w:rPr>
              <w:t>Harmonize O2C with P2P/R2R; lead "Zero-Touch Revenue Realization" (98% automation by 2028).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83624" w14:textId="77777777" w:rsidR="00905990" w:rsidRPr="00905990" w:rsidRDefault="00905990" w:rsidP="00905990">
            <w:pPr>
              <w:rPr>
                <w:lang w:val="en-US"/>
              </w:rPr>
            </w:pPr>
            <w:r w:rsidRPr="00905990">
              <w:rPr>
                <w:lang w:val="en-US"/>
              </w:rPr>
              <w:t>Implement "Anticipatory Order Orchestration" (IoT-driven orders).</w:t>
            </w:r>
          </w:p>
        </w:tc>
      </w:tr>
      <w:tr w:rsidR="00905990" w:rsidRPr="00306634" w14:paraId="73FBD7D0" w14:textId="77777777" w:rsidTr="0090599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03BA13" w14:textId="77777777" w:rsidR="00905990" w:rsidRPr="00905990" w:rsidRDefault="00905990" w:rsidP="00905990">
            <w:r w:rsidRPr="00905990">
              <w:rPr>
                <w:b/>
                <w:bCs/>
              </w:rPr>
              <w:t>VP – Smart Manufacturing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61E87" w14:textId="77777777" w:rsidR="00905990" w:rsidRPr="00905990" w:rsidRDefault="00905990" w:rsidP="00905990">
            <w:pPr>
              <w:rPr>
                <w:lang w:val="en-US"/>
              </w:rPr>
            </w:pPr>
            <w:r w:rsidRPr="00905990">
              <w:rPr>
                <w:lang w:val="en-US"/>
              </w:rPr>
              <w:t>Ensure O2C integration with autonomous production lines and IoT-enabled fulfillment.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E00A7" w14:textId="77777777" w:rsidR="00905990" w:rsidRPr="00905990" w:rsidRDefault="00905990" w:rsidP="00905990">
            <w:pPr>
              <w:rPr>
                <w:lang w:val="en-US"/>
              </w:rPr>
            </w:pPr>
            <w:r w:rsidRPr="00905990">
              <w:rPr>
                <w:lang w:val="en-US"/>
              </w:rPr>
              <w:t>Pilot "Robotics-as-a-Service" billing with Volvo (2026).</w:t>
            </w:r>
          </w:p>
        </w:tc>
      </w:tr>
    </w:tbl>
    <w:p w14:paraId="1F933BE7" w14:textId="0C6AC359" w:rsidR="00905990" w:rsidRPr="00306634" w:rsidRDefault="00905990" w:rsidP="00905990">
      <w:pPr>
        <w:rPr>
          <w:lang w:val="en-US"/>
        </w:rPr>
      </w:pPr>
    </w:p>
    <w:p w14:paraId="6E6DD1C6" w14:textId="77777777" w:rsidR="00905990" w:rsidRPr="00905990" w:rsidRDefault="00905990" w:rsidP="00905990">
      <w:pPr>
        <w:rPr>
          <w:lang w:val="en-US"/>
        </w:rPr>
      </w:pPr>
      <w:r w:rsidRPr="00905990">
        <w:rPr>
          <w:b/>
          <w:bCs/>
          <w:lang w:val="en-US"/>
        </w:rPr>
        <w:t>2.2 Operational Roles (Tier 2)</w:t>
      </w:r>
    </w:p>
    <w:p w14:paraId="0615965D" w14:textId="77777777" w:rsidR="00905990" w:rsidRPr="00905990" w:rsidRDefault="00905990" w:rsidP="00905990">
      <w:pPr>
        <w:rPr>
          <w:lang w:val="en-US"/>
        </w:rPr>
      </w:pPr>
      <w:r w:rsidRPr="00905990">
        <w:rPr>
          <w:b/>
          <w:bCs/>
          <w:lang w:val="en-US"/>
        </w:rPr>
        <w:t>Core O2C Functions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3384"/>
        <w:gridCol w:w="2260"/>
        <w:gridCol w:w="1706"/>
      </w:tblGrid>
      <w:tr w:rsidR="00905990" w:rsidRPr="00905990" w14:paraId="2965B4AF" w14:textId="77777777" w:rsidTr="0090599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3623F6" w14:textId="77777777" w:rsidR="00905990" w:rsidRPr="00905990" w:rsidRDefault="00905990" w:rsidP="00905990">
            <w:pPr>
              <w:rPr>
                <w:b/>
                <w:bCs/>
              </w:rPr>
            </w:pPr>
            <w:proofErr w:type="spellStart"/>
            <w:r w:rsidRPr="00905990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0E545C" w14:textId="77777777" w:rsidR="00905990" w:rsidRPr="00905990" w:rsidRDefault="00905990" w:rsidP="00905990">
            <w:pPr>
              <w:rPr>
                <w:b/>
                <w:bCs/>
              </w:rPr>
            </w:pPr>
            <w:proofErr w:type="spellStart"/>
            <w:r w:rsidRPr="00905990">
              <w:rPr>
                <w:b/>
                <w:bCs/>
              </w:rPr>
              <w:t>Responsibilities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7058C" w14:textId="77777777" w:rsidR="00905990" w:rsidRPr="00905990" w:rsidRDefault="00905990" w:rsidP="00905990">
            <w:pPr>
              <w:rPr>
                <w:b/>
                <w:bCs/>
              </w:rPr>
            </w:pPr>
            <w:r w:rsidRPr="00905990">
              <w:rPr>
                <w:b/>
                <w:bCs/>
              </w:rPr>
              <w:t>Systems/Tools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C8135" w14:textId="77777777" w:rsidR="00905990" w:rsidRPr="00905990" w:rsidRDefault="00905990" w:rsidP="00905990">
            <w:pPr>
              <w:rPr>
                <w:b/>
                <w:bCs/>
              </w:rPr>
            </w:pPr>
            <w:r w:rsidRPr="00905990">
              <w:rPr>
                <w:b/>
                <w:bCs/>
              </w:rPr>
              <w:t xml:space="preserve">KPIs </w:t>
            </w:r>
            <w:proofErr w:type="spellStart"/>
            <w:r w:rsidRPr="00905990">
              <w:rPr>
                <w:b/>
                <w:bCs/>
              </w:rPr>
              <w:t>Owned</w:t>
            </w:r>
            <w:proofErr w:type="spellEnd"/>
          </w:p>
        </w:tc>
      </w:tr>
      <w:tr w:rsidR="00905990" w:rsidRPr="00905990" w14:paraId="33561B82" w14:textId="77777777" w:rsidTr="0090599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D15CAA" w14:textId="77777777" w:rsidR="00905990" w:rsidRPr="00905990" w:rsidRDefault="00905990" w:rsidP="00905990">
            <w:r w:rsidRPr="00905990">
              <w:rPr>
                <w:b/>
                <w:bCs/>
              </w:rPr>
              <w:t xml:space="preserve">Regional </w:t>
            </w:r>
            <w:proofErr w:type="spellStart"/>
            <w:r w:rsidRPr="00905990">
              <w:rPr>
                <w:b/>
                <w:bCs/>
              </w:rPr>
              <w:t>Credit</w:t>
            </w:r>
            <w:proofErr w:type="spellEnd"/>
            <w:r w:rsidRPr="00905990">
              <w:rPr>
                <w:b/>
                <w:bCs/>
              </w:rPr>
              <w:t xml:space="preserve">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CBD5A" w14:textId="232CF772" w:rsidR="00905990" w:rsidRPr="00905990" w:rsidRDefault="00306634" w:rsidP="00905990"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8E622" w14:textId="77777777" w:rsidR="00905990" w:rsidRPr="00905990" w:rsidRDefault="00905990" w:rsidP="00905990">
            <w:r w:rsidRPr="00905990">
              <w:t>SAP FSCM, Azure 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18848" w14:textId="77777777" w:rsidR="00905990" w:rsidRPr="00905990" w:rsidRDefault="00905990" w:rsidP="00905990">
            <w:r w:rsidRPr="00905990">
              <w:t xml:space="preserve">DSO (&lt;42 </w:t>
            </w:r>
            <w:proofErr w:type="spellStart"/>
            <w:r w:rsidRPr="00905990">
              <w:t>days</w:t>
            </w:r>
            <w:proofErr w:type="spellEnd"/>
            <w:r w:rsidRPr="00905990">
              <w:t>)</w:t>
            </w:r>
          </w:p>
        </w:tc>
      </w:tr>
      <w:tr w:rsidR="00905990" w:rsidRPr="00905990" w14:paraId="13181C74" w14:textId="77777777" w:rsidTr="0090599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6A0CB1" w14:textId="77777777" w:rsidR="00905990" w:rsidRPr="00905990" w:rsidRDefault="00905990" w:rsidP="00905990">
            <w:r w:rsidRPr="00905990">
              <w:rPr>
                <w:b/>
                <w:bCs/>
              </w:rPr>
              <w:t>IoT Billing Analyst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759A33" w14:textId="77777777" w:rsidR="00905990" w:rsidRPr="00905990" w:rsidRDefault="00905990" w:rsidP="00905990">
            <w:pPr>
              <w:rPr>
                <w:lang w:val="en-US"/>
              </w:rPr>
            </w:pPr>
            <w:r w:rsidRPr="00905990">
              <w:rPr>
                <w:lang w:val="en-US"/>
              </w:rPr>
              <w:t xml:space="preserve">Manage usage-based invoicing for SaaS/digital </w:t>
            </w:r>
            <w:r w:rsidRPr="00905990">
              <w:rPr>
                <w:lang w:val="en-US"/>
              </w:rPr>
              <w:lastRenderedPageBreak/>
              <w:t>twins; validate Azure IoT data feeds.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95D55" w14:textId="77777777" w:rsidR="00905990" w:rsidRPr="00905990" w:rsidRDefault="00905990" w:rsidP="00905990">
            <w:r w:rsidRPr="00905990">
              <w:lastRenderedPageBreak/>
              <w:t>SAP BRIM, Azure IoT Hub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E78AB" w14:textId="77777777" w:rsidR="00905990" w:rsidRPr="00905990" w:rsidRDefault="00905990" w:rsidP="00905990">
            <w:proofErr w:type="spellStart"/>
            <w:r w:rsidRPr="00905990">
              <w:t>Invoice</w:t>
            </w:r>
            <w:proofErr w:type="spellEnd"/>
            <w:r w:rsidRPr="00905990">
              <w:t xml:space="preserve"> </w:t>
            </w:r>
            <w:proofErr w:type="spellStart"/>
            <w:r w:rsidRPr="00905990">
              <w:t>Accuracy</w:t>
            </w:r>
            <w:proofErr w:type="spellEnd"/>
            <w:r w:rsidRPr="00905990">
              <w:t xml:space="preserve"> (98.5%)</w:t>
            </w:r>
          </w:p>
        </w:tc>
      </w:tr>
      <w:tr w:rsidR="00905990" w:rsidRPr="00905990" w14:paraId="0196AC06" w14:textId="77777777" w:rsidTr="0090599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084A03" w14:textId="77777777" w:rsidR="00905990" w:rsidRPr="00905990" w:rsidRDefault="00905990" w:rsidP="00905990">
            <w:r w:rsidRPr="00905990">
              <w:rPr>
                <w:b/>
                <w:bCs/>
              </w:rPr>
              <w:t>AR Team Lead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C0D97" w14:textId="77777777" w:rsidR="00905990" w:rsidRPr="00905990" w:rsidRDefault="00905990" w:rsidP="00905990">
            <w:pPr>
              <w:rPr>
                <w:lang w:val="en-US"/>
              </w:rPr>
            </w:pPr>
            <w:r w:rsidRPr="00905990">
              <w:rPr>
                <w:lang w:val="en-US"/>
              </w:rPr>
              <w:t>Oversee collections; deploy predictive dispute resolution AI (ServiceNow integration).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720BB0" w14:textId="77777777" w:rsidR="00905990" w:rsidRPr="00905990" w:rsidRDefault="00905990" w:rsidP="00905990">
            <w:r w:rsidRPr="00905990">
              <w:t>ServiceNow, Salesforce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70A65" w14:textId="77777777" w:rsidR="00905990" w:rsidRPr="00905990" w:rsidRDefault="00905990" w:rsidP="00905990">
            <w:r w:rsidRPr="00905990">
              <w:t>First-Pass Payment Match (90%)</w:t>
            </w:r>
          </w:p>
        </w:tc>
      </w:tr>
      <w:tr w:rsidR="00905990" w:rsidRPr="00905990" w14:paraId="41C6B25A" w14:textId="77777777" w:rsidTr="0090599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5201CE" w14:textId="77777777" w:rsidR="00905990" w:rsidRPr="00905990" w:rsidRDefault="00905990" w:rsidP="00905990">
            <w:proofErr w:type="spellStart"/>
            <w:r w:rsidRPr="00905990">
              <w:rPr>
                <w:b/>
                <w:bCs/>
              </w:rPr>
              <w:t>Logistics</w:t>
            </w:r>
            <w:proofErr w:type="spellEnd"/>
            <w:r w:rsidRPr="00905990">
              <w:rPr>
                <w:b/>
                <w:bCs/>
              </w:rPr>
              <w:t xml:space="preserve"> </w:t>
            </w:r>
            <w:proofErr w:type="spellStart"/>
            <w:r w:rsidRPr="00905990">
              <w:rPr>
                <w:b/>
                <w:bCs/>
              </w:rPr>
              <w:t>Coordinator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1BE1FA" w14:textId="77777777" w:rsidR="00905990" w:rsidRPr="00905990" w:rsidRDefault="00905990" w:rsidP="00905990">
            <w:pPr>
              <w:rPr>
                <w:lang w:val="en-US"/>
              </w:rPr>
            </w:pPr>
            <w:r w:rsidRPr="00905990">
              <w:rPr>
                <w:lang w:val="en-US"/>
              </w:rPr>
              <w:t>Ensure SAP-to-carrier integration for real-time tracking; manage circular packaging.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90441" w14:textId="77777777" w:rsidR="00905990" w:rsidRPr="00905990" w:rsidRDefault="00905990" w:rsidP="00905990">
            <w:pPr>
              <w:rPr>
                <w:lang w:val="en-US"/>
              </w:rPr>
            </w:pPr>
            <w:r w:rsidRPr="00905990">
              <w:rPr>
                <w:lang w:val="en-US"/>
              </w:rPr>
              <w:t>SAP TM, Blockchain Logistics Hub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51E43" w14:textId="77777777" w:rsidR="00905990" w:rsidRPr="00905990" w:rsidRDefault="00905990" w:rsidP="00905990">
            <w:r w:rsidRPr="00905990">
              <w:t xml:space="preserve">On-Time </w:t>
            </w:r>
            <w:proofErr w:type="spellStart"/>
            <w:r w:rsidRPr="00905990">
              <w:t>Delivery</w:t>
            </w:r>
            <w:proofErr w:type="spellEnd"/>
            <w:r w:rsidRPr="00905990">
              <w:t xml:space="preserve"> (OTD &gt;97%)</w:t>
            </w:r>
          </w:p>
        </w:tc>
      </w:tr>
    </w:tbl>
    <w:p w14:paraId="7EB50181" w14:textId="77777777" w:rsidR="00905990" w:rsidRPr="00905990" w:rsidRDefault="00905990" w:rsidP="00905990">
      <w:r w:rsidRPr="00905990">
        <w:rPr>
          <w:b/>
          <w:bCs/>
        </w:rPr>
        <w:t>Cross-</w:t>
      </w:r>
      <w:proofErr w:type="spellStart"/>
      <w:r w:rsidRPr="00905990">
        <w:rPr>
          <w:b/>
          <w:bCs/>
        </w:rPr>
        <w:t>Functional</w:t>
      </w:r>
      <w:proofErr w:type="spellEnd"/>
      <w:r w:rsidRPr="00905990">
        <w:rPr>
          <w:b/>
          <w:bCs/>
        </w:rPr>
        <w:t xml:space="preserve"> Integration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3943"/>
        <w:gridCol w:w="3275"/>
      </w:tblGrid>
      <w:tr w:rsidR="00905990" w:rsidRPr="00905990" w14:paraId="576242BC" w14:textId="77777777" w:rsidTr="0090599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07B7C4" w14:textId="77777777" w:rsidR="00905990" w:rsidRPr="00905990" w:rsidRDefault="00905990" w:rsidP="00905990">
            <w:pPr>
              <w:rPr>
                <w:b/>
                <w:bCs/>
              </w:rPr>
            </w:pPr>
            <w:proofErr w:type="spellStart"/>
            <w:r w:rsidRPr="00905990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17E19" w14:textId="77777777" w:rsidR="00905990" w:rsidRPr="00905990" w:rsidRDefault="00905990" w:rsidP="00905990">
            <w:pPr>
              <w:rPr>
                <w:b/>
                <w:bCs/>
              </w:rPr>
            </w:pPr>
            <w:r w:rsidRPr="00905990">
              <w:rPr>
                <w:b/>
                <w:bCs/>
              </w:rPr>
              <w:t>Interface Points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F38C9" w14:textId="77777777" w:rsidR="00905990" w:rsidRPr="00905990" w:rsidRDefault="00905990" w:rsidP="00905990">
            <w:pPr>
              <w:rPr>
                <w:b/>
                <w:bCs/>
              </w:rPr>
            </w:pPr>
            <w:proofErr w:type="spellStart"/>
            <w:r w:rsidRPr="00905990">
              <w:rPr>
                <w:b/>
                <w:bCs/>
              </w:rPr>
              <w:t>Collaboration</w:t>
            </w:r>
            <w:proofErr w:type="spellEnd"/>
            <w:r w:rsidRPr="00905990">
              <w:rPr>
                <w:b/>
                <w:bCs/>
              </w:rPr>
              <w:t xml:space="preserve"> </w:t>
            </w:r>
            <w:proofErr w:type="spellStart"/>
            <w:r w:rsidRPr="00905990">
              <w:rPr>
                <w:b/>
                <w:bCs/>
              </w:rPr>
              <w:t>Requirements</w:t>
            </w:r>
            <w:proofErr w:type="spellEnd"/>
          </w:p>
        </w:tc>
      </w:tr>
      <w:tr w:rsidR="00905990" w:rsidRPr="00905990" w14:paraId="0FDB494D" w14:textId="77777777" w:rsidTr="0090599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A70202" w14:textId="77777777" w:rsidR="00905990" w:rsidRPr="00905990" w:rsidRDefault="00905990" w:rsidP="00905990">
            <w:r w:rsidRPr="00905990">
              <w:rPr>
                <w:b/>
                <w:bCs/>
              </w:rPr>
              <w:t>Master Data Steward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4ED27" w14:textId="77777777" w:rsidR="00905990" w:rsidRPr="00905990" w:rsidRDefault="00905990" w:rsidP="00905990">
            <w:pPr>
              <w:rPr>
                <w:lang w:val="en-US"/>
              </w:rPr>
            </w:pPr>
            <w:r w:rsidRPr="00905990">
              <w:rPr>
                <w:lang w:val="en-US"/>
              </w:rPr>
              <w:t>Govern customer/material masters in SAP for O2C/P2P alignment.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AD6B2" w14:textId="77777777" w:rsidR="00905990" w:rsidRPr="00905990" w:rsidRDefault="00905990" w:rsidP="00905990">
            <w:r w:rsidRPr="00905990">
              <w:t xml:space="preserve">Weekly </w:t>
            </w:r>
            <w:proofErr w:type="spellStart"/>
            <w:r w:rsidRPr="00905990">
              <w:t>syncs</w:t>
            </w:r>
            <w:proofErr w:type="spellEnd"/>
            <w:r w:rsidRPr="00905990">
              <w:t xml:space="preserve"> </w:t>
            </w:r>
            <w:proofErr w:type="spellStart"/>
            <w:r w:rsidRPr="00905990">
              <w:t>with</w:t>
            </w:r>
            <w:proofErr w:type="spellEnd"/>
            <w:r w:rsidRPr="00905990">
              <w:t xml:space="preserve"> </w:t>
            </w:r>
            <w:proofErr w:type="spellStart"/>
            <w:r w:rsidRPr="00905990">
              <w:t>Procurement</w:t>
            </w:r>
            <w:proofErr w:type="spellEnd"/>
            <w:r w:rsidRPr="00905990">
              <w:t>.</w:t>
            </w:r>
          </w:p>
        </w:tc>
      </w:tr>
      <w:tr w:rsidR="00905990" w:rsidRPr="00306634" w14:paraId="5BBCFAA1" w14:textId="77777777" w:rsidTr="0090599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97D242" w14:textId="77777777" w:rsidR="00905990" w:rsidRPr="00905990" w:rsidRDefault="00905990" w:rsidP="00905990">
            <w:r w:rsidRPr="00905990">
              <w:rPr>
                <w:b/>
                <w:bCs/>
              </w:rPr>
              <w:t xml:space="preserve">API Integration </w:t>
            </w:r>
            <w:proofErr w:type="spellStart"/>
            <w:r w:rsidRPr="00905990">
              <w:rPr>
                <w:b/>
                <w:bCs/>
              </w:rPr>
              <w:t>Architect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A0C29" w14:textId="77777777" w:rsidR="00905990" w:rsidRPr="00905990" w:rsidRDefault="00905990" w:rsidP="00905990">
            <w:pPr>
              <w:rPr>
                <w:lang w:val="en-US"/>
              </w:rPr>
            </w:pPr>
            <w:r w:rsidRPr="00905990">
              <w:rPr>
                <w:lang w:val="en-US"/>
              </w:rPr>
              <w:t>Maintain Salesforce-SAP middleware for order automation.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16719" w14:textId="77777777" w:rsidR="00905990" w:rsidRPr="00905990" w:rsidRDefault="00905990" w:rsidP="00905990">
            <w:pPr>
              <w:rPr>
                <w:lang w:val="en-US"/>
              </w:rPr>
            </w:pPr>
            <w:r w:rsidRPr="00905990">
              <w:rPr>
                <w:lang w:val="en-US"/>
              </w:rPr>
              <w:t>Support "Fluid Transactions" (2027 digital euro rollout).</w:t>
            </w:r>
          </w:p>
        </w:tc>
      </w:tr>
    </w:tbl>
    <w:p w14:paraId="7BE7D670" w14:textId="6326F0CC" w:rsidR="00905990" w:rsidRPr="00306634" w:rsidRDefault="00905990" w:rsidP="00905990">
      <w:pPr>
        <w:rPr>
          <w:lang w:val="en-US"/>
        </w:rPr>
      </w:pPr>
    </w:p>
    <w:p w14:paraId="081A92BB" w14:textId="77777777" w:rsidR="00905990" w:rsidRPr="00905990" w:rsidRDefault="00905990" w:rsidP="00905990">
      <w:r w:rsidRPr="00905990">
        <w:rPr>
          <w:b/>
          <w:bCs/>
        </w:rPr>
        <w:t xml:space="preserve">2.3 Support </w:t>
      </w:r>
      <w:proofErr w:type="spellStart"/>
      <w:r w:rsidRPr="00905990">
        <w:rPr>
          <w:b/>
          <w:bCs/>
        </w:rPr>
        <w:t>Roles</w:t>
      </w:r>
      <w:proofErr w:type="spellEnd"/>
      <w:r w:rsidRPr="00905990">
        <w:rPr>
          <w:b/>
          <w:bCs/>
        </w:rPr>
        <w:t xml:space="preserve"> (Tier 3)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4540"/>
        <w:gridCol w:w="2304"/>
      </w:tblGrid>
      <w:tr w:rsidR="00905990" w:rsidRPr="00905990" w14:paraId="3353676B" w14:textId="77777777" w:rsidTr="0090599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7BD623" w14:textId="77777777" w:rsidR="00905990" w:rsidRPr="00905990" w:rsidRDefault="00905990" w:rsidP="00905990">
            <w:pPr>
              <w:rPr>
                <w:b/>
                <w:bCs/>
              </w:rPr>
            </w:pPr>
            <w:proofErr w:type="spellStart"/>
            <w:r w:rsidRPr="00905990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3047B" w14:textId="77777777" w:rsidR="00905990" w:rsidRPr="00905990" w:rsidRDefault="00905990" w:rsidP="00905990">
            <w:pPr>
              <w:rPr>
                <w:b/>
                <w:bCs/>
              </w:rPr>
            </w:pPr>
            <w:proofErr w:type="spellStart"/>
            <w:r w:rsidRPr="00905990">
              <w:rPr>
                <w:b/>
                <w:bCs/>
              </w:rPr>
              <w:t>Responsibilities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5FE7FC" w14:textId="77777777" w:rsidR="00905990" w:rsidRPr="00905990" w:rsidRDefault="00905990" w:rsidP="00905990">
            <w:pPr>
              <w:rPr>
                <w:b/>
                <w:bCs/>
              </w:rPr>
            </w:pPr>
            <w:r w:rsidRPr="00905990">
              <w:rPr>
                <w:b/>
                <w:bCs/>
              </w:rPr>
              <w:t>Systems/Tools</w:t>
            </w:r>
          </w:p>
        </w:tc>
      </w:tr>
      <w:tr w:rsidR="00905990" w:rsidRPr="00905990" w14:paraId="44D4522A" w14:textId="77777777" w:rsidTr="0090599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B3488B" w14:textId="77777777" w:rsidR="00905990" w:rsidRPr="00905990" w:rsidRDefault="00905990" w:rsidP="00905990">
            <w:proofErr w:type="spellStart"/>
            <w:r w:rsidRPr="00905990">
              <w:rPr>
                <w:b/>
                <w:bCs/>
              </w:rPr>
              <w:t>Contracts</w:t>
            </w:r>
            <w:proofErr w:type="spellEnd"/>
            <w:r w:rsidRPr="00905990">
              <w:rPr>
                <w:b/>
                <w:bCs/>
              </w:rPr>
              <w:t xml:space="preserve"> Legal </w:t>
            </w:r>
            <w:proofErr w:type="spellStart"/>
            <w:r w:rsidRPr="00905990">
              <w:rPr>
                <w:b/>
                <w:bCs/>
              </w:rPr>
              <w:t>Specialist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2B9B6" w14:textId="77777777" w:rsidR="00905990" w:rsidRPr="00905990" w:rsidRDefault="00905990" w:rsidP="00905990">
            <w:pPr>
              <w:rPr>
                <w:lang w:val="en-US"/>
              </w:rPr>
            </w:pPr>
            <w:r w:rsidRPr="00905990">
              <w:rPr>
                <w:lang w:val="en-US"/>
              </w:rPr>
              <w:t>Draft EU cross-border T&amp;Cs; validate liability clauses in DocuSign/Salesforce.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CB6450" w14:textId="77777777" w:rsidR="00905990" w:rsidRPr="00905990" w:rsidRDefault="00905990" w:rsidP="00905990">
            <w:proofErr w:type="spellStart"/>
            <w:r w:rsidRPr="00905990">
              <w:t>DocuSign</w:t>
            </w:r>
            <w:proofErr w:type="spellEnd"/>
            <w:r w:rsidRPr="00905990">
              <w:t>, Salesforce CLM</w:t>
            </w:r>
          </w:p>
        </w:tc>
      </w:tr>
      <w:tr w:rsidR="00905990" w:rsidRPr="00905990" w14:paraId="3BB36BD8" w14:textId="77777777" w:rsidTr="0090599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60EDE6" w14:textId="77777777" w:rsidR="00905990" w:rsidRPr="00905990" w:rsidRDefault="00905990" w:rsidP="00905990">
            <w:r w:rsidRPr="00905990">
              <w:rPr>
                <w:b/>
                <w:bCs/>
              </w:rPr>
              <w:t>Dispute Resolution Agent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9365D3" w14:textId="77777777" w:rsidR="00905990" w:rsidRPr="00905990" w:rsidRDefault="00905990" w:rsidP="00905990">
            <w:pPr>
              <w:rPr>
                <w:lang w:val="en-US"/>
              </w:rPr>
            </w:pPr>
            <w:r w:rsidRPr="00905990">
              <w:rPr>
                <w:lang w:val="en-US"/>
              </w:rPr>
              <w:t>Resolve billing/shipping issues flagged by AI; issue credit notes in SAP.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61E40" w14:textId="77777777" w:rsidR="00905990" w:rsidRPr="00905990" w:rsidRDefault="00905990" w:rsidP="00905990">
            <w:r w:rsidRPr="00905990">
              <w:t>ServiceNow, SAP FI</w:t>
            </w:r>
          </w:p>
        </w:tc>
      </w:tr>
      <w:tr w:rsidR="00905990" w:rsidRPr="00905990" w14:paraId="4837726E" w14:textId="77777777" w:rsidTr="0090599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3D1B34" w14:textId="77777777" w:rsidR="00905990" w:rsidRPr="00905990" w:rsidRDefault="00905990" w:rsidP="00905990">
            <w:r w:rsidRPr="00905990">
              <w:rPr>
                <w:b/>
                <w:bCs/>
              </w:rPr>
              <w:lastRenderedPageBreak/>
              <w:t xml:space="preserve">Customer Onboarding </w:t>
            </w:r>
            <w:proofErr w:type="spellStart"/>
            <w:r w:rsidRPr="00905990">
              <w:rPr>
                <w:b/>
                <w:bCs/>
              </w:rPr>
              <w:t>Specialist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97CA5" w14:textId="77777777" w:rsidR="00905990" w:rsidRPr="00905990" w:rsidRDefault="00905990" w:rsidP="00905990">
            <w:pPr>
              <w:rPr>
                <w:lang w:val="en-US"/>
              </w:rPr>
            </w:pPr>
            <w:r w:rsidRPr="00905990">
              <w:rPr>
                <w:lang w:val="en-US"/>
              </w:rPr>
              <w:t>Train clients on SaaS provisioning (Azure) and IoT invoicing.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FAF5E" w14:textId="77777777" w:rsidR="00905990" w:rsidRPr="00905990" w:rsidRDefault="00905990" w:rsidP="00905990">
            <w:r w:rsidRPr="00905990">
              <w:t>Azure Portal, SAP BRIM</w:t>
            </w:r>
          </w:p>
        </w:tc>
      </w:tr>
    </w:tbl>
    <w:p w14:paraId="122DB22B" w14:textId="41ADAA4C" w:rsidR="00905990" w:rsidRPr="00905990" w:rsidRDefault="00905990" w:rsidP="00905990"/>
    <w:p w14:paraId="7E18C4AE" w14:textId="77777777" w:rsidR="00905990" w:rsidRPr="00905990" w:rsidRDefault="00905990" w:rsidP="00905990">
      <w:pPr>
        <w:rPr>
          <w:lang w:val="en-US"/>
        </w:rPr>
      </w:pPr>
      <w:r w:rsidRPr="00905990">
        <w:rPr>
          <w:b/>
          <w:bCs/>
          <w:lang w:val="en-US"/>
        </w:rPr>
        <w:t>3. Escalation Paths</w:t>
      </w:r>
    </w:p>
    <w:p w14:paraId="173E35BC" w14:textId="77777777" w:rsidR="00905990" w:rsidRPr="00905990" w:rsidRDefault="00905990" w:rsidP="00905990">
      <w:pPr>
        <w:rPr>
          <w:lang w:val="en-US"/>
        </w:rPr>
      </w:pPr>
      <w:r w:rsidRPr="00905990">
        <w:rPr>
          <w:b/>
          <w:bCs/>
          <w:lang w:val="en-US"/>
        </w:rPr>
        <w:t>Process-Specific Escalation</w:t>
      </w:r>
    </w:p>
    <w:p w14:paraId="48A01DC6" w14:textId="77777777" w:rsidR="00905990" w:rsidRPr="00905990" w:rsidRDefault="00905990" w:rsidP="00905990">
      <w:pPr>
        <w:numPr>
          <w:ilvl w:val="0"/>
          <w:numId w:val="1"/>
        </w:numPr>
        <w:rPr>
          <w:lang w:val="en-US"/>
        </w:rPr>
      </w:pPr>
      <w:r w:rsidRPr="00905990">
        <w:rPr>
          <w:b/>
          <w:bCs/>
          <w:lang w:val="en-US"/>
        </w:rPr>
        <w:t>Operational Issue</w:t>
      </w:r>
      <w:r w:rsidRPr="00905990">
        <w:rPr>
          <w:lang w:val="en-US"/>
        </w:rPr>
        <w:t> (e.g., SAP order hold):</w:t>
      </w:r>
      <w:r w:rsidRPr="00905990">
        <w:rPr>
          <w:lang w:val="en-US"/>
        </w:rPr>
        <w:br/>
      </w:r>
      <w:r w:rsidRPr="00905990">
        <w:rPr>
          <w:i/>
          <w:iCs/>
          <w:lang w:val="en-US"/>
        </w:rPr>
        <w:t>IoT Billing Analyst</w:t>
      </w:r>
      <w:r w:rsidRPr="00905990">
        <w:rPr>
          <w:lang w:val="en-US"/>
        </w:rPr>
        <w:t> → </w:t>
      </w:r>
      <w:r w:rsidRPr="00905990">
        <w:rPr>
          <w:i/>
          <w:iCs/>
          <w:lang w:val="en-US"/>
        </w:rPr>
        <w:t>AR Team Lead</w:t>
      </w:r>
      <w:r w:rsidRPr="00905990">
        <w:rPr>
          <w:lang w:val="en-US"/>
        </w:rPr>
        <w:t> → </w:t>
      </w:r>
      <w:r w:rsidRPr="00905990">
        <w:rPr>
          <w:i/>
          <w:iCs/>
          <w:lang w:val="en-US"/>
        </w:rPr>
        <w:t>Regional Credit Manager</w:t>
      </w:r>
    </w:p>
    <w:p w14:paraId="41A322C6" w14:textId="77777777" w:rsidR="00905990" w:rsidRPr="00905990" w:rsidRDefault="00905990" w:rsidP="00905990">
      <w:pPr>
        <w:numPr>
          <w:ilvl w:val="0"/>
          <w:numId w:val="1"/>
        </w:numPr>
        <w:rPr>
          <w:lang w:val="en-US"/>
        </w:rPr>
      </w:pPr>
      <w:r w:rsidRPr="00905990">
        <w:rPr>
          <w:b/>
          <w:bCs/>
          <w:lang w:val="en-US"/>
        </w:rPr>
        <w:t>Strategic Issue</w:t>
      </w:r>
      <w:r w:rsidRPr="00905990">
        <w:rPr>
          <w:lang w:val="en-US"/>
        </w:rPr>
        <w:t> (e.g., DSO breach):</w:t>
      </w:r>
      <w:r w:rsidRPr="00905990">
        <w:rPr>
          <w:lang w:val="en-US"/>
        </w:rPr>
        <w:br/>
      </w:r>
      <w:r w:rsidRPr="00905990">
        <w:rPr>
          <w:i/>
          <w:iCs/>
          <w:lang w:val="en-US"/>
        </w:rPr>
        <w:t>Regional CFO</w:t>
      </w:r>
      <w:r w:rsidRPr="00905990">
        <w:rPr>
          <w:lang w:val="en-US"/>
        </w:rPr>
        <w:t> → </w:t>
      </w:r>
      <w:r w:rsidRPr="00905990">
        <w:rPr>
          <w:i/>
          <w:iCs/>
          <w:lang w:val="en-US"/>
        </w:rPr>
        <w:t>Chief Revenue Officer</w:t>
      </w:r>
      <w:r w:rsidRPr="00905990">
        <w:rPr>
          <w:lang w:val="en-US"/>
        </w:rPr>
        <w:t> → </w:t>
      </w:r>
      <w:r w:rsidRPr="00905990">
        <w:rPr>
          <w:i/>
          <w:iCs/>
          <w:lang w:val="en-US"/>
        </w:rPr>
        <w:t>CFO</w:t>
      </w:r>
    </w:p>
    <w:p w14:paraId="2A79EAB6" w14:textId="77777777" w:rsidR="00905990" w:rsidRPr="00905990" w:rsidRDefault="00905990" w:rsidP="00905990">
      <w:r w:rsidRPr="00905990">
        <w:rPr>
          <w:b/>
          <w:bCs/>
        </w:rPr>
        <w:t>Cross-</w:t>
      </w:r>
      <w:proofErr w:type="spellStart"/>
      <w:r w:rsidRPr="00905990">
        <w:rPr>
          <w:b/>
          <w:bCs/>
        </w:rPr>
        <w:t>Process</w:t>
      </w:r>
      <w:proofErr w:type="spellEnd"/>
      <w:r w:rsidRPr="00905990">
        <w:rPr>
          <w:b/>
          <w:bCs/>
        </w:rPr>
        <w:t xml:space="preserve"> Arbitration</w:t>
      </w:r>
    </w:p>
    <w:p w14:paraId="222E075C" w14:textId="77777777" w:rsidR="00905990" w:rsidRPr="00905990" w:rsidRDefault="00905990" w:rsidP="00905990">
      <w:pPr>
        <w:numPr>
          <w:ilvl w:val="0"/>
          <w:numId w:val="2"/>
        </w:numPr>
        <w:rPr>
          <w:lang w:val="en-US"/>
        </w:rPr>
      </w:pPr>
      <w:r w:rsidRPr="00905990">
        <w:rPr>
          <w:b/>
          <w:bCs/>
          <w:lang w:val="en-US"/>
        </w:rPr>
        <w:t>COO</w:t>
      </w:r>
      <w:r w:rsidRPr="00905990">
        <w:rPr>
          <w:lang w:val="en-US"/>
        </w:rPr>
        <w:t>: Resolves conflicts between O2C and Logistics (e.g., delivery delays impacting invoicing).</w:t>
      </w:r>
    </w:p>
    <w:p w14:paraId="5ADD1396" w14:textId="77777777" w:rsidR="00905990" w:rsidRPr="00905990" w:rsidRDefault="00905990" w:rsidP="00905990">
      <w:pPr>
        <w:numPr>
          <w:ilvl w:val="0"/>
          <w:numId w:val="2"/>
        </w:numPr>
        <w:rPr>
          <w:lang w:val="en-US"/>
        </w:rPr>
      </w:pPr>
      <w:r w:rsidRPr="00905990">
        <w:rPr>
          <w:b/>
          <w:bCs/>
          <w:lang w:val="en-US"/>
        </w:rPr>
        <w:t>Enterprise Process Council</w:t>
      </w:r>
      <w:r w:rsidRPr="00905990">
        <w:rPr>
          <w:lang w:val="en-US"/>
        </w:rPr>
        <w:t>: Monthly reviews with VPs to align O2C autonomy with P2P/R2R.</w:t>
      </w:r>
    </w:p>
    <w:p w14:paraId="0DB4C833" w14:textId="77777777" w:rsidR="00EF4B6B" w:rsidRPr="00905990" w:rsidRDefault="00EF4B6B">
      <w:pPr>
        <w:rPr>
          <w:lang w:val="en-US"/>
        </w:rPr>
      </w:pPr>
    </w:p>
    <w:sectPr w:rsidR="00EF4B6B" w:rsidRPr="009059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97C5E"/>
    <w:multiLevelType w:val="multilevel"/>
    <w:tmpl w:val="07EC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40E55"/>
    <w:multiLevelType w:val="multilevel"/>
    <w:tmpl w:val="1104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278125">
    <w:abstractNumId w:val="0"/>
  </w:num>
  <w:num w:numId="2" w16cid:durableId="1179612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90"/>
    <w:rsid w:val="00306634"/>
    <w:rsid w:val="003540DF"/>
    <w:rsid w:val="005411A9"/>
    <w:rsid w:val="00905990"/>
    <w:rsid w:val="00AD3AA2"/>
    <w:rsid w:val="00E27194"/>
    <w:rsid w:val="00E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B5DF6A"/>
  <w15:chartTrackingRefBased/>
  <w15:docId w15:val="{C881DFD3-5633-44C8-B923-29F6F72E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5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05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05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05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05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05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05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05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05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5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05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05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0599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0599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0599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0599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0599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059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05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5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05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05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05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0599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0599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0599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05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0599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059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7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2356</Characters>
  <Application>Microsoft Office Word</Application>
  <DocSecurity>0</DocSecurity>
  <Lines>134</Lines>
  <Paragraphs>69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Pagels</dc:creator>
  <cp:keywords/>
  <dc:description/>
  <cp:lastModifiedBy>Christin Pagels</cp:lastModifiedBy>
  <cp:revision>2</cp:revision>
  <dcterms:created xsi:type="dcterms:W3CDTF">2025-06-07T15:14:00Z</dcterms:created>
  <dcterms:modified xsi:type="dcterms:W3CDTF">2025-06-08T20:19:00Z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8d0c4324-4d2d-4261-bd3d-56469307815b</vt:lpwstr>
  </property>
</Properties>
</file>