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E3D5" w14:textId="5987DD25" w:rsidR="00387211" w:rsidRPr="00387211" w:rsidRDefault="00387211" w:rsidP="00951BED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387211">
        <w:rPr>
          <w:rFonts w:ascii="Arial" w:hAnsi="Arial" w:cs="Arial"/>
          <w:b/>
          <w:bCs/>
          <w:sz w:val="32"/>
          <w:szCs w:val="32"/>
          <w:u w:val="single"/>
        </w:rPr>
        <w:t>README.md FILE</w:t>
      </w:r>
    </w:p>
    <w:p w14:paraId="5376EB24" w14:textId="77777777" w:rsidR="00387211" w:rsidRDefault="00387211" w:rsidP="00951B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DB9AC2B" w14:textId="236E2465" w:rsidR="00BC3E60" w:rsidRPr="00387211" w:rsidRDefault="0005678D" w:rsidP="00951B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 Description</w:t>
      </w:r>
      <w:r w:rsidR="00346D5E" w:rsidRPr="00387211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28B1C994" w14:textId="50F2DEA0" w:rsidR="00346D5E" w:rsidRDefault="00BC3E60" w:rsidP="00951BE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3E60">
        <w:rPr>
          <w:rFonts w:ascii="Arial" w:hAnsi="Arial" w:cs="Arial"/>
          <w:sz w:val="24"/>
          <w:szCs w:val="24"/>
        </w:rPr>
        <w:t>Smart Contract – Create a Blockchain Voting System</w:t>
      </w:r>
    </w:p>
    <w:p w14:paraId="105370FA" w14:textId="77777777" w:rsidR="00BC3E60" w:rsidRDefault="00BC3E60" w:rsidP="00951BED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041FBF19" w14:textId="5D82CC05" w:rsidR="00BC3E60" w:rsidRDefault="00BC3E60" w:rsidP="00951BE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BC3E60">
        <w:rPr>
          <w:rFonts w:ascii="Arial" w:hAnsi="Arial" w:cs="Arial"/>
          <w:sz w:val="24"/>
          <w:szCs w:val="24"/>
        </w:rPr>
        <w:t>online voting</w:t>
      </w:r>
      <w:r>
        <w:rPr>
          <w:rFonts w:ascii="Arial" w:hAnsi="Arial" w:cs="Arial"/>
          <w:sz w:val="24"/>
          <w:szCs w:val="24"/>
        </w:rPr>
        <w:t xml:space="preserve"> system</w:t>
      </w:r>
      <w:r w:rsidRPr="00BC3E60">
        <w:rPr>
          <w:rFonts w:ascii="Arial" w:hAnsi="Arial" w:cs="Arial"/>
          <w:sz w:val="24"/>
          <w:szCs w:val="24"/>
        </w:rPr>
        <w:t xml:space="preserve"> must ensure the</w:t>
      </w:r>
      <w:r>
        <w:rPr>
          <w:rFonts w:ascii="Arial" w:hAnsi="Arial" w:cs="Arial"/>
          <w:sz w:val="24"/>
          <w:szCs w:val="24"/>
        </w:rPr>
        <w:t xml:space="preserve"> following: </w:t>
      </w:r>
    </w:p>
    <w:p w14:paraId="730E3AD0" w14:textId="77777777" w:rsidR="00BC3E60" w:rsidRPr="00BC3E60" w:rsidRDefault="00BC3E60" w:rsidP="00951BED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1348F4FD" w14:textId="38A1ECE0" w:rsidR="00BC3E60" w:rsidRDefault="00BC3E60" w:rsidP="00951BED">
      <w:pPr>
        <w:pStyle w:val="a3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C3E60">
        <w:rPr>
          <w:rFonts w:ascii="Arial" w:hAnsi="Arial" w:cs="Arial"/>
          <w:sz w:val="24"/>
          <w:szCs w:val="24"/>
        </w:rPr>
        <w:t>Correct assignment of the voting rights</w:t>
      </w:r>
    </w:p>
    <w:p w14:paraId="37091695" w14:textId="77777777" w:rsidR="00BC3E60" w:rsidRPr="00BC3E60" w:rsidRDefault="00BC3E60" w:rsidP="00951BED">
      <w:pPr>
        <w:pStyle w:val="a3"/>
        <w:ind w:left="1440"/>
        <w:jc w:val="both"/>
        <w:rPr>
          <w:rFonts w:ascii="Arial" w:hAnsi="Arial" w:cs="Arial"/>
          <w:sz w:val="24"/>
          <w:szCs w:val="24"/>
        </w:rPr>
      </w:pPr>
    </w:p>
    <w:p w14:paraId="02C5A316" w14:textId="65726E68" w:rsidR="00BC3E60" w:rsidRDefault="00BC3E60" w:rsidP="00951BED">
      <w:pPr>
        <w:pStyle w:val="a3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Automatic vote counting</w:t>
      </w:r>
    </w:p>
    <w:p w14:paraId="659341CC" w14:textId="77777777" w:rsidR="00BC3E60" w:rsidRPr="00BC3E60" w:rsidRDefault="00BC3E60" w:rsidP="00951BED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742CC0C1" w14:textId="757BEE6F" w:rsidR="00BC3E60" w:rsidRDefault="00BC3E60" w:rsidP="00951BED">
      <w:pPr>
        <w:pStyle w:val="a3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Transparent process</w:t>
      </w:r>
    </w:p>
    <w:p w14:paraId="26544E7D" w14:textId="77777777" w:rsidR="00BC3E60" w:rsidRPr="00BC3E60" w:rsidRDefault="00BC3E60" w:rsidP="00951BED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2E770053" w14:textId="120FFBCE" w:rsidR="00BC3E60" w:rsidRDefault="00BC3E60" w:rsidP="00951BE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contract should be created for each vote.</w:t>
      </w:r>
    </w:p>
    <w:p w14:paraId="0A3BBF98" w14:textId="77777777" w:rsidR="00BC3E60" w:rsidRDefault="00BC3E60" w:rsidP="00951BED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059DCEB7" w14:textId="30F832DA" w:rsidR="00BC3E60" w:rsidRDefault="00BC3E60" w:rsidP="00951BE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contract creator should provide the voting rights to each address in order their owners to use their votes. </w:t>
      </w:r>
    </w:p>
    <w:p w14:paraId="763FD77F" w14:textId="77777777" w:rsidR="00BC3E60" w:rsidRPr="00BC3E60" w:rsidRDefault="00BC3E60" w:rsidP="00951BED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17536B16" w14:textId="4C72ADE5" w:rsidR="00BC3E60" w:rsidRDefault="00951BED" w:rsidP="00951BE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an extra rule for whole process, the votes will be weighted. That means that all the votes are not equal. </w:t>
      </w:r>
      <w:r w:rsidRPr="00951BED">
        <w:rPr>
          <w:rFonts w:ascii="Arial" w:hAnsi="Arial" w:cs="Arial"/>
          <w:sz w:val="24"/>
          <w:szCs w:val="24"/>
        </w:rPr>
        <w:t xml:space="preserve">The contract creator will assign to each voter a priority number </w:t>
      </w:r>
      <w:proofErr w:type="spellStart"/>
      <w:r w:rsidRPr="00951BED">
        <w:rPr>
          <w:rFonts w:ascii="Arial" w:hAnsi="Arial" w:cs="Arial"/>
          <w:sz w:val="24"/>
          <w:szCs w:val="24"/>
        </w:rPr>
        <w:t>pNo</w:t>
      </w:r>
      <w:proofErr w:type="spellEnd"/>
      <w:r w:rsidRPr="00951BED">
        <w:rPr>
          <w:rFonts w:ascii="Arial" w:hAnsi="Arial" w:cs="Arial"/>
          <w:sz w:val="24"/>
          <w:szCs w:val="24"/>
        </w:rPr>
        <w:t xml:space="preserve"> and when the voter casts her vote, this vote will appear </w:t>
      </w:r>
      <w:proofErr w:type="spellStart"/>
      <w:r w:rsidRPr="00951BED">
        <w:rPr>
          <w:rFonts w:ascii="Arial" w:hAnsi="Arial" w:cs="Arial"/>
          <w:sz w:val="24"/>
          <w:szCs w:val="24"/>
        </w:rPr>
        <w:t>pNo</w:t>
      </w:r>
      <w:proofErr w:type="spellEnd"/>
      <w:r w:rsidRPr="00951BED">
        <w:rPr>
          <w:rFonts w:ascii="Arial" w:hAnsi="Arial" w:cs="Arial"/>
          <w:sz w:val="24"/>
          <w:szCs w:val="24"/>
        </w:rPr>
        <w:t xml:space="preserve"> times in the ballot box.</w:t>
      </w:r>
    </w:p>
    <w:p w14:paraId="41B6B1A7" w14:textId="77777777" w:rsidR="00951BED" w:rsidRPr="00951BED" w:rsidRDefault="00951BED" w:rsidP="00951BED">
      <w:pPr>
        <w:pStyle w:val="a3"/>
        <w:rPr>
          <w:rFonts w:ascii="Arial" w:hAnsi="Arial" w:cs="Arial"/>
          <w:sz w:val="24"/>
          <w:szCs w:val="24"/>
        </w:rPr>
      </w:pPr>
    </w:p>
    <w:p w14:paraId="66861A95" w14:textId="7C796CEF" w:rsidR="00951BED" w:rsidRDefault="00951BED" w:rsidP="00951BED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the freedom for any assumptions to be made regarding the voting system. </w:t>
      </w:r>
    </w:p>
    <w:p w14:paraId="2B833E17" w14:textId="0F5ECB06" w:rsidR="00011293" w:rsidRDefault="00011293" w:rsidP="00011293">
      <w:pPr>
        <w:pStyle w:val="a3"/>
        <w:rPr>
          <w:rFonts w:ascii="Arial" w:hAnsi="Arial" w:cs="Arial"/>
          <w:sz w:val="24"/>
          <w:szCs w:val="24"/>
        </w:rPr>
      </w:pPr>
    </w:p>
    <w:p w14:paraId="429F5343" w14:textId="77777777" w:rsidR="004E3245" w:rsidRPr="00011293" w:rsidRDefault="004E3245" w:rsidP="00011293">
      <w:pPr>
        <w:pStyle w:val="a3"/>
        <w:rPr>
          <w:rFonts w:ascii="Arial" w:hAnsi="Arial" w:cs="Arial"/>
          <w:sz w:val="24"/>
          <w:szCs w:val="24"/>
        </w:rPr>
      </w:pPr>
    </w:p>
    <w:p w14:paraId="58146137" w14:textId="57F284C2" w:rsidR="007907EC" w:rsidRPr="007907EC" w:rsidRDefault="0005678D" w:rsidP="00FB3B2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 Design</w:t>
      </w:r>
      <w:r w:rsidR="007907EC">
        <w:rPr>
          <w:rFonts w:ascii="Arial" w:hAnsi="Arial" w:cs="Arial"/>
          <w:b/>
          <w:bCs/>
          <w:sz w:val="24"/>
          <w:szCs w:val="24"/>
          <w:u w:val="single"/>
        </w:rPr>
        <w:t>ing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– Programming </w:t>
      </w:r>
      <w:r w:rsidR="007907EC">
        <w:rPr>
          <w:rFonts w:ascii="Arial" w:hAnsi="Arial" w:cs="Arial"/>
          <w:b/>
          <w:bCs/>
          <w:sz w:val="24"/>
          <w:szCs w:val="24"/>
          <w:u w:val="single"/>
        </w:rPr>
        <w:t>–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Deployment</w:t>
      </w:r>
    </w:p>
    <w:p w14:paraId="4ABC3FD5" w14:textId="0419F923" w:rsidR="007907EC" w:rsidRPr="007907EC" w:rsidRDefault="007907EC" w:rsidP="00FB3B2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Phase 1: Designing of the Blockchain Online Voting System project </w:t>
      </w:r>
    </w:p>
    <w:p w14:paraId="2C8FAB46" w14:textId="2DE7F485" w:rsidR="004E3245" w:rsidRDefault="0005678D" w:rsidP="00FB3B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create the electronic Blockchain Voting System asked in the </w:t>
      </w:r>
      <w:r w:rsidR="007907EC">
        <w:rPr>
          <w:rFonts w:ascii="Arial" w:hAnsi="Arial" w:cs="Arial"/>
          <w:sz w:val="24"/>
          <w:szCs w:val="24"/>
        </w:rPr>
        <w:t xml:space="preserve">description of the project the Solidity programming language was used to implement the whole procedure as a Smart Contract on Ethereum. </w:t>
      </w:r>
    </w:p>
    <w:p w14:paraId="369C6257" w14:textId="080E0984" w:rsidR="004E0686" w:rsidRDefault="004E0686" w:rsidP="00FB3B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Solidity is an object-oriented programming language for writing smart contracts. </w:t>
      </w:r>
      <w:proofErr w:type="spellStart"/>
      <w:r>
        <w:rPr>
          <w:rFonts w:ascii="Arial" w:hAnsi="Arial" w:cs="Arial"/>
          <w:sz w:val="24"/>
          <w:szCs w:val="24"/>
        </w:rPr>
        <w:t>Its</w:t>
      </w:r>
      <w:proofErr w:type="spellEnd"/>
      <w:r>
        <w:rPr>
          <w:rFonts w:ascii="Arial" w:hAnsi="Arial" w:cs="Arial"/>
          <w:sz w:val="24"/>
          <w:szCs w:val="24"/>
        </w:rPr>
        <w:t xml:space="preserve"> is used for implementing smart contracts on various blockchain platforms, mostly, Ethereum. </w:t>
      </w:r>
    </w:p>
    <w:p w14:paraId="1D8FB963" w14:textId="2DC7D9CA" w:rsidR="005811EB" w:rsidRDefault="005811EB" w:rsidP="00FB3B2D">
      <w:pPr>
        <w:jc w:val="both"/>
        <w:rPr>
          <w:rFonts w:ascii="Arial" w:hAnsi="Arial" w:cs="Arial"/>
          <w:sz w:val="24"/>
          <w:szCs w:val="24"/>
        </w:rPr>
      </w:pPr>
    </w:p>
    <w:p w14:paraId="44F67AB0" w14:textId="2A920B13" w:rsidR="005811EB" w:rsidRDefault="005811EB" w:rsidP="005811EB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Basic Terminology</w:t>
      </w:r>
      <w:r w:rsidRPr="00740467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31911D7" w14:textId="26643E17" w:rsidR="00740467" w:rsidRDefault="005811EB" w:rsidP="005811EB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56804">
        <w:rPr>
          <w:rFonts w:ascii="Arial" w:hAnsi="Arial" w:cs="Arial"/>
          <w:b/>
          <w:bCs/>
          <w:sz w:val="24"/>
          <w:szCs w:val="24"/>
        </w:rPr>
        <w:t>Blockchain</w:t>
      </w:r>
      <w:r>
        <w:rPr>
          <w:rFonts w:ascii="Arial" w:hAnsi="Arial" w:cs="Arial"/>
          <w:sz w:val="24"/>
          <w:szCs w:val="24"/>
        </w:rPr>
        <w:t xml:space="preserve">: It is a structure of recording information in a manner that is impossible for the Confidentiality, Integrity and Availability of the data to be changed, </w:t>
      </w:r>
      <w:r w:rsidR="002230CF">
        <w:rPr>
          <w:rFonts w:ascii="Arial" w:hAnsi="Arial" w:cs="Arial"/>
          <w:sz w:val="24"/>
          <w:szCs w:val="24"/>
        </w:rPr>
        <w:t>hacked,</w:t>
      </w:r>
      <w:r>
        <w:rPr>
          <w:rFonts w:ascii="Arial" w:hAnsi="Arial" w:cs="Arial"/>
          <w:sz w:val="24"/>
          <w:szCs w:val="24"/>
        </w:rPr>
        <w:t xml:space="preserve"> or undermined in any possible way. </w:t>
      </w:r>
      <w:r w:rsidR="0007644B">
        <w:rPr>
          <w:rFonts w:ascii="Arial" w:hAnsi="Arial" w:cs="Arial"/>
          <w:sz w:val="24"/>
          <w:szCs w:val="24"/>
        </w:rPr>
        <w:t xml:space="preserve">Typically, this structure is referred to as a “digital ledger” which is consisted of blocks stored in several databased called the “chain” that is connected in a peer-to-peer nodes network. </w:t>
      </w:r>
    </w:p>
    <w:p w14:paraId="6EAEBF76" w14:textId="77777777" w:rsidR="00556804" w:rsidRDefault="00556804" w:rsidP="00556804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4A547DA0" w14:textId="47C3EB70" w:rsidR="00556804" w:rsidRDefault="00B4728D" w:rsidP="005811EB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71501">
        <w:rPr>
          <w:rFonts w:ascii="Arial" w:hAnsi="Arial" w:cs="Arial"/>
          <w:b/>
          <w:bCs/>
          <w:sz w:val="24"/>
          <w:szCs w:val="24"/>
        </w:rPr>
        <w:t xml:space="preserve">Ethereum </w:t>
      </w:r>
      <w:r w:rsidR="008027B3" w:rsidRPr="00571501">
        <w:rPr>
          <w:rFonts w:ascii="Arial" w:hAnsi="Arial" w:cs="Arial"/>
          <w:b/>
          <w:bCs/>
          <w:sz w:val="24"/>
          <w:szCs w:val="24"/>
        </w:rPr>
        <w:t>“smart contract”</w:t>
      </w:r>
      <w:r w:rsidR="008027B3">
        <w:rPr>
          <w:rFonts w:ascii="Arial" w:hAnsi="Arial" w:cs="Arial"/>
          <w:sz w:val="24"/>
          <w:szCs w:val="24"/>
        </w:rPr>
        <w:t xml:space="preserve">: It is a project written in a blockchain high-level programming language (in our case Solidity) which includes functions (code) and state (data) and resides for a specific address on the Ethereum blockchain. </w:t>
      </w:r>
    </w:p>
    <w:p w14:paraId="2DA80531" w14:textId="77777777" w:rsidR="00D32F75" w:rsidRPr="00D32F75" w:rsidRDefault="00D32F75" w:rsidP="00D32F75">
      <w:pPr>
        <w:pStyle w:val="a3"/>
        <w:rPr>
          <w:rFonts w:ascii="Arial" w:hAnsi="Arial" w:cs="Arial"/>
          <w:sz w:val="24"/>
          <w:szCs w:val="24"/>
        </w:rPr>
      </w:pPr>
    </w:p>
    <w:p w14:paraId="422C0426" w14:textId="2495F5D6" w:rsidR="00D32F75" w:rsidRDefault="00BC4F9C" w:rsidP="005811EB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66DDF">
        <w:rPr>
          <w:rFonts w:ascii="Arial" w:hAnsi="Arial" w:cs="Arial"/>
          <w:b/>
          <w:bCs/>
          <w:sz w:val="24"/>
          <w:szCs w:val="24"/>
        </w:rPr>
        <w:t>Ether</w:t>
      </w:r>
      <w:r w:rsidR="00D66DDF" w:rsidRPr="00D66DDF">
        <w:rPr>
          <w:rFonts w:ascii="Arial" w:hAnsi="Arial" w:cs="Arial"/>
          <w:b/>
          <w:bCs/>
          <w:sz w:val="24"/>
          <w:szCs w:val="24"/>
        </w:rPr>
        <w:t xml:space="preserve"> (ETH)</w:t>
      </w:r>
      <w:r w:rsidR="00D66DDF">
        <w:rPr>
          <w:rFonts w:ascii="Arial" w:hAnsi="Arial" w:cs="Arial"/>
          <w:sz w:val="24"/>
          <w:szCs w:val="24"/>
        </w:rPr>
        <w:t xml:space="preserve">: It is the native cryptocurrency of the Ethereum blockchain platform. </w:t>
      </w:r>
    </w:p>
    <w:p w14:paraId="5D4E8052" w14:textId="77777777" w:rsidR="00D66DDF" w:rsidRPr="00D66DDF" w:rsidRDefault="00D66DDF" w:rsidP="00D66DDF">
      <w:pPr>
        <w:pStyle w:val="a3"/>
        <w:rPr>
          <w:rFonts w:ascii="Arial" w:hAnsi="Arial" w:cs="Arial"/>
          <w:sz w:val="24"/>
          <w:szCs w:val="24"/>
        </w:rPr>
      </w:pPr>
    </w:p>
    <w:p w14:paraId="2804DAE6" w14:textId="64A14962" w:rsidR="00D66DDF" w:rsidRDefault="0014043A" w:rsidP="005811EB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B38F9">
        <w:rPr>
          <w:rFonts w:ascii="Arial" w:hAnsi="Arial" w:cs="Arial"/>
          <w:b/>
          <w:bCs/>
          <w:sz w:val="24"/>
          <w:szCs w:val="24"/>
        </w:rPr>
        <w:t>Gas</w:t>
      </w:r>
      <w:r>
        <w:rPr>
          <w:rFonts w:ascii="Arial" w:hAnsi="Arial" w:cs="Arial"/>
          <w:sz w:val="24"/>
          <w:szCs w:val="24"/>
        </w:rPr>
        <w:t xml:space="preserve">: It the necessary amount of Ether (ETH) that will be used as the fee for a specific transaction on Ethereum to be successfully conducted. </w:t>
      </w:r>
    </w:p>
    <w:p w14:paraId="1979FA04" w14:textId="77777777" w:rsidR="005B20BF" w:rsidRPr="005B20BF" w:rsidRDefault="005B20BF" w:rsidP="005B20BF">
      <w:pPr>
        <w:pStyle w:val="a3"/>
        <w:rPr>
          <w:rFonts w:ascii="Arial" w:hAnsi="Arial" w:cs="Arial"/>
          <w:sz w:val="24"/>
          <w:szCs w:val="24"/>
        </w:rPr>
      </w:pPr>
    </w:p>
    <w:p w14:paraId="1A891F14" w14:textId="152E5DCE" w:rsidR="005B20BF" w:rsidRDefault="005B20BF" w:rsidP="005811EB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A7E61">
        <w:rPr>
          <w:rFonts w:ascii="Arial" w:hAnsi="Arial" w:cs="Arial"/>
          <w:b/>
          <w:bCs/>
          <w:sz w:val="24"/>
          <w:szCs w:val="24"/>
        </w:rPr>
        <w:t>Solidity</w:t>
      </w:r>
      <w:r>
        <w:rPr>
          <w:rFonts w:ascii="Arial" w:hAnsi="Arial" w:cs="Arial"/>
          <w:sz w:val="24"/>
          <w:szCs w:val="24"/>
        </w:rPr>
        <w:t xml:space="preserve">: It </w:t>
      </w:r>
      <w:r w:rsidRPr="005B20BF">
        <w:rPr>
          <w:rFonts w:ascii="Arial" w:hAnsi="Arial" w:cs="Arial"/>
          <w:sz w:val="24"/>
          <w:szCs w:val="24"/>
        </w:rPr>
        <w:t>is an object-oriented, high-level language for implementing smart contracts</w:t>
      </w:r>
      <w:r>
        <w:rPr>
          <w:rFonts w:ascii="Arial" w:hAnsi="Arial" w:cs="Arial"/>
          <w:sz w:val="24"/>
          <w:szCs w:val="24"/>
        </w:rPr>
        <w:t>, that is designed to target the Ethereum Virtual Machine (EVM).</w:t>
      </w:r>
    </w:p>
    <w:p w14:paraId="335ABEB2" w14:textId="77777777" w:rsidR="00BA7E61" w:rsidRPr="00BA7E61" w:rsidRDefault="00BA7E61" w:rsidP="00BA7E61">
      <w:pPr>
        <w:pStyle w:val="a3"/>
        <w:rPr>
          <w:rFonts w:ascii="Arial" w:hAnsi="Arial" w:cs="Arial"/>
          <w:sz w:val="24"/>
          <w:szCs w:val="24"/>
        </w:rPr>
      </w:pPr>
    </w:p>
    <w:p w14:paraId="2ED16D4C" w14:textId="25EC03BD" w:rsidR="00BA7E61" w:rsidRDefault="00BA7E61" w:rsidP="00BA7E61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A7E61">
        <w:rPr>
          <w:rFonts w:ascii="Arial" w:hAnsi="Arial" w:cs="Arial"/>
          <w:b/>
          <w:bCs/>
          <w:sz w:val="24"/>
          <w:szCs w:val="24"/>
        </w:rPr>
        <w:t>Modifiers</w:t>
      </w:r>
      <w:r>
        <w:rPr>
          <w:rFonts w:ascii="Arial" w:hAnsi="Arial" w:cs="Arial"/>
          <w:sz w:val="24"/>
          <w:szCs w:val="24"/>
        </w:rPr>
        <w:t>: C</w:t>
      </w:r>
      <w:r w:rsidRPr="00BA7E61">
        <w:rPr>
          <w:rFonts w:ascii="Arial" w:hAnsi="Arial" w:cs="Arial"/>
          <w:sz w:val="24"/>
          <w:szCs w:val="24"/>
        </w:rPr>
        <w:t xml:space="preserve">an be used </w:t>
      </w:r>
      <w:r w:rsidR="001E6C95">
        <w:rPr>
          <w:rFonts w:ascii="Arial" w:hAnsi="Arial" w:cs="Arial"/>
          <w:sz w:val="24"/>
          <w:szCs w:val="24"/>
        </w:rPr>
        <w:t xml:space="preserve">with Solidity programming language </w:t>
      </w:r>
      <w:r w:rsidRPr="00BA7E61">
        <w:rPr>
          <w:rFonts w:ascii="Arial" w:hAnsi="Arial" w:cs="Arial"/>
          <w:sz w:val="24"/>
          <w:szCs w:val="24"/>
        </w:rPr>
        <w:t>to change the behaviour of functions in a declarative way. For example, you can use a modifier</w:t>
      </w:r>
      <w:r>
        <w:rPr>
          <w:rFonts w:ascii="Arial" w:hAnsi="Arial" w:cs="Arial"/>
          <w:sz w:val="24"/>
          <w:szCs w:val="24"/>
        </w:rPr>
        <w:t xml:space="preserve"> </w:t>
      </w:r>
      <w:r w:rsidRPr="00BA7E61">
        <w:rPr>
          <w:rFonts w:ascii="Arial" w:hAnsi="Arial" w:cs="Arial"/>
          <w:sz w:val="24"/>
          <w:szCs w:val="24"/>
        </w:rPr>
        <w:t>to automatically check a condition prior to executing the function. Modifiers are inheritable properties of contracts and may be overridden by derived contracts, but only if they are marked virtual.</w:t>
      </w:r>
    </w:p>
    <w:p w14:paraId="5A3455F5" w14:textId="77777777" w:rsidR="001E6C95" w:rsidRPr="001E6C95" w:rsidRDefault="001E6C95" w:rsidP="001E6C95">
      <w:pPr>
        <w:pStyle w:val="a3"/>
        <w:rPr>
          <w:rFonts w:ascii="Arial" w:hAnsi="Arial" w:cs="Arial"/>
          <w:sz w:val="24"/>
          <w:szCs w:val="24"/>
        </w:rPr>
      </w:pPr>
    </w:p>
    <w:p w14:paraId="150ACBAD" w14:textId="7AB3EDA6" w:rsidR="001E6C95" w:rsidRDefault="00043F6E" w:rsidP="00187EAB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43F6E">
        <w:rPr>
          <w:rFonts w:ascii="Arial" w:hAnsi="Arial" w:cs="Arial"/>
          <w:b/>
          <w:bCs/>
          <w:sz w:val="24"/>
          <w:szCs w:val="24"/>
        </w:rPr>
        <w:t>Functions</w:t>
      </w:r>
      <w:r w:rsidRPr="00043F6E">
        <w:rPr>
          <w:rFonts w:ascii="Arial" w:hAnsi="Arial" w:cs="Arial"/>
          <w:sz w:val="24"/>
          <w:szCs w:val="24"/>
        </w:rPr>
        <w:t>: Can be used with Solidity programming language as executable units of code. Functions are usually defined inside a contract, but they can also be defined outside of contracts. Function Calls can happen internally or externally and have different levels of visibility towards other contracts.</w:t>
      </w:r>
      <w:r>
        <w:rPr>
          <w:rFonts w:ascii="Arial" w:hAnsi="Arial" w:cs="Arial"/>
          <w:sz w:val="24"/>
          <w:szCs w:val="24"/>
        </w:rPr>
        <w:t xml:space="preserve"> </w:t>
      </w:r>
      <w:r w:rsidRPr="00043F6E">
        <w:rPr>
          <w:rFonts w:ascii="Arial" w:hAnsi="Arial" w:cs="Arial"/>
          <w:sz w:val="24"/>
          <w:szCs w:val="24"/>
        </w:rPr>
        <w:t>Functions accept parameters and return variables to pass parameters and values between them.</w:t>
      </w:r>
    </w:p>
    <w:p w14:paraId="17AE5E8F" w14:textId="77777777" w:rsidR="009F47B6" w:rsidRPr="009F47B6" w:rsidRDefault="009F47B6" w:rsidP="009F47B6">
      <w:pPr>
        <w:pStyle w:val="a3"/>
        <w:rPr>
          <w:rFonts w:ascii="Arial" w:hAnsi="Arial" w:cs="Arial"/>
          <w:sz w:val="24"/>
          <w:szCs w:val="24"/>
        </w:rPr>
      </w:pPr>
    </w:p>
    <w:p w14:paraId="61F19DB7" w14:textId="2CA87D0A" w:rsidR="000279E2" w:rsidRPr="000279E2" w:rsidRDefault="009F47B6" w:rsidP="000279E2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6B4C">
        <w:rPr>
          <w:rFonts w:ascii="Arial" w:hAnsi="Arial" w:cs="Arial"/>
          <w:b/>
          <w:bCs/>
          <w:sz w:val="24"/>
          <w:szCs w:val="24"/>
        </w:rPr>
        <w:t>Remix IDE</w:t>
      </w:r>
      <w:r w:rsidR="004E5C5F">
        <w:rPr>
          <w:rFonts w:ascii="Arial" w:hAnsi="Arial" w:cs="Arial"/>
          <w:sz w:val="24"/>
          <w:szCs w:val="24"/>
        </w:rPr>
        <w:t xml:space="preserve">: It is an open-source web or desktop tool that helps developers to write Solidity contracts straight from the browser. </w:t>
      </w:r>
      <w:r w:rsidR="000279E2" w:rsidRPr="000279E2">
        <w:rPr>
          <w:rFonts w:ascii="Arial" w:hAnsi="Arial" w:cs="Arial"/>
          <w:sz w:val="24"/>
          <w:szCs w:val="24"/>
        </w:rPr>
        <w:t xml:space="preserve">Remix-IDE is available at </w:t>
      </w:r>
      <w:hyperlink r:id="rId6" w:history="1">
        <w:r w:rsidR="000279E2" w:rsidRPr="000279E2">
          <w:rPr>
            <w:rStyle w:val="-"/>
            <w:rFonts w:ascii="Arial" w:hAnsi="Arial" w:cs="Arial"/>
            <w:sz w:val="24"/>
            <w:szCs w:val="24"/>
          </w:rPr>
          <w:t>remix.ethereum.org</w:t>
        </w:r>
      </w:hyperlink>
      <w:r w:rsidR="000279E2">
        <w:rPr>
          <w:rFonts w:ascii="Arial" w:hAnsi="Arial" w:cs="Arial"/>
          <w:sz w:val="24"/>
          <w:szCs w:val="24"/>
        </w:rPr>
        <w:t>.</w:t>
      </w:r>
    </w:p>
    <w:p w14:paraId="5FC58D45" w14:textId="77777777" w:rsidR="005811EB" w:rsidRDefault="005811EB" w:rsidP="00FB3B2D">
      <w:pPr>
        <w:jc w:val="both"/>
        <w:rPr>
          <w:rFonts w:ascii="Arial" w:hAnsi="Arial" w:cs="Arial"/>
          <w:sz w:val="24"/>
          <w:szCs w:val="24"/>
        </w:rPr>
      </w:pPr>
    </w:p>
    <w:p w14:paraId="509814B9" w14:textId="539D4F55" w:rsidR="00740467" w:rsidRPr="00740467" w:rsidRDefault="00740467" w:rsidP="00FB3B2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40467">
        <w:rPr>
          <w:rFonts w:ascii="Arial" w:hAnsi="Arial" w:cs="Arial"/>
          <w:b/>
          <w:bCs/>
          <w:sz w:val="24"/>
          <w:szCs w:val="24"/>
          <w:u w:val="single"/>
        </w:rPr>
        <w:t>Requirements:</w:t>
      </w:r>
    </w:p>
    <w:p w14:paraId="081E5991" w14:textId="028FC0DA" w:rsidR="004E3245" w:rsidRDefault="00E92B3C" w:rsidP="00E92B3C">
      <w:pPr>
        <w:jc w:val="both"/>
        <w:rPr>
          <w:rFonts w:ascii="Arial" w:hAnsi="Arial" w:cs="Arial"/>
          <w:sz w:val="24"/>
          <w:szCs w:val="24"/>
        </w:rPr>
      </w:pPr>
      <w:r w:rsidRPr="00E92B3C">
        <w:rPr>
          <w:rFonts w:ascii="Arial" w:hAnsi="Arial" w:cs="Arial"/>
          <w:sz w:val="24"/>
          <w:szCs w:val="24"/>
        </w:rPr>
        <w:t xml:space="preserve">The Smart Contract Blockchain Voting System must ensure the following: </w:t>
      </w:r>
    </w:p>
    <w:p w14:paraId="1B651681" w14:textId="2390C5EA" w:rsidR="00E92B3C" w:rsidRDefault="00E92B3C" w:rsidP="00E92B3C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assignment of the voting rights should be guaranteed</w:t>
      </w:r>
      <w:r w:rsidR="00F34790" w:rsidRPr="00F34790">
        <w:rPr>
          <w:rFonts w:ascii="Arial" w:hAnsi="Arial" w:cs="Arial"/>
          <w:sz w:val="24"/>
          <w:szCs w:val="24"/>
        </w:rPr>
        <w:t>.</w:t>
      </w:r>
    </w:p>
    <w:p w14:paraId="48864A5D" w14:textId="77777777" w:rsidR="00E92B3C" w:rsidRDefault="00E92B3C" w:rsidP="00E92B3C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6E84C2AB" w14:textId="04055B2F" w:rsidR="00E92B3C" w:rsidRDefault="00E92B3C" w:rsidP="00E92B3C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candidate’s votes should be automatically counted</w:t>
      </w:r>
      <w:r w:rsidR="00F34790" w:rsidRPr="00F34790">
        <w:rPr>
          <w:rFonts w:ascii="Arial" w:hAnsi="Arial" w:cs="Arial"/>
          <w:sz w:val="24"/>
          <w:szCs w:val="24"/>
        </w:rPr>
        <w:t>.</w:t>
      </w:r>
    </w:p>
    <w:p w14:paraId="762D0EC8" w14:textId="77777777" w:rsidR="00E92B3C" w:rsidRPr="00E92B3C" w:rsidRDefault="00E92B3C" w:rsidP="00E92B3C">
      <w:pPr>
        <w:pStyle w:val="a3"/>
        <w:rPr>
          <w:rFonts w:ascii="Arial" w:hAnsi="Arial" w:cs="Arial"/>
          <w:sz w:val="24"/>
          <w:szCs w:val="24"/>
        </w:rPr>
      </w:pPr>
    </w:p>
    <w:p w14:paraId="728970D5" w14:textId="54EC966E" w:rsidR="00E92B3C" w:rsidRDefault="00E92B3C" w:rsidP="00E92B3C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92B3C">
        <w:rPr>
          <w:rFonts w:ascii="Arial" w:hAnsi="Arial" w:cs="Arial"/>
          <w:sz w:val="24"/>
          <w:szCs w:val="24"/>
        </w:rPr>
        <w:t>The whole process should be fluent and transparent</w:t>
      </w:r>
      <w:r w:rsidR="00F34790" w:rsidRPr="00F34790">
        <w:rPr>
          <w:rFonts w:ascii="Arial" w:hAnsi="Arial" w:cs="Arial"/>
          <w:sz w:val="24"/>
          <w:szCs w:val="24"/>
        </w:rPr>
        <w:t>.</w:t>
      </w:r>
    </w:p>
    <w:p w14:paraId="7D485EC3" w14:textId="77777777" w:rsidR="00E92B3C" w:rsidRPr="00E92B3C" w:rsidRDefault="00E92B3C" w:rsidP="00E92B3C">
      <w:pPr>
        <w:pStyle w:val="a3"/>
        <w:rPr>
          <w:rFonts w:ascii="Arial" w:hAnsi="Arial" w:cs="Arial"/>
          <w:sz w:val="24"/>
          <w:szCs w:val="24"/>
        </w:rPr>
      </w:pPr>
    </w:p>
    <w:p w14:paraId="0755AFDD" w14:textId="1353ECFB" w:rsidR="00E92B3C" w:rsidRDefault="00E92B3C" w:rsidP="00E92B3C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contract should be created for each vote</w:t>
      </w:r>
      <w:r w:rsidR="00F34790" w:rsidRPr="00F34790">
        <w:rPr>
          <w:rFonts w:ascii="Arial" w:hAnsi="Arial" w:cs="Arial"/>
          <w:sz w:val="24"/>
          <w:szCs w:val="24"/>
        </w:rPr>
        <w:t>.</w:t>
      </w:r>
    </w:p>
    <w:p w14:paraId="2F5E3E31" w14:textId="77777777" w:rsidR="00E92B3C" w:rsidRPr="00E92B3C" w:rsidRDefault="00E92B3C" w:rsidP="00E92B3C">
      <w:pPr>
        <w:pStyle w:val="a3"/>
        <w:rPr>
          <w:rFonts w:ascii="Arial" w:hAnsi="Arial" w:cs="Arial"/>
          <w:sz w:val="24"/>
          <w:szCs w:val="24"/>
        </w:rPr>
      </w:pPr>
    </w:p>
    <w:p w14:paraId="2E7DE8F1" w14:textId="7DD9B20E" w:rsidR="00E92B3C" w:rsidRDefault="00E92B3C" w:rsidP="00E92B3C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Voting rights are provided to each address </w:t>
      </w:r>
      <w:r w:rsidR="004C45D2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be used by their owners</w:t>
      </w:r>
      <w:r w:rsidR="00F34790" w:rsidRPr="00F34790">
        <w:rPr>
          <w:rFonts w:ascii="Arial" w:hAnsi="Arial" w:cs="Arial"/>
          <w:sz w:val="24"/>
          <w:szCs w:val="24"/>
        </w:rPr>
        <w:t>.</w:t>
      </w:r>
    </w:p>
    <w:p w14:paraId="0427D738" w14:textId="77777777" w:rsidR="00E92B3C" w:rsidRPr="00E92B3C" w:rsidRDefault="00E92B3C" w:rsidP="00E92B3C">
      <w:pPr>
        <w:pStyle w:val="a3"/>
        <w:rPr>
          <w:rFonts w:ascii="Arial" w:hAnsi="Arial" w:cs="Arial"/>
          <w:sz w:val="24"/>
          <w:szCs w:val="24"/>
        </w:rPr>
      </w:pPr>
    </w:p>
    <w:p w14:paraId="3BCEB5F9" w14:textId="10E55E31" w:rsidR="00E92B3C" w:rsidRDefault="004C45D2" w:rsidP="004C45D2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51BED">
        <w:rPr>
          <w:rFonts w:ascii="Arial" w:hAnsi="Arial" w:cs="Arial"/>
          <w:sz w:val="24"/>
          <w:szCs w:val="24"/>
        </w:rPr>
        <w:t xml:space="preserve">The contract creator will assign to each voter a priority number </w:t>
      </w:r>
      <w:proofErr w:type="spellStart"/>
      <w:r w:rsidRPr="00951BED">
        <w:rPr>
          <w:rFonts w:ascii="Arial" w:hAnsi="Arial" w:cs="Arial"/>
          <w:sz w:val="24"/>
          <w:szCs w:val="24"/>
        </w:rPr>
        <w:t>pNo</w:t>
      </w:r>
      <w:proofErr w:type="spellEnd"/>
      <w:r w:rsidRPr="00951BED">
        <w:rPr>
          <w:rFonts w:ascii="Arial" w:hAnsi="Arial" w:cs="Arial"/>
          <w:sz w:val="24"/>
          <w:szCs w:val="24"/>
        </w:rPr>
        <w:t xml:space="preserve"> and when the voter casts </w:t>
      </w:r>
      <w:r w:rsidR="000E1BD6">
        <w:rPr>
          <w:rFonts w:ascii="Arial" w:hAnsi="Arial" w:cs="Arial"/>
          <w:sz w:val="24"/>
          <w:szCs w:val="24"/>
        </w:rPr>
        <w:t>his/</w:t>
      </w:r>
      <w:r w:rsidRPr="00951BED">
        <w:rPr>
          <w:rFonts w:ascii="Arial" w:hAnsi="Arial" w:cs="Arial"/>
          <w:sz w:val="24"/>
          <w:szCs w:val="24"/>
        </w:rPr>
        <w:t xml:space="preserve">her vote, this vote will appear </w:t>
      </w:r>
      <w:proofErr w:type="spellStart"/>
      <w:r w:rsidRPr="00951BED">
        <w:rPr>
          <w:rFonts w:ascii="Arial" w:hAnsi="Arial" w:cs="Arial"/>
          <w:sz w:val="24"/>
          <w:szCs w:val="24"/>
        </w:rPr>
        <w:t>pNo</w:t>
      </w:r>
      <w:proofErr w:type="spellEnd"/>
      <w:r w:rsidRPr="00951BED">
        <w:rPr>
          <w:rFonts w:ascii="Arial" w:hAnsi="Arial" w:cs="Arial"/>
          <w:sz w:val="24"/>
          <w:szCs w:val="24"/>
        </w:rPr>
        <w:t xml:space="preserve"> times in the ballot box.</w:t>
      </w:r>
    </w:p>
    <w:p w14:paraId="2A5B417D" w14:textId="77777777" w:rsidR="00785F52" w:rsidRPr="00785F52" w:rsidRDefault="00785F52" w:rsidP="00785F52">
      <w:pPr>
        <w:pStyle w:val="a3"/>
        <w:rPr>
          <w:rFonts w:ascii="Arial" w:hAnsi="Arial" w:cs="Arial"/>
          <w:sz w:val="24"/>
          <w:szCs w:val="24"/>
        </w:rPr>
      </w:pPr>
    </w:p>
    <w:p w14:paraId="4A5B4462" w14:textId="77777777" w:rsidR="00785F52" w:rsidRPr="00785F52" w:rsidRDefault="00785F52" w:rsidP="00785F52">
      <w:pPr>
        <w:jc w:val="both"/>
        <w:rPr>
          <w:rFonts w:ascii="Arial" w:hAnsi="Arial" w:cs="Arial"/>
          <w:sz w:val="24"/>
          <w:szCs w:val="24"/>
        </w:rPr>
      </w:pPr>
    </w:p>
    <w:p w14:paraId="20C66062" w14:textId="7C655DC1" w:rsidR="004C45D2" w:rsidRDefault="004C45D2" w:rsidP="00852DCD">
      <w:pPr>
        <w:jc w:val="both"/>
        <w:rPr>
          <w:rFonts w:ascii="Arial" w:hAnsi="Arial" w:cs="Arial"/>
          <w:sz w:val="24"/>
          <w:szCs w:val="24"/>
        </w:rPr>
      </w:pPr>
    </w:p>
    <w:p w14:paraId="2A70D915" w14:textId="377EEFB9" w:rsidR="00852DCD" w:rsidRPr="00740467" w:rsidRDefault="00852DCD" w:rsidP="00852DC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Assumptions</w:t>
      </w:r>
      <w:r w:rsidRPr="00740467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954F68C" w14:textId="42AE046D" w:rsidR="00011293" w:rsidRDefault="004C29E2" w:rsidP="000112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assumptions have been made in advance to settle the base for the designing of the blockchain voting system Solidity code</w:t>
      </w:r>
      <w:r w:rsidR="00902111">
        <w:rPr>
          <w:rFonts w:ascii="Arial" w:hAnsi="Arial" w:cs="Arial"/>
          <w:sz w:val="24"/>
          <w:szCs w:val="24"/>
        </w:rPr>
        <w:t xml:space="preserve"> (Specific details regarding the Solidity source code schema will be explained in the relevant Schema section)</w:t>
      </w:r>
      <w:r>
        <w:rPr>
          <w:rFonts w:ascii="Arial" w:hAnsi="Arial" w:cs="Arial"/>
          <w:sz w:val="24"/>
          <w:szCs w:val="24"/>
        </w:rPr>
        <w:t>:</w:t>
      </w:r>
    </w:p>
    <w:p w14:paraId="1B4F96B1" w14:textId="398CDA6A" w:rsidR="000E1BD6" w:rsidRDefault="000E1BD6" w:rsidP="004C29E2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electronic Blockchain Voting System is created to be used for the upcoming municipal elections and only for the municipality of Samos</w:t>
      </w:r>
      <w:r w:rsidRPr="000E1BD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This Voting System is going to be used </w:t>
      </w:r>
      <w:r w:rsidRPr="000E1BD6">
        <w:rPr>
          <w:rFonts w:ascii="Arial" w:hAnsi="Arial" w:cs="Arial"/>
          <w:sz w:val="24"/>
          <w:szCs w:val="24"/>
        </w:rPr>
        <w:t>purely for pilot testing to be fully integrated into future electoral processes</w:t>
      </w:r>
      <w:r>
        <w:rPr>
          <w:rFonts w:ascii="Arial" w:hAnsi="Arial" w:cs="Arial"/>
          <w:sz w:val="24"/>
          <w:szCs w:val="24"/>
        </w:rPr>
        <w:t>.</w:t>
      </w:r>
    </w:p>
    <w:p w14:paraId="3A29EA81" w14:textId="77777777" w:rsidR="000E1BD6" w:rsidRDefault="000E1BD6" w:rsidP="000E1BD6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0AA41139" w14:textId="4D03869A" w:rsidR="004C29E2" w:rsidRDefault="001F7B68" w:rsidP="004C29E2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one Election Authority which is responsible </w:t>
      </w:r>
      <w:r w:rsidR="00FC0403">
        <w:rPr>
          <w:rFonts w:ascii="Arial" w:hAnsi="Arial" w:cs="Arial"/>
          <w:sz w:val="24"/>
          <w:szCs w:val="24"/>
        </w:rPr>
        <w:t>for the creation of the Ethereum voting Smart Contract</w:t>
      </w:r>
      <w:r w:rsidR="00022070">
        <w:rPr>
          <w:rFonts w:ascii="Arial" w:hAnsi="Arial" w:cs="Arial"/>
          <w:sz w:val="24"/>
          <w:szCs w:val="24"/>
        </w:rPr>
        <w:t xml:space="preserve">. The same Election Authority </w:t>
      </w:r>
      <w:r w:rsidR="006E3120">
        <w:rPr>
          <w:rFonts w:ascii="Arial" w:hAnsi="Arial" w:cs="Arial"/>
          <w:sz w:val="24"/>
          <w:szCs w:val="24"/>
        </w:rPr>
        <w:t>is also the only responsible for the following:</w:t>
      </w:r>
    </w:p>
    <w:p w14:paraId="533C65B2" w14:textId="77777777" w:rsidR="006E3120" w:rsidRDefault="006E3120" w:rsidP="006E3120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1C3571C0" w14:textId="57032692" w:rsidR="006E3120" w:rsidRDefault="006E3120" w:rsidP="006E3120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Starting the election process and</w:t>
      </w:r>
      <w:r w:rsidR="00CC65EF">
        <w:rPr>
          <w:rFonts w:ascii="Arial" w:hAnsi="Arial" w:cs="Arial"/>
          <w:sz w:val="24"/>
          <w:szCs w:val="24"/>
        </w:rPr>
        <w:t xml:space="preserve"> defining</w:t>
      </w:r>
      <w:r>
        <w:rPr>
          <w:rFonts w:ascii="Arial" w:hAnsi="Arial" w:cs="Arial"/>
          <w:sz w:val="24"/>
          <w:szCs w:val="24"/>
        </w:rPr>
        <w:t xml:space="preserve"> its duration</w:t>
      </w:r>
    </w:p>
    <w:p w14:paraId="26AA36E8" w14:textId="77777777" w:rsidR="006E3120" w:rsidRDefault="006E3120" w:rsidP="006E3120">
      <w:pPr>
        <w:pStyle w:val="a3"/>
        <w:ind w:left="1440"/>
        <w:jc w:val="both"/>
        <w:rPr>
          <w:rFonts w:ascii="Arial" w:hAnsi="Arial" w:cs="Arial"/>
          <w:sz w:val="24"/>
          <w:szCs w:val="24"/>
        </w:rPr>
      </w:pPr>
    </w:p>
    <w:p w14:paraId="288D7D65" w14:textId="091CD558" w:rsidR="006E3120" w:rsidRDefault="00FE61D8" w:rsidP="006E3120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</w:t>
      </w:r>
      <w:r w:rsidR="00CC65EF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the candidates of the election</w:t>
      </w:r>
      <w:r w:rsidR="00CC65EF">
        <w:rPr>
          <w:rFonts w:ascii="Arial" w:hAnsi="Arial" w:cs="Arial"/>
          <w:sz w:val="24"/>
          <w:szCs w:val="24"/>
        </w:rPr>
        <w:t>.</w:t>
      </w:r>
    </w:p>
    <w:p w14:paraId="3A6D13E0" w14:textId="77777777" w:rsidR="00FE61D8" w:rsidRPr="00FE61D8" w:rsidRDefault="00FE61D8" w:rsidP="00FE61D8">
      <w:pPr>
        <w:pStyle w:val="a3"/>
        <w:rPr>
          <w:rFonts w:ascii="Arial" w:hAnsi="Arial" w:cs="Arial"/>
          <w:sz w:val="24"/>
          <w:szCs w:val="24"/>
        </w:rPr>
      </w:pPr>
    </w:p>
    <w:p w14:paraId="0B78EC83" w14:textId="55F37A4A" w:rsidR="00A52A25" w:rsidRPr="00A52A25" w:rsidRDefault="00FE61D8" w:rsidP="00A52A25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Register the </w:t>
      </w:r>
      <w:r w:rsidR="00605B34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oters that will vote for each Candidate</w:t>
      </w:r>
      <w:r w:rsidR="004A4137">
        <w:rPr>
          <w:rFonts w:ascii="Arial" w:hAnsi="Arial" w:cs="Arial"/>
          <w:sz w:val="24"/>
          <w:szCs w:val="24"/>
        </w:rPr>
        <w:t xml:space="preserve"> and assign a Priority Number for </w:t>
      </w:r>
      <w:r w:rsidR="00293179">
        <w:rPr>
          <w:rFonts w:ascii="Arial" w:hAnsi="Arial" w:cs="Arial"/>
          <w:sz w:val="24"/>
          <w:szCs w:val="24"/>
        </w:rPr>
        <w:t>each of</w:t>
      </w:r>
      <w:r w:rsidR="004A4137">
        <w:rPr>
          <w:rFonts w:ascii="Arial" w:hAnsi="Arial" w:cs="Arial"/>
          <w:sz w:val="24"/>
          <w:szCs w:val="24"/>
        </w:rPr>
        <w:t xml:space="preserve"> </w:t>
      </w:r>
      <w:r w:rsidR="00CC65EF">
        <w:rPr>
          <w:rFonts w:ascii="Arial" w:hAnsi="Arial" w:cs="Arial"/>
          <w:sz w:val="24"/>
          <w:szCs w:val="24"/>
        </w:rPr>
        <w:t xml:space="preserve">them. </w:t>
      </w:r>
    </w:p>
    <w:p w14:paraId="34285CB2" w14:textId="77777777" w:rsidR="00A52A25" w:rsidRPr="00A52A25" w:rsidRDefault="00A52A25" w:rsidP="00A52A25">
      <w:pPr>
        <w:pStyle w:val="a3"/>
        <w:ind w:left="1440"/>
        <w:jc w:val="both"/>
        <w:rPr>
          <w:rFonts w:ascii="Arial" w:hAnsi="Arial" w:cs="Arial"/>
          <w:sz w:val="24"/>
          <w:szCs w:val="24"/>
        </w:rPr>
      </w:pPr>
    </w:p>
    <w:p w14:paraId="06EAF56F" w14:textId="35565455" w:rsidR="00FC54D4" w:rsidRDefault="00FC54D4" w:rsidP="00A52A25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registered voters can vote for a candidate.</w:t>
      </w:r>
    </w:p>
    <w:p w14:paraId="5E3581DE" w14:textId="77777777" w:rsidR="00FC54D4" w:rsidRDefault="00FC54D4" w:rsidP="00FC54D4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738AAF1B" w14:textId="77777777" w:rsidR="00A4113E" w:rsidRDefault="00C02BFA" w:rsidP="005B6AF0">
      <w:pPr>
        <w:pStyle w:val="a3"/>
        <w:numPr>
          <w:ilvl w:val="0"/>
          <w:numId w:val="4"/>
        </w:numPr>
        <w:spacing w:afterLines="160" w:after="3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Voter </w:t>
      </w:r>
      <w:r w:rsidR="00FC54D4"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z w:val="24"/>
          <w:szCs w:val="24"/>
        </w:rPr>
        <w:t xml:space="preserve"> vote only once for each </w:t>
      </w:r>
      <w:r w:rsidR="00FC54D4">
        <w:rPr>
          <w:rFonts w:ascii="Arial" w:hAnsi="Arial" w:cs="Arial"/>
          <w:sz w:val="24"/>
          <w:szCs w:val="24"/>
        </w:rPr>
        <w:t>Candidate.</w:t>
      </w:r>
    </w:p>
    <w:p w14:paraId="2A6C9FFD" w14:textId="77777777" w:rsidR="00A4113E" w:rsidRPr="00A4113E" w:rsidRDefault="00A4113E" w:rsidP="005B6AF0">
      <w:pPr>
        <w:pStyle w:val="a3"/>
        <w:spacing w:afterLines="160" w:after="384"/>
        <w:rPr>
          <w:rFonts w:ascii="Arial" w:hAnsi="Arial" w:cs="Arial"/>
          <w:sz w:val="24"/>
          <w:szCs w:val="24"/>
        </w:rPr>
      </w:pPr>
    </w:p>
    <w:p w14:paraId="34D5BCB3" w14:textId="5010936A" w:rsidR="00A4113E" w:rsidRDefault="00A4113E" w:rsidP="005B6AF0">
      <w:pPr>
        <w:pStyle w:val="a3"/>
        <w:numPr>
          <w:ilvl w:val="0"/>
          <w:numId w:val="4"/>
        </w:numPr>
        <w:spacing w:afterLines="160" w:after="384"/>
        <w:jc w:val="both"/>
        <w:rPr>
          <w:rFonts w:ascii="Arial" w:hAnsi="Arial" w:cs="Arial"/>
          <w:sz w:val="24"/>
          <w:szCs w:val="24"/>
        </w:rPr>
      </w:pPr>
      <w:r w:rsidRPr="00A4113E">
        <w:rPr>
          <w:rFonts w:ascii="Arial" w:hAnsi="Arial" w:cs="Arial"/>
          <w:sz w:val="24"/>
          <w:szCs w:val="24"/>
        </w:rPr>
        <w:t>Any vote before the start datetime and after end datetime will not be accepted by the Smart Contract.</w:t>
      </w:r>
    </w:p>
    <w:p w14:paraId="3C031FD3" w14:textId="6B3E24D4" w:rsidR="005B6AF0" w:rsidRPr="005B6AF0" w:rsidRDefault="005B6AF0" w:rsidP="005B6AF0">
      <w:pPr>
        <w:numPr>
          <w:ilvl w:val="0"/>
          <w:numId w:val="4"/>
        </w:numPr>
        <w:shd w:val="clear" w:color="auto" w:fill="FFFFFF"/>
        <w:spacing w:afterLines="160" w:after="384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5B6AF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Election result can be audited in real time in the Blockchain.</w:t>
      </w:r>
    </w:p>
    <w:p w14:paraId="474E9228" w14:textId="0F4D9E0F" w:rsidR="005B6AF0" w:rsidRPr="000075B2" w:rsidRDefault="005B6AF0" w:rsidP="005B6AF0">
      <w:pPr>
        <w:numPr>
          <w:ilvl w:val="0"/>
          <w:numId w:val="4"/>
        </w:numPr>
        <w:shd w:val="clear" w:color="auto" w:fill="FFFFFF"/>
        <w:spacing w:afterLines="160" w:after="384"/>
        <w:rPr>
          <w:rFonts w:ascii="Arial" w:hAnsi="Arial" w:cs="Arial"/>
          <w:sz w:val="24"/>
          <w:szCs w:val="24"/>
        </w:rPr>
      </w:pPr>
      <w:r w:rsidRPr="005B6AF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Any vote to an unregistered candidate will not be valid.</w:t>
      </w:r>
    </w:p>
    <w:p w14:paraId="2FB57001" w14:textId="17781023" w:rsidR="000075B2" w:rsidRPr="000075B2" w:rsidRDefault="006A4127" w:rsidP="006A4127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Everything</w:t>
      </w:r>
      <w:r w:rsidR="000075B2" w:rsidRPr="000075B2">
        <w:rPr>
          <w:rFonts w:ascii="Arial" w:hAnsi="Arial" w:cs="Arial"/>
          <w:sz w:val="24"/>
          <w:szCs w:val="24"/>
        </w:rPr>
        <w:t xml:space="preserve"> from the registrations to the voting and counting the results is open to audition by anyone</w:t>
      </w:r>
      <w:r>
        <w:rPr>
          <w:rFonts w:ascii="Arial" w:hAnsi="Arial" w:cs="Arial"/>
          <w:sz w:val="24"/>
          <w:szCs w:val="24"/>
        </w:rPr>
        <w:t xml:space="preserve">, for the transparency of the whole process to be guaranteed. </w:t>
      </w:r>
    </w:p>
    <w:p w14:paraId="0C8F35CD" w14:textId="5EE8AE3A" w:rsidR="00785F52" w:rsidRPr="005B6AF0" w:rsidRDefault="00785F52" w:rsidP="005B6AF0">
      <w:pPr>
        <w:numPr>
          <w:ilvl w:val="0"/>
          <w:numId w:val="4"/>
        </w:numPr>
        <w:shd w:val="clear" w:color="auto" w:fill="FFFFFF"/>
        <w:spacing w:afterLines="160" w:after="384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5B6AF0">
        <w:rPr>
          <w:rFonts w:ascii="Arial" w:hAnsi="Arial" w:cs="Arial"/>
          <w:sz w:val="24"/>
          <w:szCs w:val="24"/>
        </w:rPr>
        <w:t xml:space="preserve">The whole electronic voting system project will be written, </w:t>
      </w:r>
      <w:r w:rsidR="00091D99" w:rsidRPr="005B6AF0">
        <w:rPr>
          <w:rFonts w:ascii="Arial" w:hAnsi="Arial" w:cs="Arial"/>
          <w:sz w:val="24"/>
          <w:szCs w:val="24"/>
        </w:rPr>
        <w:t>compiled,</w:t>
      </w:r>
      <w:r w:rsidRPr="005B6AF0">
        <w:rPr>
          <w:rFonts w:ascii="Arial" w:hAnsi="Arial" w:cs="Arial"/>
          <w:sz w:val="24"/>
          <w:szCs w:val="24"/>
        </w:rPr>
        <w:t xml:space="preserve"> and deployed </w:t>
      </w:r>
      <w:r w:rsidR="00CD088A" w:rsidRPr="005B6AF0">
        <w:rPr>
          <w:rFonts w:ascii="Arial" w:hAnsi="Arial" w:cs="Arial"/>
          <w:sz w:val="24"/>
          <w:szCs w:val="24"/>
        </w:rPr>
        <w:t xml:space="preserve">straight from the browser with the use of </w:t>
      </w:r>
      <w:hyperlink r:id="rId7" w:history="1">
        <w:r w:rsidR="00CD088A" w:rsidRPr="005B6AF0">
          <w:rPr>
            <w:rStyle w:val="-"/>
            <w:rFonts w:ascii="Arial" w:hAnsi="Arial" w:cs="Arial"/>
            <w:sz w:val="24"/>
            <w:szCs w:val="24"/>
          </w:rPr>
          <w:t>Remix IDE</w:t>
        </w:r>
      </w:hyperlink>
      <w:r w:rsidR="00CD088A" w:rsidRPr="005B6AF0">
        <w:rPr>
          <w:rFonts w:ascii="Arial" w:hAnsi="Arial" w:cs="Arial"/>
          <w:sz w:val="24"/>
          <w:szCs w:val="24"/>
        </w:rPr>
        <w:t xml:space="preserve">. </w:t>
      </w:r>
    </w:p>
    <w:p w14:paraId="49B10A6B" w14:textId="0ADA4B1F" w:rsidR="00F60240" w:rsidRDefault="00F60240" w:rsidP="00F60240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Actors</w:t>
      </w:r>
      <w:r w:rsidRPr="00740467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3809543" w14:textId="7F35A7D7" w:rsidR="00D45F41" w:rsidRPr="00D45F41" w:rsidRDefault="00E460F9" w:rsidP="00F602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main actors of the whole </w:t>
      </w:r>
      <w:r w:rsidR="00717803">
        <w:rPr>
          <w:rFonts w:ascii="Arial" w:hAnsi="Arial" w:cs="Arial"/>
          <w:sz w:val="24"/>
          <w:szCs w:val="24"/>
        </w:rPr>
        <w:t>Ethereum schema have as follows:</w:t>
      </w:r>
    </w:p>
    <w:p w14:paraId="72331E2F" w14:textId="57615EF6" w:rsidR="00F60240" w:rsidRPr="00293179" w:rsidRDefault="00293179" w:rsidP="00F60240">
      <w:pPr>
        <w:pStyle w:val="a3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Election Authority (only one)</w:t>
      </w:r>
    </w:p>
    <w:p w14:paraId="4D84F123" w14:textId="77777777" w:rsidR="00293179" w:rsidRPr="00293179" w:rsidRDefault="00293179" w:rsidP="00293179">
      <w:pPr>
        <w:pStyle w:val="a3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37E17BC" w14:textId="106F8E32" w:rsidR="00293179" w:rsidRDefault="00293179" w:rsidP="00F60240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Candidates (as many as possible)</w:t>
      </w:r>
    </w:p>
    <w:p w14:paraId="270B064B" w14:textId="77777777" w:rsidR="00293179" w:rsidRPr="00293179" w:rsidRDefault="00293179" w:rsidP="00293179">
      <w:pPr>
        <w:pStyle w:val="a3"/>
        <w:rPr>
          <w:rFonts w:ascii="Arial" w:hAnsi="Arial" w:cs="Arial"/>
          <w:sz w:val="24"/>
          <w:szCs w:val="24"/>
        </w:rPr>
      </w:pPr>
    </w:p>
    <w:p w14:paraId="22AECD69" w14:textId="5DA6791A" w:rsidR="00293179" w:rsidRDefault="00293179" w:rsidP="00F60240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Voters (as many as possible)</w:t>
      </w:r>
    </w:p>
    <w:p w14:paraId="224C294C" w14:textId="77777777" w:rsidR="00D23B51" w:rsidRPr="00D23B51" w:rsidRDefault="00D23B51" w:rsidP="00D23B51">
      <w:pPr>
        <w:pStyle w:val="a3"/>
        <w:rPr>
          <w:rFonts w:ascii="Arial" w:hAnsi="Arial" w:cs="Arial"/>
          <w:sz w:val="24"/>
          <w:szCs w:val="24"/>
        </w:rPr>
      </w:pPr>
    </w:p>
    <w:p w14:paraId="6316A4FA" w14:textId="6A18C8C3" w:rsidR="00CD4632" w:rsidRDefault="00CD4632" w:rsidP="00CD463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Phase 2: </w:t>
      </w:r>
      <w:r w:rsidR="00AA560C">
        <w:rPr>
          <w:rFonts w:ascii="Arial" w:hAnsi="Arial" w:cs="Arial"/>
          <w:b/>
          <w:bCs/>
          <w:sz w:val="24"/>
          <w:szCs w:val="24"/>
          <w:u w:val="single"/>
        </w:rPr>
        <w:t>Creating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the </w:t>
      </w:r>
      <w:r w:rsidR="00AA560C">
        <w:rPr>
          <w:rFonts w:ascii="Arial" w:hAnsi="Arial" w:cs="Arial"/>
          <w:b/>
          <w:bCs/>
          <w:sz w:val="24"/>
          <w:szCs w:val="24"/>
          <w:u w:val="single"/>
        </w:rPr>
        <w:t>Ethereum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Online Voting System </w:t>
      </w:r>
      <w:r w:rsidR="00AA560C">
        <w:rPr>
          <w:rFonts w:ascii="Arial" w:hAnsi="Arial" w:cs="Arial"/>
          <w:b/>
          <w:bCs/>
          <w:sz w:val="24"/>
          <w:szCs w:val="24"/>
          <w:u w:val="single"/>
        </w:rPr>
        <w:t>Solidity Programming Schema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53DAC65E" w14:textId="5FC1AD7A" w:rsidR="00745B83" w:rsidRPr="00C86D19" w:rsidRDefault="00350FB7" w:rsidP="00745B83">
      <w:pPr>
        <w:pStyle w:val="a3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Before writing the code for the modifiers and functions, the first step was to declare all the necessary to the project variables and headers, as follows: </w:t>
      </w:r>
    </w:p>
    <w:p w14:paraId="2429178F" w14:textId="77777777" w:rsidR="00C86D19" w:rsidRPr="00C86D19" w:rsidRDefault="00C86D19" w:rsidP="00C86D19">
      <w:pPr>
        <w:pStyle w:val="a3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35E00C" w14:textId="3B828B10" w:rsidR="00771166" w:rsidRPr="00771166" w:rsidRDefault="009F47B6" w:rsidP="00771166">
      <w:pPr>
        <w:pStyle w:val="a3"/>
        <w:numPr>
          <w:ilvl w:val="1"/>
          <w:numId w:val="7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Very important </w:t>
      </w:r>
      <w:r w:rsidR="00C86D19">
        <w:rPr>
          <w:rFonts w:ascii="Arial" w:hAnsi="Arial" w:cs="Arial"/>
          <w:sz w:val="24"/>
          <w:szCs w:val="24"/>
        </w:rPr>
        <w:t xml:space="preserve">for the smooth compilation of the contract is the declaration of the </w:t>
      </w:r>
      <w:r w:rsidR="00C86D19" w:rsidRPr="00C86D19">
        <w:rPr>
          <w:rFonts w:ascii="Courier New" w:hAnsi="Courier New" w:cs="Courier New"/>
          <w:b/>
          <w:bCs/>
          <w:sz w:val="24"/>
          <w:szCs w:val="24"/>
        </w:rPr>
        <w:t>license</w:t>
      </w:r>
      <w:r w:rsidR="00C86D19">
        <w:rPr>
          <w:rFonts w:ascii="Arial" w:hAnsi="Arial" w:cs="Arial"/>
          <w:sz w:val="24"/>
          <w:szCs w:val="24"/>
        </w:rPr>
        <w:t xml:space="preserve"> under which the manipulation of the project will reside and the </w:t>
      </w:r>
      <w:r w:rsidR="00C86D19" w:rsidRPr="00C86D19">
        <w:rPr>
          <w:rFonts w:ascii="Courier New" w:hAnsi="Courier New" w:cs="Courier New"/>
          <w:b/>
          <w:bCs/>
          <w:sz w:val="24"/>
          <w:szCs w:val="24"/>
        </w:rPr>
        <w:t>version</w:t>
      </w:r>
      <w:r w:rsidR="00C86D19">
        <w:rPr>
          <w:rFonts w:ascii="Arial" w:hAnsi="Arial" w:cs="Arial"/>
          <w:sz w:val="24"/>
          <w:szCs w:val="24"/>
        </w:rPr>
        <w:t xml:space="preserve"> </w:t>
      </w:r>
      <w:r w:rsidR="00C86D19" w:rsidRPr="00C86D19">
        <w:rPr>
          <w:rFonts w:ascii="Courier New" w:hAnsi="Courier New" w:cs="Courier New"/>
          <w:b/>
          <w:bCs/>
          <w:sz w:val="24"/>
          <w:szCs w:val="24"/>
        </w:rPr>
        <w:t>pragma</w:t>
      </w:r>
      <w:r w:rsidR="00C86D19">
        <w:rPr>
          <w:rFonts w:ascii="Arial" w:hAnsi="Arial" w:cs="Arial"/>
          <w:sz w:val="24"/>
          <w:szCs w:val="24"/>
        </w:rPr>
        <w:t xml:space="preserve"> of the </w:t>
      </w:r>
      <w:r w:rsidR="00C86D19" w:rsidRPr="00C86D19">
        <w:rPr>
          <w:rFonts w:ascii="Courier New" w:hAnsi="Courier New" w:cs="Courier New"/>
          <w:b/>
          <w:bCs/>
          <w:sz w:val="24"/>
          <w:szCs w:val="24"/>
        </w:rPr>
        <w:t>compiler</w:t>
      </w:r>
      <w:r w:rsidR="00C86D19">
        <w:rPr>
          <w:rFonts w:ascii="Arial" w:hAnsi="Arial" w:cs="Arial"/>
          <w:sz w:val="24"/>
          <w:szCs w:val="24"/>
        </w:rPr>
        <w:t xml:space="preserve">. </w:t>
      </w:r>
    </w:p>
    <w:p w14:paraId="6E44C9A0" w14:textId="1456558B" w:rsidR="00C86D19" w:rsidRPr="00771166" w:rsidRDefault="00643B79" w:rsidP="00350FB7">
      <w:pPr>
        <w:pStyle w:val="a3"/>
        <w:numPr>
          <w:ilvl w:val="1"/>
          <w:numId w:val="7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 preferred </w:t>
      </w:r>
      <w:r w:rsidRPr="00A46AE3">
        <w:rPr>
          <w:rFonts w:ascii="Courier New" w:hAnsi="Courier New" w:cs="Courier New"/>
          <w:b/>
          <w:bCs/>
          <w:sz w:val="24"/>
          <w:szCs w:val="24"/>
        </w:rPr>
        <w:t>licences</w:t>
      </w:r>
      <w:r>
        <w:rPr>
          <w:rFonts w:ascii="Arial" w:hAnsi="Arial" w:cs="Arial"/>
          <w:sz w:val="24"/>
          <w:szCs w:val="24"/>
        </w:rPr>
        <w:t xml:space="preserve"> and </w:t>
      </w:r>
      <w:r w:rsidRPr="00A46AE3">
        <w:rPr>
          <w:rFonts w:ascii="Courier New" w:hAnsi="Courier New" w:cs="Courier New"/>
          <w:b/>
          <w:bCs/>
          <w:sz w:val="24"/>
          <w:szCs w:val="24"/>
        </w:rPr>
        <w:t>compiler’s</w:t>
      </w:r>
      <w:r>
        <w:rPr>
          <w:rFonts w:ascii="Arial" w:hAnsi="Arial" w:cs="Arial"/>
          <w:sz w:val="24"/>
          <w:szCs w:val="24"/>
        </w:rPr>
        <w:t xml:space="preserve"> </w:t>
      </w:r>
      <w:r w:rsidRPr="00A46AE3">
        <w:rPr>
          <w:rFonts w:ascii="Courier New" w:hAnsi="Courier New" w:cs="Courier New"/>
          <w:b/>
          <w:bCs/>
          <w:sz w:val="24"/>
          <w:szCs w:val="24"/>
        </w:rPr>
        <w:t>version</w:t>
      </w:r>
      <w:r>
        <w:rPr>
          <w:rFonts w:ascii="Arial" w:hAnsi="Arial" w:cs="Arial"/>
          <w:sz w:val="24"/>
          <w:szCs w:val="24"/>
        </w:rPr>
        <w:t xml:space="preserve"> declaration follows the statements of the declaration for the necessary to the </w:t>
      </w:r>
      <w:r w:rsidRPr="00A46AE3">
        <w:rPr>
          <w:rFonts w:ascii="Courier New" w:hAnsi="Courier New" w:cs="Courier New"/>
          <w:b/>
          <w:bCs/>
          <w:sz w:val="24"/>
          <w:szCs w:val="24"/>
        </w:rPr>
        <w:t>functions</w:t>
      </w:r>
      <w:r>
        <w:rPr>
          <w:rFonts w:ascii="Arial" w:hAnsi="Arial" w:cs="Arial"/>
          <w:sz w:val="24"/>
          <w:szCs w:val="24"/>
        </w:rPr>
        <w:t xml:space="preserve"> of the voting system </w:t>
      </w:r>
      <w:r w:rsidRPr="00A46AE3">
        <w:rPr>
          <w:rFonts w:ascii="Courier New" w:hAnsi="Courier New" w:cs="Courier New"/>
          <w:b/>
          <w:bCs/>
          <w:sz w:val="24"/>
          <w:szCs w:val="24"/>
        </w:rPr>
        <w:t>variables</w:t>
      </w:r>
      <w:r>
        <w:rPr>
          <w:rFonts w:ascii="Arial" w:hAnsi="Arial" w:cs="Arial"/>
          <w:sz w:val="24"/>
          <w:szCs w:val="24"/>
        </w:rPr>
        <w:t xml:space="preserve">. Very important in this stage was the declaration of the three </w:t>
      </w:r>
      <w:r w:rsidRPr="00A46AE3">
        <w:rPr>
          <w:rFonts w:ascii="Courier New" w:hAnsi="Courier New" w:cs="Courier New"/>
          <w:b/>
          <w:bCs/>
          <w:sz w:val="24"/>
          <w:szCs w:val="24"/>
        </w:rPr>
        <w:t>mapping</w:t>
      </w:r>
      <w:r>
        <w:rPr>
          <w:rFonts w:ascii="Arial" w:hAnsi="Arial" w:cs="Arial"/>
          <w:sz w:val="24"/>
          <w:szCs w:val="24"/>
        </w:rPr>
        <w:t xml:space="preserve"> </w:t>
      </w:r>
      <w:r w:rsidR="00771166" w:rsidRPr="00A46AE3">
        <w:rPr>
          <w:rFonts w:ascii="Courier New" w:hAnsi="Courier New" w:cs="Courier New"/>
          <w:b/>
          <w:bCs/>
          <w:sz w:val="24"/>
          <w:szCs w:val="24"/>
        </w:rPr>
        <w:t>references</w:t>
      </w:r>
      <w:r w:rsidR="00771166">
        <w:rPr>
          <w:rFonts w:ascii="Arial" w:hAnsi="Arial" w:cs="Arial"/>
          <w:sz w:val="24"/>
          <w:szCs w:val="24"/>
        </w:rPr>
        <w:t>.</w:t>
      </w:r>
    </w:p>
    <w:p w14:paraId="22217ABB" w14:textId="77777777" w:rsidR="00B127E0" w:rsidRDefault="00771166" w:rsidP="00B127E0">
      <w:pPr>
        <w:keepNext/>
        <w:jc w:val="center"/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2883286F" wp14:editId="4B203C68">
            <wp:extent cx="5759450" cy="1248410"/>
            <wp:effectExtent l="0" t="0" r="0" b="889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6FF1" w14:textId="24EBDE22" w:rsidR="00771166" w:rsidRDefault="00B127E0" w:rsidP="00B127E0">
      <w:pPr>
        <w:pStyle w:val="a5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t xml:space="preserve">Figure </w:t>
      </w:r>
      <w:fldSimple w:instr=" SEQ Figure \* ARABIC ">
        <w:r w:rsidR="001E6AC5">
          <w:rPr>
            <w:noProof/>
          </w:rPr>
          <w:t>1</w:t>
        </w:r>
      </w:fldSimple>
      <w:r w:rsidR="00976942">
        <w:t xml:space="preserve"> - </w:t>
      </w:r>
      <w:r w:rsidR="00976942" w:rsidRPr="00976942">
        <w:t>Initial Variable</w:t>
      </w:r>
      <w:r w:rsidR="00976942">
        <w:t>s/</w:t>
      </w:r>
      <w:r w:rsidR="00976942" w:rsidRPr="00976942">
        <w:t>Headers</w:t>
      </w:r>
      <w:r w:rsidR="00976942">
        <w:t>/Mappings</w:t>
      </w:r>
      <w:r w:rsidR="00976942" w:rsidRPr="00976942">
        <w:t xml:space="preserve"> Declaration</w:t>
      </w:r>
      <w:r w:rsidR="00976942">
        <w:t>s</w:t>
      </w:r>
    </w:p>
    <w:p w14:paraId="2EFE8E16" w14:textId="2FD7D45B" w:rsidR="00771166" w:rsidRPr="00743A0B" w:rsidRDefault="00B127E0" w:rsidP="00B127E0">
      <w:pPr>
        <w:pStyle w:val="a3"/>
        <w:numPr>
          <w:ilvl w:val="1"/>
          <w:numId w:val="7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As we can see in Figure 1 four </w:t>
      </w:r>
      <w:r w:rsidRPr="00A46AE3">
        <w:rPr>
          <w:rFonts w:ascii="Courier New" w:hAnsi="Courier New" w:cs="Courier New"/>
          <w:b/>
          <w:bCs/>
          <w:sz w:val="24"/>
          <w:szCs w:val="24"/>
        </w:rPr>
        <w:t>mapping</w:t>
      </w:r>
      <w:r>
        <w:rPr>
          <w:rFonts w:ascii="Arial" w:hAnsi="Arial" w:cs="Arial"/>
          <w:sz w:val="24"/>
          <w:szCs w:val="24"/>
        </w:rPr>
        <w:t xml:space="preserve"> </w:t>
      </w:r>
      <w:r w:rsidRPr="00A46AE3">
        <w:rPr>
          <w:rFonts w:ascii="Courier New" w:hAnsi="Courier New" w:cs="Courier New"/>
          <w:b/>
          <w:bCs/>
          <w:sz w:val="24"/>
          <w:szCs w:val="24"/>
        </w:rPr>
        <w:t>references</w:t>
      </w:r>
      <w:r>
        <w:rPr>
          <w:rFonts w:ascii="Arial" w:hAnsi="Arial" w:cs="Arial"/>
          <w:sz w:val="24"/>
          <w:szCs w:val="24"/>
        </w:rPr>
        <w:t xml:space="preserve"> with their explanation and usage referenced inside each line of code. </w:t>
      </w:r>
    </w:p>
    <w:p w14:paraId="05FA7F2E" w14:textId="77777777" w:rsidR="00743A0B" w:rsidRPr="00743A0B" w:rsidRDefault="00743A0B" w:rsidP="00743A0B">
      <w:pPr>
        <w:pStyle w:val="a3"/>
        <w:ind w:left="144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AA0A49C" w14:textId="53754C0B" w:rsidR="00743A0B" w:rsidRPr="00F60992" w:rsidRDefault="00743A0B" w:rsidP="00743A0B">
      <w:pPr>
        <w:pStyle w:val="a3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A46AE3">
        <w:rPr>
          <w:rFonts w:ascii="Courier New" w:hAnsi="Courier New" w:cs="Courier New"/>
          <w:b/>
          <w:bCs/>
          <w:sz w:val="24"/>
          <w:szCs w:val="24"/>
        </w:rPr>
        <w:t>constructor(</w:t>
      </w:r>
      <w:proofErr w:type="gramEnd"/>
      <w:r w:rsidRPr="00A46AE3">
        <w:rPr>
          <w:rFonts w:ascii="Courier New" w:hAnsi="Courier New" w:cs="Courier New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A46AE3">
        <w:rPr>
          <w:rFonts w:ascii="Courier New" w:hAnsi="Courier New" w:cs="Courier New"/>
          <w:b/>
          <w:bCs/>
          <w:sz w:val="24"/>
          <w:szCs w:val="24"/>
        </w:rPr>
        <w:t>public</w:t>
      </w:r>
      <w:r>
        <w:rPr>
          <w:rFonts w:ascii="Arial" w:hAnsi="Arial" w:cs="Arial"/>
          <w:sz w:val="24"/>
          <w:szCs w:val="24"/>
        </w:rPr>
        <w:t xml:space="preserve"> of the project </w:t>
      </w:r>
      <w:r w:rsidR="00A109C1">
        <w:rPr>
          <w:rFonts w:ascii="Arial" w:hAnsi="Arial" w:cs="Arial"/>
          <w:sz w:val="24"/>
          <w:szCs w:val="24"/>
        </w:rPr>
        <w:t xml:space="preserve">was created for the </w:t>
      </w:r>
      <w:proofErr w:type="spellStart"/>
      <w:r w:rsidR="00A109C1" w:rsidRPr="00A109C1">
        <w:rPr>
          <w:rFonts w:ascii="Courier New" w:hAnsi="Courier New" w:cs="Courier New"/>
          <w:b/>
          <w:bCs/>
          <w:sz w:val="24"/>
          <w:szCs w:val="24"/>
        </w:rPr>
        <w:t>electionAuthority</w:t>
      </w:r>
      <w:proofErr w:type="spellEnd"/>
      <w:r w:rsidR="00A109C1">
        <w:rPr>
          <w:rFonts w:ascii="Arial" w:hAnsi="Arial" w:cs="Arial"/>
          <w:sz w:val="24"/>
          <w:szCs w:val="24"/>
        </w:rPr>
        <w:t xml:space="preserve"> state variable of the contract.</w:t>
      </w:r>
    </w:p>
    <w:p w14:paraId="48A1CDC9" w14:textId="77777777" w:rsidR="00F60992" w:rsidRDefault="00F60992" w:rsidP="00F60992">
      <w:pPr>
        <w:keepNext/>
        <w:jc w:val="center"/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5F623A0C" wp14:editId="4A0C9888">
            <wp:extent cx="5759450" cy="5715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1863" w14:textId="14E16505" w:rsidR="00F60992" w:rsidRDefault="00F60992" w:rsidP="00F60992">
      <w:pPr>
        <w:pStyle w:val="a5"/>
        <w:jc w:val="center"/>
      </w:pPr>
      <w:r>
        <w:t xml:space="preserve">Figure </w:t>
      </w:r>
      <w:fldSimple w:instr=" SEQ Figure \* ARABIC ">
        <w:r w:rsidR="001E6AC5">
          <w:rPr>
            <w:noProof/>
          </w:rPr>
          <w:t>2</w:t>
        </w:r>
      </w:fldSimple>
      <w:r>
        <w:t xml:space="preserve"> - </w:t>
      </w:r>
      <w:proofErr w:type="gramStart"/>
      <w:r w:rsidRPr="00F60992">
        <w:t>constructor(</w:t>
      </w:r>
      <w:proofErr w:type="gramEnd"/>
      <w:r w:rsidRPr="00F60992">
        <w:t>) public Declaration</w:t>
      </w:r>
    </w:p>
    <w:p w14:paraId="0B77DFCB" w14:textId="2B845943" w:rsidR="00706E27" w:rsidRDefault="00700BCE" w:rsidP="00255D15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next step was to create the code for the </w:t>
      </w:r>
      <w:r w:rsidRPr="00700BCE">
        <w:rPr>
          <w:rFonts w:ascii="Courier New" w:hAnsi="Courier New" w:cs="Courier New"/>
          <w:b/>
          <w:bCs/>
          <w:sz w:val="24"/>
          <w:szCs w:val="24"/>
        </w:rPr>
        <w:t>modifier</w:t>
      </w:r>
      <w:r>
        <w:rPr>
          <w:rFonts w:ascii="Arial" w:hAnsi="Arial" w:cs="Arial"/>
          <w:sz w:val="24"/>
          <w:szCs w:val="24"/>
        </w:rPr>
        <w:t xml:space="preserve"> </w:t>
      </w:r>
      <w:r w:rsidRPr="00700BCE">
        <w:rPr>
          <w:rFonts w:ascii="Courier New" w:hAnsi="Courier New" w:cs="Courier New"/>
          <w:b/>
          <w:bCs/>
          <w:sz w:val="24"/>
          <w:szCs w:val="24"/>
        </w:rPr>
        <w:t>conditional</w:t>
      </w:r>
      <w:r>
        <w:rPr>
          <w:rFonts w:ascii="Arial" w:hAnsi="Arial" w:cs="Arial"/>
          <w:sz w:val="24"/>
          <w:szCs w:val="24"/>
        </w:rPr>
        <w:t xml:space="preserve"> </w:t>
      </w:r>
      <w:r w:rsidRPr="00700BCE">
        <w:rPr>
          <w:rFonts w:ascii="Courier New" w:hAnsi="Courier New" w:cs="Courier New"/>
          <w:b/>
          <w:bCs/>
          <w:sz w:val="24"/>
          <w:szCs w:val="24"/>
        </w:rPr>
        <w:t>functions</w:t>
      </w:r>
      <w:r>
        <w:rPr>
          <w:rFonts w:ascii="Arial" w:hAnsi="Arial" w:cs="Arial"/>
          <w:sz w:val="24"/>
          <w:szCs w:val="24"/>
        </w:rPr>
        <w:t xml:space="preserve"> of the </w:t>
      </w:r>
      <w:r w:rsidRPr="00700BCE">
        <w:rPr>
          <w:rFonts w:ascii="Courier New" w:hAnsi="Courier New" w:cs="Courier New"/>
          <w:b/>
          <w:bCs/>
          <w:sz w:val="24"/>
          <w:szCs w:val="24"/>
        </w:rPr>
        <w:t>Ethereum</w:t>
      </w:r>
      <w:r>
        <w:rPr>
          <w:rFonts w:ascii="Arial" w:hAnsi="Arial" w:cs="Arial"/>
          <w:sz w:val="24"/>
          <w:szCs w:val="24"/>
        </w:rPr>
        <w:t xml:space="preserve"> voting system. </w:t>
      </w:r>
      <w:r w:rsidR="007A38B5">
        <w:rPr>
          <w:rFonts w:ascii="Arial" w:hAnsi="Arial" w:cs="Arial"/>
          <w:sz w:val="24"/>
          <w:szCs w:val="24"/>
        </w:rPr>
        <w:t xml:space="preserve">The details of each modifier’s usability are included as references inside the code. </w:t>
      </w:r>
    </w:p>
    <w:p w14:paraId="4C842B06" w14:textId="77777777" w:rsidR="0095340A" w:rsidRDefault="001F0B1E" w:rsidP="0095340A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B2EC9D4" wp14:editId="5959C84B">
            <wp:extent cx="5759450" cy="1948180"/>
            <wp:effectExtent l="0" t="0" r="0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1AFC" w14:textId="4DA8609F" w:rsidR="001F0B1E" w:rsidRDefault="0095340A" w:rsidP="0095340A">
      <w:pPr>
        <w:pStyle w:val="a5"/>
        <w:jc w:val="center"/>
      </w:pPr>
      <w:r>
        <w:t xml:space="preserve">Figure </w:t>
      </w:r>
      <w:fldSimple w:instr=" SEQ Figure \* ARABIC ">
        <w:r w:rsidR="001E6AC5">
          <w:rPr>
            <w:noProof/>
          </w:rPr>
          <w:t>3</w:t>
        </w:r>
      </w:fldSimple>
      <w:r>
        <w:t xml:space="preserve"> - </w:t>
      </w:r>
      <w:proofErr w:type="gramStart"/>
      <w:r w:rsidRPr="0095340A">
        <w:t>modifier(</w:t>
      </w:r>
      <w:proofErr w:type="gramEnd"/>
      <w:r w:rsidRPr="0095340A">
        <w:t>) conditional functions</w:t>
      </w:r>
    </w:p>
    <w:p w14:paraId="6CC29524" w14:textId="147CECD2" w:rsidR="00821BA3" w:rsidRDefault="00806E57" w:rsidP="00821BA3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06E57">
        <w:rPr>
          <w:rFonts w:ascii="Arial" w:hAnsi="Arial" w:cs="Arial"/>
          <w:b/>
          <w:bCs/>
          <w:sz w:val="24"/>
          <w:szCs w:val="24"/>
        </w:rPr>
        <w:t>Basic Schema explanation</w:t>
      </w:r>
      <w:r>
        <w:rPr>
          <w:rFonts w:ascii="Arial" w:hAnsi="Arial" w:cs="Arial"/>
          <w:sz w:val="24"/>
          <w:szCs w:val="24"/>
        </w:rPr>
        <w:t>:</w:t>
      </w:r>
    </w:p>
    <w:p w14:paraId="1795ED9D" w14:textId="77777777" w:rsidR="00821BA3" w:rsidRDefault="00821BA3" w:rsidP="00821BA3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6400F9D3" w14:textId="3CDEF149" w:rsidR="00821BA3" w:rsidRDefault="00FE6238" w:rsidP="00821BA3">
      <w:pPr>
        <w:pStyle w:val="a3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Election Authority is responsible for the publishing of the Smart Contract’s code on the Ethereum Blockchain. The same authority publicly announces the contract’s address.</w:t>
      </w:r>
    </w:p>
    <w:p w14:paraId="09889BA5" w14:textId="77777777" w:rsidR="002B377C" w:rsidRDefault="002B377C" w:rsidP="002B377C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600C19" wp14:editId="43F0BE1C">
            <wp:extent cx="2324736" cy="3901924"/>
            <wp:effectExtent l="0" t="0" r="0" b="381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74" cy="39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B953" w14:textId="23DE617E" w:rsidR="002B377C" w:rsidRPr="002B377C" w:rsidRDefault="002B377C" w:rsidP="002B377C">
      <w:pPr>
        <w:pStyle w:val="a5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1E6AC5">
          <w:rPr>
            <w:noProof/>
          </w:rPr>
          <w:t>4</w:t>
        </w:r>
      </w:fldSimple>
      <w:r>
        <w:t xml:space="preserve"> - </w:t>
      </w:r>
      <w:r w:rsidR="00112BA5" w:rsidRPr="00112BA5">
        <w:t>Election Authority Publishes the Smart Contract on Ethereum Blockchain</w:t>
      </w:r>
    </w:p>
    <w:p w14:paraId="1729D57B" w14:textId="77777777" w:rsidR="002B377C" w:rsidRDefault="002B377C" w:rsidP="002B377C">
      <w:pPr>
        <w:pStyle w:val="a3"/>
        <w:ind w:left="1440"/>
        <w:jc w:val="both"/>
        <w:rPr>
          <w:rFonts w:ascii="Arial" w:hAnsi="Arial" w:cs="Arial"/>
          <w:sz w:val="24"/>
          <w:szCs w:val="24"/>
        </w:rPr>
      </w:pPr>
    </w:p>
    <w:p w14:paraId="32988C6D" w14:textId="5CA667F3" w:rsidR="002B377C" w:rsidRDefault="007A47EE" w:rsidP="00821BA3">
      <w:pPr>
        <w:pStyle w:val="a3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Only the Election Authority with the use of the </w:t>
      </w:r>
      <w:r w:rsidRPr="00565EB0">
        <w:rPr>
          <w:rFonts w:ascii="Courier New" w:hAnsi="Courier New" w:cs="Courier New"/>
          <w:b/>
          <w:bCs/>
          <w:sz w:val="24"/>
          <w:szCs w:val="24"/>
        </w:rPr>
        <w:t xml:space="preserve">function </w:t>
      </w:r>
      <w:proofErr w:type="spellStart"/>
      <w:r w:rsidRPr="00565EB0">
        <w:rPr>
          <w:rFonts w:ascii="Courier New" w:hAnsi="Courier New" w:cs="Courier New"/>
          <w:b/>
          <w:bCs/>
          <w:sz w:val="24"/>
          <w:szCs w:val="24"/>
        </w:rPr>
        <w:t>register_</w:t>
      </w:r>
      <w:r w:rsidR="00105004" w:rsidRPr="00565EB0">
        <w:rPr>
          <w:rFonts w:ascii="Courier New" w:hAnsi="Courier New" w:cs="Courier New"/>
          <w:b/>
          <w:bCs/>
          <w:sz w:val="24"/>
          <w:szCs w:val="24"/>
        </w:rPr>
        <w:t>newCandidate</w:t>
      </w:r>
      <w:proofErr w:type="spellEnd"/>
      <w:r w:rsidR="00105004" w:rsidRPr="00565EB0"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r w:rsidRPr="00565EB0">
        <w:rPr>
          <w:rFonts w:ascii="Courier New" w:hAnsi="Courier New" w:cs="Courier New"/>
          <w:b/>
          <w:bCs/>
          <w:sz w:val="24"/>
          <w:szCs w:val="24"/>
        </w:rPr>
        <w:t>string memory id) public</w:t>
      </w:r>
      <w:r>
        <w:rPr>
          <w:rFonts w:ascii="Arial" w:hAnsi="Arial" w:cs="Arial"/>
          <w:sz w:val="24"/>
          <w:szCs w:val="24"/>
        </w:rPr>
        <w:t xml:space="preserve">, records the ids of the candidates. </w:t>
      </w:r>
      <w:r w:rsidR="00565EB0" w:rsidRPr="00565EB0">
        <w:rPr>
          <w:rFonts w:ascii="Arial" w:hAnsi="Arial" w:cs="Arial"/>
          <w:sz w:val="24"/>
          <w:szCs w:val="24"/>
        </w:rPr>
        <w:t xml:space="preserve">All Candidate unique names are publicly listed in the Blockchain using the </w:t>
      </w:r>
      <w:r w:rsidR="00565EB0">
        <w:rPr>
          <w:rFonts w:ascii="Arial" w:hAnsi="Arial" w:cs="Arial"/>
          <w:sz w:val="24"/>
          <w:szCs w:val="24"/>
        </w:rPr>
        <w:t xml:space="preserve">same </w:t>
      </w:r>
      <w:r w:rsidR="00565EB0" w:rsidRPr="00565EB0">
        <w:rPr>
          <w:rFonts w:ascii="Arial" w:hAnsi="Arial" w:cs="Arial"/>
          <w:sz w:val="24"/>
          <w:szCs w:val="24"/>
        </w:rPr>
        <w:t>function</w:t>
      </w:r>
      <w:r w:rsidR="00565EB0">
        <w:rPr>
          <w:rFonts w:ascii="Arial" w:hAnsi="Arial" w:cs="Arial"/>
          <w:sz w:val="24"/>
          <w:szCs w:val="24"/>
        </w:rPr>
        <w:t>.</w:t>
      </w:r>
      <w:r w:rsidR="00E272A0" w:rsidRPr="00E272A0">
        <w:t xml:space="preserve"> </w:t>
      </w:r>
      <w:r w:rsidR="00E272A0" w:rsidRPr="00E272A0">
        <w:rPr>
          <w:rFonts w:ascii="Arial" w:hAnsi="Arial" w:cs="Arial"/>
          <w:sz w:val="24"/>
          <w:szCs w:val="24"/>
        </w:rPr>
        <w:t xml:space="preserve">Election Authority </w:t>
      </w:r>
      <w:r w:rsidR="00E272A0">
        <w:rPr>
          <w:rFonts w:ascii="Arial" w:hAnsi="Arial" w:cs="Arial"/>
          <w:sz w:val="24"/>
          <w:szCs w:val="24"/>
        </w:rPr>
        <w:t xml:space="preserve">also </w:t>
      </w:r>
      <w:r w:rsidR="00E272A0" w:rsidRPr="00E272A0">
        <w:rPr>
          <w:rFonts w:ascii="Arial" w:hAnsi="Arial" w:cs="Arial"/>
          <w:sz w:val="24"/>
          <w:szCs w:val="24"/>
        </w:rPr>
        <w:t>stores and publicly announces a record of association between each candidate ID and their provided name.</w:t>
      </w:r>
    </w:p>
    <w:p w14:paraId="27EC2705" w14:textId="77777777" w:rsidR="00105004" w:rsidRDefault="00105004" w:rsidP="00105004">
      <w:pPr>
        <w:pStyle w:val="a3"/>
        <w:ind w:left="1440"/>
        <w:jc w:val="both"/>
        <w:rPr>
          <w:rFonts w:ascii="Arial" w:hAnsi="Arial" w:cs="Arial"/>
          <w:sz w:val="24"/>
          <w:szCs w:val="24"/>
        </w:rPr>
      </w:pPr>
    </w:p>
    <w:p w14:paraId="284C01ED" w14:textId="7567A76A" w:rsidR="00105004" w:rsidRDefault="00E577EF" w:rsidP="007B2386">
      <w:pPr>
        <w:pStyle w:val="a3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Election Authority with the use of the </w:t>
      </w:r>
      <w:r w:rsidRPr="00E577EF">
        <w:rPr>
          <w:rFonts w:ascii="Courier New" w:hAnsi="Courier New" w:cs="Courier New"/>
          <w:b/>
          <w:bCs/>
          <w:sz w:val="24"/>
          <w:szCs w:val="24"/>
        </w:rPr>
        <w:t xml:space="preserve">function </w:t>
      </w:r>
      <w:proofErr w:type="spellStart"/>
      <w:r w:rsidRPr="00E577EF">
        <w:rPr>
          <w:rFonts w:ascii="Courier New" w:hAnsi="Courier New" w:cs="Courier New"/>
          <w:b/>
          <w:bCs/>
          <w:sz w:val="24"/>
          <w:szCs w:val="24"/>
        </w:rPr>
        <w:t>register_</w:t>
      </w:r>
      <w:proofErr w:type="gramStart"/>
      <w:r w:rsidRPr="00E577EF">
        <w:rPr>
          <w:rFonts w:ascii="Courier New" w:hAnsi="Courier New" w:cs="Courier New"/>
          <w:b/>
          <w:bCs/>
          <w:sz w:val="24"/>
          <w:szCs w:val="24"/>
        </w:rPr>
        <w:t>newVoter</w:t>
      </w:r>
      <w:proofErr w:type="spellEnd"/>
      <w:r w:rsidRPr="00E577EF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E577EF">
        <w:rPr>
          <w:rFonts w:ascii="Courier New" w:hAnsi="Courier New" w:cs="Courier New"/>
          <w:b/>
          <w:bCs/>
          <w:sz w:val="24"/>
          <w:szCs w:val="24"/>
        </w:rPr>
        <w:t xml:space="preserve">address </w:t>
      </w:r>
      <w:proofErr w:type="spellStart"/>
      <w:r w:rsidRPr="00E577EF">
        <w:rPr>
          <w:rFonts w:ascii="Courier New" w:hAnsi="Courier New" w:cs="Courier New"/>
          <w:b/>
          <w:bCs/>
          <w:sz w:val="24"/>
          <w:szCs w:val="24"/>
        </w:rPr>
        <w:t>addr</w:t>
      </w:r>
      <w:proofErr w:type="spellEnd"/>
      <w:r w:rsidRPr="00E577EF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E577EF">
        <w:rPr>
          <w:rFonts w:ascii="Courier New" w:hAnsi="Courier New" w:cs="Courier New"/>
          <w:b/>
          <w:bCs/>
          <w:sz w:val="24"/>
          <w:szCs w:val="24"/>
        </w:rPr>
        <w:t>uint</w:t>
      </w:r>
      <w:proofErr w:type="spellEnd"/>
      <w:r w:rsidRPr="00E577E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577EF">
        <w:rPr>
          <w:rFonts w:ascii="Courier New" w:hAnsi="Courier New" w:cs="Courier New"/>
          <w:b/>
          <w:bCs/>
          <w:sz w:val="24"/>
          <w:szCs w:val="24"/>
        </w:rPr>
        <w:t>pNo</w:t>
      </w:r>
      <w:proofErr w:type="spellEnd"/>
      <w:r w:rsidRPr="00E577EF">
        <w:rPr>
          <w:rFonts w:ascii="Courier New" w:hAnsi="Courier New" w:cs="Courier New"/>
          <w:b/>
          <w:bCs/>
          <w:sz w:val="24"/>
          <w:szCs w:val="24"/>
        </w:rPr>
        <w:t>) public</w:t>
      </w:r>
      <w:r>
        <w:rPr>
          <w:rFonts w:ascii="Arial" w:hAnsi="Arial" w:cs="Arial"/>
          <w:sz w:val="24"/>
          <w:szCs w:val="24"/>
        </w:rPr>
        <w:t xml:space="preserve">, records the ids and Ethereum addresses of the voters. </w:t>
      </w:r>
      <w:r w:rsidRPr="00565EB0">
        <w:rPr>
          <w:rFonts w:ascii="Arial" w:hAnsi="Arial" w:cs="Arial"/>
          <w:sz w:val="24"/>
          <w:szCs w:val="24"/>
        </w:rPr>
        <w:t xml:space="preserve">All </w:t>
      </w:r>
      <w:r>
        <w:rPr>
          <w:rFonts w:ascii="Arial" w:hAnsi="Arial" w:cs="Arial"/>
          <w:sz w:val="24"/>
          <w:szCs w:val="24"/>
        </w:rPr>
        <w:t>Voters</w:t>
      </w:r>
      <w:r w:rsidRPr="00565EB0">
        <w:rPr>
          <w:rFonts w:ascii="Arial" w:hAnsi="Arial" w:cs="Arial"/>
          <w:sz w:val="24"/>
          <w:szCs w:val="24"/>
        </w:rPr>
        <w:t xml:space="preserve"> unique </w:t>
      </w:r>
      <w:r>
        <w:rPr>
          <w:rFonts w:ascii="Arial" w:hAnsi="Arial" w:cs="Arial"/>
          <w:sz w:val="24"/>
          <w:szCs w:val="24"/>
        </w:rPr>
        <w:t xml:space="preserve">Ethereum addresses </w:t>
      </w:r>
      <w:r w:rsidRPr="00565EB0">
        <w:rPr>
          <w:rFonts w:ascii="Arial" w:hAnsi="Arial" w:cs="Arial"/>
          <w:sz w:val="24"/>
          <w:szCs w:val="24"/>
        </w:rPr>
        <w:t xml:space="preserve">are publicly listed in the Blockchain using the </w:t>
      </w:r>
      <w:r>
        <w:rPr>
          <w:rFonts w:ascii="Arial" w:hAnsi="Arial" w:cs="Arial"/>
          <w:sz w:val="24"/>
          <w:szCs w:val="24"/>
        </w:rPr>
        <w:t xml:space="preserve">same </w:t>
      </w:r>
      <w:r w:rsidRPr="00565EB0">
        <w:rPr>
          <w:rFonts w:ascii="Arial" w:hAnsi="Arial" w:cs="Arial"/>
          <w:sz w:val="24"/>
          <w:szCs w:val="24"/>
        </w:rPr>
        <w:t>function</w:t>
      </w:r>
      <w:r>
        <w:rPr>
          <w:rFonts w:ascii="Arial" w:hAnsi="Arial" w:cs="Arial"/>
          <w:sz w:val="24"/>
          <w:szCs w:val="24"/>
        </w:rPr>
        <w:t xml:space="preserve">. As opposed to the registration of new Candidates, the </w:t>
      </w:r>
      <w:r w:rsidRPr="00E272A0">
        <w:rPr>
          <w:rFonts w:ascii="Arial" w:hAnsi="Arial" w:cs="Arial"/>
          <w:sz w:val="24"/>
          <w:szCs w:val="24"/>
        </w:rPr>
        <w:t xml:space="preserve">Election Authority stores </w:t>
      </w:r>
      <w:r w:rsidRPr="00E577EF">
        <w:rPr>
          <w:rFonts w:ascii="Arial" w:hAnsi="Arial" w:cs="Arial"/>
          <w:sz w:val="24"/>
          <w:szCs w:val="24"/>
        </w:rPr>
        <w:t>the IDs to prevent double registration but does not keep a record of association between the IDs and the provided Ethereum addresses</w:t>
      </w:r>
      <w:r>
        <w:rPr>
          <w:rFonts w:ascii="Arial" w:hAnsi="Arial" w:cs="Arial"/>
          <w:sz w:val="24"/>
          <w:szCs w:val="24"/>
        </w:rPr>
        <w:t>. That is enough to guarantee the anonymity of the citizen’s voting right.</w:t>
      </w:r>
    </w:p>
    <w:p w14:paraId="0BC29229" w14:textId="77777777" w:rsidR="007B2386" w:rsidRPr="007B2386" w:rsidRDefault="007B2386" w:rsidP="007B2386">
      <w:pPr>
        <w:pStyle w:val="a3"/>
        <w:rPr>
          <w:rFonts w:ascii="Arial" w:hAnsi="Arial" w:cs="Arial"/>
          <w:sz w:val="24"/>
          <w:szCs w:val="24"/>
        </w:rPr>
      </w:pPr>
    </w:p>
    <w:p w14:paraId="214112F0" w14:textId="77777777" w:rsidR="00D65F0F" w:rsidRDefault="00D65F0F" w:rsidP="00D65F0F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050952" wp14:editId="19BFA18C">
            <wp:extent cx="5759450" cy="1570990"/>
            <wp:effectExtent l="0" t="0" r="0" b="0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8CF6" w14:textId="45797C1F" w:rsidR="007B2386" w:rsidRDefault="00D65F0F" w:rsidP="00D65F0F">
      <w:pPr>
        <w:pStyle w:val="a5"/>
        <w:jc w:val="center"/>
      </w:pPr>
      <w:r>
        <w:t xml:space="preserve">Figure </w:t>
      </w:r>
      <w:fldSimple w:instr=" SEQ Figure \* ARABIC ">
        <w:r w:rsidR="001E6AC5">
          <w:rPr>
            <w:noProof/>
          </w:rPr>
          <w:t>5</w:t>
        </w:r>
      </w:fldSimple>
      <w:r>
        <w:t xml:space="preserve"> - </w:t>
      </w:r>
      <w:proofErr w:type="spellStart"/>
      <w:r w:rsidRPr="00D65F0F">
        <w:t>register_newCandidate</w:t>
      </w:r>
      <w:proofErr w:type="spellEnd"/>
      <w:r w:rsidRPr="00D65F0F">
        <w:t xml:space="preserve"> and </w:t>
      </w:r>
      <w:proofErr w:type="spellStart"/>
      <w:r w:rsidRPr="00D65F0F">
        <w:t>register_newVoter</w:t>
      </w:r>
      <w:proofErr w:type="spellEnd"/>
      <w:r w:rsidRPr="00D65F0F">
        <w:t xml:space="preserve"> Solidity Functions</w:t>
      </w:r>
    </w:p>
    <w:p w14:paraId="140031F2" w14:textId="12C40CAC" w:rsidR="0069767F" w:rsidRDefault="005E254B" w:rsidP="00AB06AF">
      <w:pPr>
        <w:pStyle w:val="a3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E254B">
        <w:rPr>
          <w:rFonts w:ascii="Arial" w:hAnsi="Arial" w:cs="Arial"/>
          <w:sz w:val="24"/>
          <w:szCs w:val="24"/>
        </w:rPr>
        <w:t xml:space="preserve">Election starts when Election Authority sets the duration of the election using the </w:t>
      </w:r>
      <w:r w:rsidRPr="005E254B">
        <w:rPr>
          <w:rFonts w:ascii="Courier New" w:hAnsi="Courier New" w:cs="Courier New"/>
          <w:b/>
          <w:bCs/>
          <w:sz w:val="24"/>
          <w:szCs w:val="24"/>
        </w:rPr>
        <w:t xml:space="preserve">function </w:t>
      </w:r>
      <w:proofErr w:type="spellStart"/>
      <w:r w:rsidRPr="005E254B">
        <w:rPr>
          <w:rFonts w:ascii="Courier New" w:hAnsi="Courier New" w:cs="Courier New"/>
          <w:b/>
          <w:bCs/>
          <w:sz w:val="24"/>
          <w:szCs w:val="24"/>
        </w:rPr>
        <w:t>start_</w:t>
      </w:r>
      <w:proofErr w:type="gramStart"/>
      <w:r w:rsidRPr="005E254B">
        <w:rPr>
          <w:rFonts w:ascii="Courier New" w:hAnsi="Courier New" w:cs="Courier New"/>
          <w:b/>
          <w:bCs/>
          <w:sz w:val="24"/>
          <w:szCs w:val="24"/>
        </w:rPr>
        <w:t>election</w:t>
      </w:r>
      <w:proofErr w:type="spellEnd"/>
      <w:r w:rsidRPr="005E254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5E254B">
        <w:rPr>
          <w:rFonts w:ascii="Courier New" w:hAnsi="Courier New" w:cs="Courier New"/>
          <w:b/>
          <w:bCs/>
          <w:sz w:val="24"/>
          <w:szCs w:val="24"/>
        </w:rPr>
        <w:t>uint</w:t>
      </w:r>
      <w:proofErr w:type="spellEnd"/>
      <w:r w:rsidRPr="005E254B">
        <w:rPr>
          <w:rFonts w:ascii="Courier New" w:hAnsi="Courier New" w:cs="Courier New"/>
          <w:b/>
          <w:bCs/>
          <w:sz w:val="24"/>
          <w:szCs w:val="24"/>
        </w:rPr>
        <w:t xml:space="preserve"> duration) public</w:t>
      </w:r>
      <w:r w:rsidRPr="005E254B">
        <w:rPr>
          <w:rFonts w:ascii="Arial" w:hAnsi="Arial" w:cs="Arial"/>
          <w:sz w:val="24"/>
          <w:szCs w:val="24"/>
        </w:rPr>
        <w:t>.</w:t>
      </w:r>
      <w:r w:rsidR="00AB06AF">
        <w:rPr>
          <w:rFonts w:ascii="Arial" w:hAnsi="Arial" w:cs="Arial"/>
          <w:sz w:val="24"/>
          <w:szCs w:val="24"/>
        </w:rPr>
        <w:t xml:space="preserve"> </w:t>
      </w:r>
      <w:r w:rsidR="005778C2">
        <w:rPr>
          <w:rFonts w:ascii="Arial" w:hAnsi="Arial" w:cs="Arial"/>
          <w:sz w:val="24"/>
          <w:szCs w:val="24"/>
        </w:rPr>
        <w:t>Very important in this step is that the d</w:t>
      </w:r>
      <w:r w:rsidR="005778C2" w:rsidRPr="005778C2">
        <w:rPr>
          <w:rFonts w:ascii="Arial" w:hAnsi="Arial" w:cs="Arial"/>
          <w:sz w:val="24"/>
          <w:szCs w:val="24"/>
        </w:rPr>
        <w:t xml:space="preserve">uration of the election should be set to </w:t>
      </w:r>
      <w:r w:rsidR="005778C2" w:rsidRPr="00557CFA">
        <w:rPr>
          <w:rFonts w:ascii="Courier New" w:hAnsi="Courier New" w:cs="Courier New"/>
          <w:b/>
          <w:bCs/>
          <w:sz w:val="24"/>
          <w:szCs w:val="24"/>
        </w:rPr>
        <w:t>43200</w:t>
      </w:r>
      <w:r w:rsidR="005778C2" w:rsidRPr="005778C2">
        <w:rPr>
          <w:rFonts w:ascii="Arial" w:hAnsi="Arial" w:cs="Arial"/>
          <w:sz w:val="24"/>
          <w:szCs w:val="24"/>
        </w:rPr>
        <w:t xml:space="preserve"> in </w:t>
      </w:r>
      <w:r w:rsidR="005778C2" w:rsidRPr="00557CFA">
        <w:rPr>
          <w:rFonts w:ascii="Courier New" w:hAnsi="Courier New" w:cs="Courier New"/>
          <w:b/>
          <w:bCs/>
          <w:sz w:val="24"/>
          <w:szCs w:val="24"/>
        </w:rPr>
        <w:t>Linux</w:t>
      </w:r>
      <w:r w:rsidR="005778C2" w:rsidRPr="005778C2">
        <w:rPr>
          <w:rFonts w:ascii="Arial" w:hAnsi="Arial" w:cs="Arial"/>
          <w:sz w:val="24"/>
          <w:szCs w:val="24"/>
        </w:rPr>
        <w:t xml:space="preserve"> </w:t>
      </w:r>
      <w:r w:rsidR="005778C2" w:rsidRPr="00557CFA">
        <w:rPr>
          <w:rFonts w:ascii="Courier New" w:hAnsi="Courier New" w:cs="Courier New"/>
          <w:b/>
          <w:bCs/>
          <w:sz w:val="24"/>
          <w:szCs w:val="24"/>
        </w:rPr>
        <w:t>Epoch</w:t>
      </w:r>
      <w:r w:rsidR="005778C2" w:rsidRPr="005778C2">
        <w:rPr>
          <w:rFonts w:ascii="Arial" w:hAnsi="Arial" w:cs="Arial"/>
          <w:sz w:val="24"/>
          <w:szCs w:val="24"/>
        </w:rPr>
        <w:t xml:space="preserve"> </w:t>
      </w:r>
      <w:r w:rsidR="005778C2" w:rsidRPr="00557CFA">
        <w:rPr>
          <w:rFonts w:ascii="Courier New" w:hAnsi="Courier New" w:cs="Courier New"/>
          <w:b/>
          <w:bCs/>
          <w:sz w:val="24"/>
          <w:szCs w:val="24"/>
        </w:rPr>
        <w:t>time</w:t>
      </w:r>
      <w:r w:rsidR="005778C2" w:rsidRPr="005778C2">
        <w:rPr>
          <w:rFonts w:ascii="Arial" w:hAnsi="Arial" w:cs="Arial"/>
          <w:sz w:val="24"/>
          <w:szCs w:val="24"/>
        </w:rPr>
        <w:t xml:space="preserve">. In </w:t>
      </w:r>
      <w:r w:rsidR="005778C2" w:rsidRPr="00557CFA">
        <w:rPr>
          <w:rFonts w:ascii="Courier New" w:hAnsi="Courier New" w:cs="Courier New"/>
          <w:b/>
          <w:bCs/>
          <w:sz w:val="24"/>
          <w:szCs w:val="24"/>
        </w:rPr>
        <w:t>real</w:t>
      </w:r>
      <w:r w:rsidR="005778C2" w:rsidRPr="005778C2">
        <w:rPr>
          <w:rFonts w:ascii="Arial" w:hAnsi="Arial" w:cs="Arial"/>
          <w:sz w:val="24"/>
          <w:szCs w:val="24"/>
        </w:rPr>
        <w:t xml:space="preserve"> </w:t>
      </w:r>
      <w:r w:rsidR="005778C2" w:rsidRPr="00557CFA">
        <w:rPr>
          <w:rFonts w:ascii="Courier New" w:hAnsi="Courier New" w:cs="Courier New"/>
          <w:b/>
          <w:bCs/>
          <w:sz w:val="24"/>
          <w:szCs w:val="24"/>
        </w:rPr>
        <w:t>lifetime</w:t>
      </w:r>
      <w:r w:rsidR="005778C2" w:rsidRPr="005778C2">
        <w:rPr>
          <w:rFonts w:ascii="Arial" w:hAnsi="Arial" w:cs="Arial"/>
          <w:sz w:val="24"/>
          <w:szCs w:val="24"/>
        </w:rPr>
        <w:t xml:space="preserve"> it is </w:t>
      </w:r>
      <w:r w:rsidR="005778C2" w:rsidRPr="00557CFA">
        <w:rPr>
          <w:rFonts w:ascii="Courier New" w:hAnsi="Courier New" w:cs="Courier New"/>
          <w:b/>
          <w:bCs/>
          <w:sz w:val="24"/>
          <w:szCs w:val="24"/>
        </w:rPr>
        <w:t>12 hours or 720</w:t>
      </w:r>
      <w:r w:rsidR="005778C2" w:rsidRPr="005778C2">
        <w:rPr>
          <w:rFonts w:ascii="Arial" w:hAnsi="Arial" w:cs="Arial"/>
          <w:sz w:val="24"/>
          <w:szCs w:val="24"/>
        </w:rPr>
        <w:t xml:space="preserve"> </w:t>
      </w:r>
      <w:r w:rsidR="005778C2" w:rsidRPr="00557CFA">
        <w:rPr>
          <w:rFonts w:ascii="Courier New" w:hAnsi="Courier New" w:cs="Courier New"/>
          <w:b/>
          <w:bCs/>
          <w:sz w:val="24"/>
          <w:szCs w:val="24"/>
        </w:rPr>
        <w:t>seconds</w:t>
      </w:r>
      <w:r w:rsidR="005778C2" w:rsidRPr="005778C2">
        <w:rPr>
          <w:rFonts w:ascii="Arial" w:hAnsi="Arial" w:cs="Arial"/>
          <w:sz w:val="24"/>
          <w:szCs w:val="24"/>
        </w:rPr>
        <w:t>.</w:t>
      </w:r>
    </w:p>
    <w:p w14:paraId="163046FF" w14:textId="77777777" w:rsidR="00100A86" w:rsidRDefault="00100A86" w:rsidP="00100A86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7E6E19" wp14:editId="49C0A11D">
            <wp:extent cx="5759450" cy="850265"/>
            <wp:effectExtent l="0" t="0" r="0" b="6985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E6E6" w14:textId="3BE0BCA8" w:rsidR="00C9256A" w:rsidRDefault="00100A86" w:rsidP="00100A86">
      <w:pPr>
        <w:pStyle w:val="a5"/>
        <w:jc w:val="center"/>
      </w:pPr>
      <w:r>
        <w:t xml:space="preserve">Figure </w:t>
      </w:r>
      <w:fldSimple w:instr=" SEQ Figure \* ARABIC ">
        <w:r w:rsidR="001E6AC5">
          <w:rPr>
            <w:noProof/>
          </w:rPr>
          <w:t>6</w:t>
        </w:r>
      </w:fldSimple>
      <w:r>
        <w:t xml:space="preserve"> - </w:t>
      </w:r>
      <w:r w:rsidRPr="00F03E0E">
        <w:t xml:space="preserve">function </w:t>
      </w:r>
      <w:proofErr w:type="spellStart"/>
      <w:r w:rsidRPr="00F03E0E">
        <w:t>start_</w:t>
      </w:r>
      <w:proofErr w:type="gramStart"/>
      <w:r w:rsidRPr="00F03E0E">
        <w:t>election</w:t>
      </w:r>
      <w:proofErr w:type="spellEnd"/>
      <w:r w:rsidRPr="00F03E0E">
        <w:t>(</w:t>
      </w:r>
      <w:proofErr w:type="spellStart"/>
      <w:proofErr w:type="gramEnd"/>
      <w:r w:rsidRPr="00F03E0E">
        <w:t>uint</w:t>
      </w:r>
      <w:proofErr w:type="spellEnd"/>
      <w:r w:rsidRPr="00F03E0E">
        <w:t xml:space="preserve"> duration)</w:t>
      </w:r>
    </w:p>
    <w:p w14:paraId="16B39EEE" w14:textId="4D5B2C1E" w:rsidR="00100A86" w:rsidRDefault="00EF04B3" w:rsidP="00EF04B3">
      <w:pPr>
        <w:pStyle w:val="a3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F04B3">
        <w:rPr>
          <w:rFonts w:ascii="Arial" w:hAnsi="Arial" w:cs="Arial"/>
          <w:sz w:val="24"/>
          <w:szCs w:val="24"/>
        </w:rPr>
        <w:t xml:space="preserve">Voters vote for their preferred candidate's </w:t>
      </w:r>
      <w:r>
        <w:rPr>
          <w:rFonts w:ascii="Arial" w:hAnsi="Arial" w:cs="Arial"/>
          <w:sz w:val="24"/>
          <w:szCs w:val="24"/>
        </w:rPr>
        <w:t>id with the use of their Ethereum address and the whole process is</w:t>
      </w:r>
      <w:r w:rsidRPr="00EF04B3">
        <w:rPr>
          <w:rFonts w:ascii="Arial" w:hAnsi="Arial" w:cs="Arial"/>
          <w:sz w:val="24"/>
          <w:szCs w:val="24"/>
        </w:rPr>
        <w:t xml:space="preserve"> publicly listed in the Blockchain using the function </w:t>
      </w:r>
      <w:proofErr w:type="spellStart"/>
      <w:r w:rsidRPr="00EF04B3">
        <w:rPr>
          <w:rFonts w:ascii="Courier New" w:hAnsi="Courier New" w:cs="Courier New"/>
          <w:b/>
          <w:bCs/>
          <w:sz w:val="24"/>
          <w:szCs w:val="24"/>
        </w:rPr>
        <w:t>function</w:t>
      </w:r>
      <w:proofErr w:type="spellEnd"/>
      <w:r w:rsidRPr="00EF04B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981510" w:rsidRPr="00EF04B3">
        <w:rPr>
          <w:rFonts w:ascii="Courier New" w:hAnsi="Courier New" w:cs="Courier New"/>
          <w:b/>
          <w:bCs/>
          <w:sz w:val="24"/>
          <w:szCs w:val="24"/>
        </w:rPr>
        <w:t>vote (</w:t>
      </w:r>
      <w:r w:rsidRPr="00EF04B3">
        <w:rPr>
          <w:rFonts w:ascii="Courier New" w:hAnsi="Courier New" w:cs="Courier New"/>
          <w:b/>
          <w:bCs/>
          <w:sz w:val="24"/>
          <w:szCs w:val="24"/>
        </w:rPr>
        <w:t xml:space="preserve">string memory id, address </w:t>
      </w:r>
      <w:proofErr w:type="spellStart"/>
      <w:r w:rsidRPr="00EF04B3">
        <w:rPr>
          <w:rFonts w:ascii="Courier New" w:hAnsi="Courier New" w:cs="Courier New"/>
          <w:b/>
          <w:bCs/>
          <w:sz w:val="24"/>
          <w:szCs w:val="24"/>
        </w:rPr>
        <w:t>addr</w:t>
      </w:r>
      <w:proofErr w:type="spellEnd"/>
      <w:r w:rsidRPr="00EF04B3">
        <w:rPr>
          <w:rFonts w:ascii="Courier New" w:hAnsi="Courier New" w:cs="Courier New"/>
          <w:b/>
          <w:bCs/>
          <w:sz w:val="24"/>
          <w:szCs w:val="24"/>
        </w:rPr>
        <w:t>) public</w:t>
      </w:r>
      <w:r w:rsidRPr="00EF04B3">
        <w:rPr>
          <w:rFonts w:ascii="Arial" w:hAnsi="Arial" w:cs="Arial"/>
          <w:sz w:val="24"/>
          <w:szCs w:val="24"/>
        </w:rPr>
        <w:t>.</w:t>
      </w:r>
      <w:r w:rsidR="00C1708E">
        <w:rPr>
          <w:rFonts w:ascii="Arial" w:hAnsi="Arial" w:cs="Arial"/>
          <w:sz w:val="24"/>
          <w:szCs w:val="24"/>
        </w:rPr>
        <w:t xml:space="preserve"> Very important for the whole procedure is to make clear that no record is kept for</w:t>
      </w:r>
      <w:r w:rsidR="00C1708E" w:rsidRPr="00E577EF">
        <w:rPr>
          <w:rFonts w:ascii="Arial" w:hAnsi="Arial" w:cs="Arial"/>
          <w:sz w:val="24"/>
          <w:szCs w:val="24"/>
        </w:rPr>
        <w:t xml:space="preserve"> association between the</w:t>
      </w:r>
      <w:r w:rsidR="00C1708E">
        <w:rPr>
          <w:rFonts w:ascii="Arial" w:hAnsi="Arial" w:cs="Arial"/>
          <w:sz w:val="24"/>
          <w:szCs w:val="24"/>
        </w:rPr>
        <w:t xml:space="preserve"> voter’s</w:t>
      </w:r>
      <w:r w:rsidR="00C1708E" w:rsidRPr="00E577EF">
        <w:rPr>
          <w:rFonts w:ascii="Arial" w:hAnsi="Arial" w:cs="Arial"/>
          <w:sz w:val="24"/>
          <w:szCs w:val="24"/>
        </w:rPr>
        <w:t xml:space="preserve"> IDs and the provided Ethereum addresses</w:t>
      </w:r>
      <w:r w:rsidR="00C1708E">
        <w:rPr>
          <w:rFonts w:ascii="Arial" w:hAnsi="Arial" w:cs="Arial"/>
          <w:sz w:val="24"/>
          <w:szCs w:val="24"/>
        </w:rPr>
        <w:t>.</w:t>
      </w:r>
    </w:p>
    <w:p w14:paraId="20E9FD4D" w14:textId="77777777" w:rsidR="00D518A6" w:rsidRDefault="00D518A6" w:rsidP="00D518A6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F94B1E" wp14:editId="4827DB36">
            <wp:extent cx="5759450" cy="879475"/>
            <wp:effectExtent l="0" t="0" r="0" b="0"/>
            <wp:docPr id="7" name="Εικόνα 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5736" w14:textId="6F56B8D9" w:rsidR="00D518A6" w:rsidRDefault="00D518A6" w:rsidP="00D518A6">
      <w:pPr>
        <w:pStyle w:val="a5"/>
        <w:jc w:val="center"/>
      </w:pPr>
      <w:r>
        <w:t xml:space="preserve">Figure </w:t>
      </w:r>
      <w:fldSimple w:instr=" SEQ Figure \* ARABIC ">
        <w:r w:rsidR="001E6AC5">
          <w:rPr>
            <w:noProof/>
          </w:rPr>
          <w:t>7</w:t>
        </w:r>
      </w:fldSimple>
      <w:r>
        <w:t xml:space="preserve"> - </w:t>
      </w:r>
      <w:r w:rsidRPr="00110934">
        <w:t xml:space="preserve">function vote (string memory id, address </w:t>
      </w:r>
      <w:proofErr w:type="spellStart"/>
      <w:r w:rsidRPr="00110934">
        <w:t>addr</w:t>
      </w:r>
      <w:proofErr w:type="spellEnd"/>
      <w:r w:rsidRPr="00110934">
        <w:t>) public</w:t>
      </w:r>
    </w:p>
    <w:p w14:paraId="1E461967" w14:textId="77777777" w:rsidR="008218DC" w:rsidRPr="008218DC" w:rsidRDefault="008218DC" w:rsidP="008218DC"/>
    <w:p w14:paraId="2FEF4A6F" w14:textId="11C0B796" w:rsidR="008218DC" w:rsidRDefault="00025C7A" w:rsidP="008218DC">
      <w:pPr>
        <w:pStyle w:val="a3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Finally, three more functions have been created</w:t>
      </w:r>
      <w:r w:rsidR="008218DC">
        <w:rPr>
          <w:rFonts w:ascii="Arial" w:hAnsi="Arial" w:cs="Arial"/>
          <w:sz w:val="24"/>
          <w:szCs w:val="24"/>
        </w:rPr>
        <w:t>, as follows:</w:t>
      </w:r>
    </w:p>
    <w:p w14:paraId="294FA154" w14:textId="0E191EC0" w:rsidR="008218DC" w:rsidRDefault="008218DC" w:rsidP="008218DC">
      <w:pPr>
        <w:pStyle w:val="a3"/>
        <w:ind w:left="1440"/>
        <w:rPr>
          <w:rFonts w:ascii="Arial" w:hAnsi="Arial" w:cs="Arial"/>
          <w:sz w:val="24"/>
          <w:szCs w:val="24"/>
        </w:rPr>
      </w:pPr>
    </w:p>
    <w:p w14:paraId="6BCBE5D1" w14:textId="3B004A61" w:rsidR="00F37BC1" w:rsidRPr="00271547" w:rsidRDefault="008218DC" w:rsidP="00271547">
      <w:pPr>
        <w:pStyle w:val="a3"/>
        <w:numPr>
          <w:ilvl w:val="2"/>
          <w:numId w:val="8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218DC">
        <w:rPr>
          <w:rFonts w:ascii="Courier New" w:hAnsi="Courier New" w:cs="Courier New"/>
          <w:b/>
          <w:bCs/>
          <w:sz w:val="24"/>
          <w:szCs w:val="24"/>
        </w:rPr>
        <w:t xml:space="preserve">function </w:t>
      </w:r>
      <w:proofErr w:type="spellStart"/>
      <w:r w:rsidRPr="008218DC">
        <w:rPr>
          <w:rFonts w:ascii="Courier New" w:hAnsi="Courier New" w:cs="Courier New"/>
          <w:b/>
          <w:bCs/>
          <w:sz w:val="24"/>
          <w:szCs w:val="24"/>
        </w:rPr>
        <w:t>get_num_</w:t>
      </w:r>
      <w:proofErr w:type="gramStart"/>
      <w:r w:rsidRPr="008218DC">
        <w:rPr>
          <w:rFonts w:ascii="Courier New" w:hAnsi="Courier New" w:cs="Courier New"/>
          <w:b/>
          <w:bCs/>
          <w:sz w:val="24"/>
          <w:szCs w:val="24"/>
        </w:rPr>
        <w:t>candidates</w:t>
      </w:r>
      <w:proofErr w:type="spellEnd"/>
      <w:r w:rsidRPr="008218DC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8218DC">
        <w:rPr>
          <w:rFonts w:ascii="Courier New" w:hAnsi="Courier New" w:cs="Courier New"/>
          <w:b/>
          <w:bCs/>
          <w:sz w:val="24"/>
          <w:szCs w:val="24"/>
        </w:rPr>
        <w:t>) public view returns(</w:t>
      </w:r>
      <w:proofErr w:type="spellStart"/>
      <w:r w:rsidRPr="008218DC">
        <w:rPr>
          <w:rFonts w:ascii="Courier New" w:hAnsi="Courier New" w:cs="Courier New"/>
          <w:b/>
          <w:bCs/>
          <w:sz w:val="24"/>
          <w:szCs w:val="24"/>
        </w:rPr>
        <w:t>uint</w:t>
      </w:r>
      <w:proofErr w:type="spellEnd"/>
      <w:r w:rsidRPr="008218DC">
        <w:rPr>
          <w:rFonts w:ascii="Courier New" w:hAnsi="Courier New" w:cs="Courier New"/>
          <w:b/>
          <w:bCs/>
          <w:sz w:val="24"/>
          <w:szCs w:val="24"/>
        </w:rPr>
        <w:t>)</w:t>
      </w:r>
      <w:r w:rsidR="00723081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 w:rsidR="00723081" w:rsidRPr="00271547">
        <w:rPr>
          <w:rFonts w:ascii="Arial" w:hAnsi="Arial" w:cs="Arial"/>
          <w:sz w:val="24"/>
          <w:szCs w:val="24"/>
        </w:rPr>
        <w:t>Returns the total number of candidates that take part to the elections.</w:t>
      </w:r>
    </w:p>
    <w:p w14:paraId="10F023CF" w14:textId="77777777" w:rsidR="00F37BC1" w:rsidRDefault="00F37BC1" w:rsidP="00F37BC1">
      <w:pPr>
        <w:pStyle w:val="a3"/>
        <w:ind w:left="2160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1AB29075" w14:textId="77777777" w:rsidR="00F37BC1" w:rsidRDefault="00F37BC1" w:rsidP="00F37BC1">
      <w:pPr>
        <w:pStyle w:val="a3"/>
        <w:numPr>
          <w:ilvl w:val="2"/>
          <w:numId w:val="8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F37BC1">
        <w:rPr>
          <w:rFonts w:ascii="Courier New" w:hAnsi="Courier New" w:cs="Courier New"/>
          <w:b/>
          <w:bCs/>
          <w:sz w:val="24"/>
          <w:szCs w:val="24"/>
        </w:rPr>
        <w:t xml:space="preserve">function </w:t>
      </w:r>
      <w:proofErr w:type="spellStart"/>
      <w:r w:rsidRPr="00F37BC1">
        <w:rPr>
          <w:rFonts w:ascii="Courier New" w:hAnsi="Courier New" w:cs="Courier New"/>
          <w:b/>
          <w:bCs/>
          <w:sz w:val="24"/>
          <w:szCs w:val="24"/>
        </w:rPr>
        <w:t>get_</w:t>
      </w:r>
      <w:proofErr w:type="gramStart"/>
      <w:r w:rsidRPr="00F37BC1">
        <w:rPr>
          <w:rFonts w:ascii="Courier New" w:hAnsi="Courier New" w:cs="Courier New"/>
          <w:b/>
          <w:bCs/>
          <w:sz w:val="24"/>
          <w:szCs w:val="24"/>
        </w:rPr>
        <w:t>candidate</w:t>
      </w:r>
      <w:proofErr w:type="spellEnd"/>
      <w:r w:rsidRPr="00F37BC1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F37BC1">
        <w:rPr>
          <w:rFonts w:ascii="Courier New" w:hAnsi="Courier New" w:cs="Courier New"/>
          <w:b/>
          <w:bCs/>
          <w:sz w:val="24"/>
          <w:szCs w:val="24"/>
        </w:rPr>
        <w:t>uint</w:t>
      </w:r>
      <w:proofErr w:type="spellEnd"/>
      <w:r w:rsidRPr="00F37BC1">
        <w:rPr>
          <w:rFonts w:ascii="Courier New" w:hAnsi="Courier New" w:cs="Courier New"/>
          <w:b/>
          <w:bCs/>
          <w:sz w:val="24"/>
          <w:szCs w:val="24"/>
        </w:rPr>
        <w:t xml:space="preserve"> i) public</w:t>
      </w:r>
    </w:p>
    <w:p w14:paraId="2BFDE7F3" w14:textId="32EE3BC3" w:rsidR="00F37BC1" w:rsidRPr="00254096" w:rsidRDefault="00F37BC1" w:rsidP="00F37BC1">
      <w:pPr>
        <w:pStyle w:val="a3"/>
        <w:ind w:left="2160" w:firstLine="720"/>
        <w:jc w:val="both"/>
        <w:rPr>
          <w:rFonts w:ascii="Arial" w:hAnsi="Arial" w:cs="Arial"/>
          <w:sz w:val="24"/>
          <w:szCs w:val="24"/>
        </w:rPr>
      </w:pPr>
      <w:r w:rsidRPr="00F37BC1">
        <w:rPr>
          <w:rFonts w:ascii="Courier New" w:hAnsi="Courier New" w:cs="Courier New"/>
          <w:b/>
          <w:bCs/>
          <w:sz w:val="24"/>
          <w:szCs w:val="24"/>
        </w:rPr>
        <w:t xml:space="preserve">view </w:t>
      </w:r>
      <w:proofErr w:type="gramStart"/>
      <w:r w:rsidRPr="00F37BC1">
        <w:rPr>
          <w:rFonts w:ascii="Courier New" w:hAnsi="Courier New" w:cs="Courier New"/>
          <w:b/>
          <w:bCs/>
          <w:sz w:val="24"/>
          <w:szCs w:val="24"/>
        </w:rPr>
        <w:t>returns(</w:t>
      </w:r>
      <w:proofErr w:type="gramEnd"/>
      <w:r w:rsidRPr="00F37BC1">
        <w:rPr>
          <w:rFonts w:ascii="Courier New" w:hAnsi="Courier New" w:cs="Courier New"/>
          <w:b/>
          <w:bCs/>
          <w:sz w:val="24"/>
          <w:szCs w:val="24"/>
        </w:rPr>
        <w:t xml:space="preserve">string memory _candidate, </w:t>
      </w:r>
      <w:proofErr w:type="spellStart"/>
      <w:r w:rsidRPr="00F37BC1">
        <w:rPr>
          <w:rFonts w:ascii="Courier New" w:hAnsi="Courier New" w:cs="Courier New"/>
          <w:b/>
          <w:bCs/>
          <w:sz w:val="24"/>
          <w:szCs w:val="24"/>
        </w:rPr>
        <w:t>uint</w:t>
      </w:r>
      <w:proofErr w:type="spellEnd"/>
      <w:r w:rsidRPr="00F37BC1">
        <w:rPr>
          <w:rFonts w:ascii="Courier New" w:hAnsi="Courier New" w:cs="Courier New"/>
          <w:b/>
          <w:bCs/>
          <w:sz w:val="24"/>
          <w:szCs w:val="24"/>
        </w:rPr>
        <w:t xml:space="preserve"> _votes)</w:t>
      </w:r>
      <w:r w:rsidR="00254096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 w:rsidR="00254096" w:rsidRPr="00254096">
        <w:rPr>
          <w:rFonts w:ascii="Arial" w:hAnsi="Arial" w:cs="Arial"/>
          <w:sz w:val="24"/>
          <w:szCs w:val="24"/>
        </w:rPr>
        <w:t>Returns the id and number of votes of each candidate</w:t>
      </w:r>
      <w:r w:rsidR="00254096">
        <w:rPr>
          <w:rFonts w:ascii="Arial" w:hAnsi="Arial" w:cs="Arial"/>
          <w:sz w:val="24"/>
          <w:szCs w:val="24"/>
        </w:rPr>
        <w:t>.</w:t>
      </w:r>
    </w:p>
    <w:p w14:paraId="388E2E01" w14:textId="77777777" w:rsidR="00F37BC1" w:rsidRPr="00F37BC1" w:rsidRDefault="00F37BC1" w:rsidP="00F37BC1">
      <w:pPr>
        <w:pStyle w:val="a3"/>
        <w:ind w:left="2160" w:firstLine="720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7B92A070" w14:textId="77777777" w:rsidR="00F37BC1" w:rsidRDefault="00F37BC1" w:rsidP="00F37BC1">
      <w:pPr>
        <w:pStyle w:val="a3"/>
        <w:numPr>
          <w:ilvl w:val="2"/>
          <w:numId w:val="8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F37BC1">
        <w:rPr>
          <w:rFonts w:ascii="Courier New" w:hAnsi="Courier New" w:cs="Courier New"/>
          <w:b/>
          <w:bCs/>
          <w:sz w:val="24"/>
          <w:szCs w:val="24"/>
        </w:rPr>
        <w:t xml:space="preserve">function </w:t>
      </w:r>
      <w:proofErr w:type="spellStart"/>
      <w:r w:rsidRPr="00F37BC1">
        <w:rPr>
          <w:rFonts w:ascii="Courier New" w:hAnsi="Courier New" w:cs="Courier New"/>
          <w:b/>
          <w:bCs/>
          <w:sz w:val="24"/>
          <w:szCs w:val="24"/>
        </w:rPr>
        <w:t>get_</w:t>
      </w:r>
      <w:proofErr w:type="gramStart"/>
      <w:r w:rsidRPr="00F37BC1">
        <w:rPr>
          <w:rFonts w:ascii="Courier New" w:hAnsi="Courier New" w:cs="Courier New"/>
          <w:b/>
          <w:bCs/>
          <w:sz w:val="24"/>
          <w:szCs w:val="24"/>
        </w:rPr>
        <w:t>votersPriorityNum</w:t>
      </w:r>
      <w:proofErr w:type="spellEnd"/>
      <w:r w:rsidRPr="00F37BC1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37BC1">
        <w:rPr>
          <w:rFonts w:ascii="Courier New" w:hAnsi="Courier New" w:cs="Courier New"/>
          <w:b/>
          <w:bCs/>
          <w:sz w:val="24"/>
          <w:szCs w:val="24"/>
        </w:rPr>
        <w:t xml:space="preserve">address </w:t>
      </w:r>
      <w:proofErr w:type="spellStart"/>
      <w:r w:rsidRPr="00F37BC1">
        <w:rPr>
          <w:rFonts w:ascii="Courier New" w:hAnsi="Courier New" w:cs="Courier New"/>
          <w:b/>
          <w:bCs/>
          <w:sz w:val="24"/>
          <w:szCs w:val="24"/>
        </w:rPr>
        <w:t>addr</w:t>
      </w:r>
      <w:proofErr w:type="spellEnd"/>
      <w:r w:rsidRPr="00F37BC1">
        <w:rPr>
          <w:rFonts w:ascii="Courier New" w:hAnsi="Courier New" w:cs="Courier New"/>
          <w:b/>
          <w:bCs/>
          <w:sz w:val="24"/>
          <w:szCs w:val="24"/>
        </w:rPr>
        <w:t>) public</w:t>
      </w:r>
    </w:p>
    <w:p w14:paraId="71CEF79B" w14:textId="19603D5E" w:rsidR="00F37BC1" w:rsidRDefault="00F37BC1" w:rsidP="00F37BC1">
      <w:pPr>
        <w:pStyle w:val="a3"/>
        <w:ind w:left="2160" w:firstLine="720"/>
        <w:jc w:val="both"/>
        <w:rPr>
          <w:rFonts w:ascii="Arial" w:hAnsi="Arial" w:cs="Arial"/>
          <w:sz w:val="24"/>
          <w:szCs w:val="24"/>
        </w:rPr>
      </w:pPr>
      <w:r w:rsidRPr="00F37BC1">
        <w:rPr>
          <w:rFonts w:ascii="Courier New" w:hAnsi="Courier New" w:cs="Courier New"/>
          <w:b/>
          <w:bCs/>
          <w:sz w:val="24"/>
          <w:szCs w:val="24"/>
        </w:rPr>
        <w:t xml:space="preserve">view </w:t>
      </w:r>
      <w:proofErr w:type="gramStart"/>
      <w:r w:rsidRPr="00F37BC1">
        <w:rPr>
          <w:rFonts w:ascii="Courier New" w:hAnsi="Courier New" w:cs="Courier New"/>
          <w:b/>
          <w:bCs/>
          <w:sz w:val="24"/>
          <w:szCs w:val="24"/>
        </w:rPr>
        <w:t>returns(</w:t>
      </w:r>
      <w:proofErr w:type="gramEnd"/>
      <w:r w:rsidRPr="00F37BC1">
        <w:rPr>
          <w:rFonts w:ascii="Courier New" w:hAnsi="Courier New" w:cs="Courier New"/>
          <w:b/>
          <w:bCs/>
          <w:sz w:val="24"/>
          <w:szCs w:val="24"/>
        </w:rPr>
        <w:t>address _</w:t>
      </w:r>
      <w:proofErr w:type="spellStart"/>
      <w:r w:rsidRPr="00F37BC1">
        <w:rPr>
          <w:rFonts w:ascii="Courier New" w:hAnsi="Courier New" w:cs="Courier New"/>
          <w:b/>
          <w:bCs/>
          <w:sz w:val="24"/>
          <w:szCs w:val="24"/>
        </w:rPr>
        <w:t>votersAddress</w:t>
      </w:r>
      <w:proofErr w:type="spellEnd"/>
      <w:r w:rsidRPr="00F37BC1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37BC1">
        <w:rPr>
          <w:rFonts w:ascii="Courier New" w:hAnsi="Courier New" w:cs="Courier New"/>
          <w:b/>
          <w:bCs/>
          <w:sz w:val="24"/>
          <w:szCs w:val="24"/>
        </w:rPr>
        <w:t>uint</w:t>
      </w:r>
      <w:proofErr w:type="spellEnd"/>
      <w:r w:rsidRPr="00F37BC1">
        <w:rPr>
          <w:rFonts w:ascii="Courier New" w:hAnsi="Courier New" w:cs="Courier New"/>
          <w:b/>
          <w:bCs/>
          <w:sz w:val="24"/>
          <w:szCs w:val="24"/>
        </w:rPr>
        <w:t xml:space="preserve"> _</w:t>
      </w:r>
      <w:proofErr w:type="spellStart"/>
      <w:r w:rsidRPr="00F37BC1">
        <w:rPr>
          <w:rFonts w:ascii="Courier New" w:hAnsi="Courier New" w:cs="Courier New"/>
          <w:b/>
          <w:bCs/>
          <w:sz w:val="24"/>
          <w:szCs w:val="24"/>
        </w:rPr>
        <w:t>votersPriorityNum</w:t>
      </w:r>
      <w:proofErr w:type="spellEnd"/>
      <w:r w:rsidRPr="00F37BC1">
        <w:rPr>
          <w:rFonts w:ascii="Courier New" w:hAnsi="Courier New" w:cs="Courier New"/>
          <w:b/>
          <w:bCs/>
          <w:sz w:val="24"/>
          <w:szCs w:val="24"/>
        </w:rPr>
        <w:t>)</w:t>
      </w:r>
      <w:r w:rsidR="00260E0B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 w:rsidR="00260E0B" w:rsidRPr="00260E0B">
        <w:rPr>
          <w:rFonts w:ascii="Arial" w:hAnsi="Arial" w:cs="Arial"/>
          <w:sz w:val="24"/>
          <w:szCs w:val="24"/>
        </w:rPr>
        <w:t>Returns the id and number of votes of each candidate.</w:t>
      </w:r>
    </w:p>
    <w:p w14:paraId="7DF4E530" w14:textId="77777777" w:rsidR="001E6AC5" w:rsidRDefault="001E6AC5" w:rsidP="001E6AC5">
      <w:pPr>
        <w:keepNext/>
        <w:jc w:val="center"/>
      </w:pP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566BDC9E" wp14:editId="7B5E9DA2">
            <wp:extent cx="5759450" cy="2654935"/>
            <wp:effectExtent l="0" t="0" r="0" b="0"/>
            <wp:docPr id="8" name="Εικόνα 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0CB4" w14:textId="144A0DD3" w:rsidR="0006135D" w:rsidRPr="0006135D" w:rsidRDefault="001E6AC5" w:rsidP="001E6AC5">
      <w:pPr>
        <w:pStyle w:val="a5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- Smart Contract Voting System </w:t>
      </w:r>
      <w:proofErr w:type="gramStart"/>
      <w:r>
        <w:t>get</w:t>
      </w:r>
      <w:r w:rsidR="005770B2">
        <w:t>(</w:t>
      </w:r>
      <w:proofErr w:type="gramEnd"/>
      <w:r w:rsidR="005770B2">
        <w:t>)</w:t>
      </w:r>
      <w:r>
        <w:t xml:space="preserve"> functions</w:t>
      </w:r>
    </w:p>
    <w:p w14:paraId="17B62B48" w14:textId="77777777" w:rsidR="0042014A" w:rsidRPr="009E49CB" w:rsidRDefault="0042014A" w:rsidP="00F37BC1">
      <w:pPr>
        <w:jc w:val="both"/>
        <w:rPr>
          <w:rFonts w:ascii="Arial" w:hAnsi="Arial" w:cs="Arial"/>
          <w:sz w:val="24"/>
          <w:szCs w:val="24"/>
        </w:rPr>
      </w:pPr>
    </w:p>
    <w:p w14:paraId="5680B27C" w14:textId="77777777" w:rsidR="00D23B51" w:rsidRPr="009E49CB" w:rsidRDefault="00D23B51" w:rsidP="00F37BC1">
      <w:pPr>
        <w:jc w:val="both"/>
        <w:rPr>
          <w:rFonts w:ascii="Arial" w:hAnsi="Arial" w:cs="Arial"/>
          <w:sz w:val="24"/>
          <w:szCs w:val="24"/>
        </w:rPr>
      </w:pPr>
    </w:p>
    <w:p w14:paraId="72769BEE" w14:textId="77777777" w:rsidR="00A52A25" w:rsidRPr="009E49CB" w:rsidRDefault="00A52A25" w:rsidP="00F37BC1">
      <w:pPr>
        <w:jc w:val="both"/>
        <w:rPr>
          <w:rFonts w:ascii="Arial" w:hAnsi="Arial" w:cs="Arial"/>
          <w:sz w:val="24"/>
          <w:szCs w:val="24"/>
        </w:rPr>
      </w:pPr>
    </w:p>
    <w:p w14:paraId="79B291EB" w14:textId="77777777" w:rsidR="004C29E2" w:rsidRPr="009E49CB" w:rsidRDefault="004C29E2" w:rsidP="00F37BC1">
      <w:pPr>
        <w:jc w:val="both"/>
        <w:rPr>
          <w:rFonts w:ascii="Arial" w:hAnsi="Arial" w:cs="Arial"/>
          <w:sz w:val="24"/>
          <w:szCs w:val="24"/>
        </w:rPr>
      </w:pPr>
    </w:p>
    <w:sectPr w:rsidR="004C29E2" w:rsidRPr="009E49CB" w:rsidSect="00951BED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E23"/>
    <w:multiLevelType w:val="hybridMultilevel"/>
    <w:tmpl w:val="8506B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091E"/>
    <w:multiLevelType w:val="hybridMultilevel"/>
    <w:tmpl w:val="9CC49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0870"/>
    <w:multiLevelType w:val="hybridMultilevel"/>
    <w:tmpl w:val="23D4D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E3138"/>
    <w:multiLevelType w:val="hybridMultilevel"/>
    <w:tmpl w:val="C48E2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9326F"/>
    <w:multiLevelType w:val="hybridMultilevel"/>
    <w:tmpl w:val="05E0D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925D5"/>
    <w:multiLevelType w:val="hybridMultilevel"/>
    <w:tmpl w:val="4964D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C61CC"/>
    <w:multiLevelType w:val="multilevel"/>
    <w:tmpl w:val="5424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E6A89"/>
    <w:multiLevelType w:val="hybridMultilevel"/>
    <w:tmpl w:val="CA26C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444FD"/>
    <w:multiLevelType w:val="hybridMultilevel"/>
    <w:tmpl w:val="E7B23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8F"/>
    <w:rsid w:val="000075B2"/>
    <w:rsid w:val="00011293"/>
    <w:rsid w:val="00022070"/>
    <w:rsid w:val="00025C7A"/>
    <w:rsid w:val="000279E2"/>
    <w:rsid w:val="00036B4C"/>
    <w:rsid w:val="00043F6E"/>
    <w:rsid w:val="0005678D"/>
    <w:rsid w:val="0006135D"/>
    <w:rsid w:val="0007644B"/>
    <w:rsid w:val="00091D99"/>
    <w:rsid w:val="000E1BD6"/>
    <w:rsid w:val="00100A86"/>
    <w:rsid w:val="00105004"/>
    <w:rsid w:val="00112BA5"/>
    <w:rsid w:val="0014043A"/>
    <w:rsid w:val="001503BC"/>
    <w:rsid w:val="001E6AC5"/>
    <w:rsid w:val="001E6C95"/>
    <w:rsid w:val="001F0B1E"/>
    <w:rsid w:val="001F7B68"/>
    <w:rsid w:val="002230CF"/>
    <w:rsid w:val="00254096"/>
    <w:rsid w:val="00254672"/>
    <w:rsid w:val="00255D15"/>
    <w:rsid w:val="00260E0B"/>
    <w:rsid w:val="002712F4"/>
    <w:rsid w:val="00271547"/>
    <w:rsid w:val="00293179"/>
    <w:rsid w:val="002B377C"/>
    <w:rsid w:val="00346D5E"/>
    <w:rsid w:val="00350FB7"/>
    <w:rsid w:val="00374691"/>
    <w:rsid w:val="00387211"/>
    <w:rsid w:val="003E733F"/>
    <w:rsid w:val="0042014A"/>
    <w:rsid w:val="004A4137"/>
    <w:rsid w:val="004B38F9"/>
    <w:rsid w:val="004C29E2"/>
    <w:rsid w:val="004C45D2"/>
    <w:rsid w:val="004E0686"/>
    <w:rsid w:val="004E3245"/>
    <w:rsid w:val="004E5C5F"/>
    <w:rsid w:val="00556804"/>
    <w:rsid w:val="00557CFA"/>
    <w:rsid w:val="00565EB0"/>
    <w:rsid w:val="00571501"/>
    <w:rsid w:val="005770B2"/>
    <w:rsid w:val="005778C2"/>
    <w:rsid w:val="005811EB"/>
    <w:rsid w:val="005B20BF"/>
    <w:rsid w:val="005B6AF0"/>
    <w:rsid w:val="005E254B"/>
    <w:rsid w:val="00605B34"/>
    <w:rsid w:val="00621797"/>
    <w:rsid w:val="00643B79"/>
    <w:rsid w:val="0069767F"/>
    <w:rsid w:val="006A4127"/>
    <w:rsid w:val="006C5C3B"/>
    <w:rsid w:val="006E3120"/>
    <w:rsid w:val="00700BCE"/>
    <w:rsid w:val="00706E27"/>
    <w:rsid w:val="00717803"/>
    <w:rsid w:val="00723081"/>
    <w:rsid w:val="00740467"/>
    <w:rsid w:val="00743A0B"/>
    <w:rsid w:val="00745B83"/>
    <w:rsid w:val="007517BB"/>
    <w:rsid w:val="00771166"/>
    <w:rsid w:val="00785F52"/>
    <w:rsid w:val="007907EC"/>
    <w:rsid w:val="007A38B5"/>
    <w:rsid w:val="007A47EE"/>
    <w:rsid w:val="007B2386"/>
    <w:rsid w:val="007F4198"/>
    <w:rsid w:val="008027B3"/>
    <w:rsid w:val="00806E57"/>
    <w:rsid w:val="008218DC"/>
    <w:rsid w:val="00821BA3"/>
    <w:rsid w:val="00834A94"/>
    <w:rsid w:val="00852DCD"/>
    <w:rsid w:val="00902111"/>
    <w:rsid w:val="00903733"/>
    <w:rsid w:val="00951BED"/>
    <w:rsid w:val="0095340A"/>
    <w:rsid w:val="00976942"/>
    <w:rsid w:val="00981510"/>
    <w:rsid w:val="009E49CB"/>
    <w:rsid w:val="009F47B6"/>
    <w:rsid w:val="009F74AC"/>
    <w:rsid w:val="00A109C1"/>
    <w:rsid w:val="00A4113E"/>
    <w:rsid w:val="00A46AE3"/>
    <w:rsid w:val="00A52A25"/>
    <w:rsid w:val="00A5385B"/>
    <w:rsid w:val="00A66984"/>
    <w:rsid w:val="00AA560C"/>
    <w:rsid w:val="00AB06AF"/>
    <w:rsid w:val="00AF7001"/>
    <w:rsid w:val="00AF7A28"/>
    <w:rsid w:val="00B127E0"/>
    <w:rsid w:val="00B431FC"/>
    <w:rsid w:val="00B4728D"/>
    <w:rsid w:val="00B515DA"/>
    <w:rsid w:val="00B53BF3"/>
    <w:rsid w:val="00BA7E61"/>
    <w:rsid w:val="00BC3E60"/>
    <w:rsid w:val="00BC4F9C"/>
    <w:rsid w:val="00BD623F"/>
    <w:rsid w:val="00C02BFA"/>
    <w:rsid w:val="00C1708E"/>
    <w:rsid w:val="00C832A1"/>
    <w:rsid w:val="00C86D19"/>
    <w:rsid w:val="00C9256A"/>
    <w:rsid w:val="00CC65EF"/>
    <w:rsid w:val="00CD088A"/>
    <w:rsid w:val="00CD4632"/>
    <w:rsid w:val="00D23B51"/>
    <w:rsid w:val="00D32F75"/>
    <w:rsid w:val="00D4521C"/>
    <w:rsid w:val="00D45F41"/>
    <w:rsid w:val="00D518A6"/>
    <w:rsid w:val="00D65F0F"/>
    <w:rsid w:val="00D66DDF"/>
    <w:rsid w:val="00D80475"/>
    <w:rsid w:val="00D9787A"/>
    <w:rsid w:val="00DD11CE"/>
    <w:rsid w:val="00E272A0"/>
    <w:rsid w:val="00E437F2"/>
    <w:rsid w:val="00E460F9"/>
    <w:rsid w:val="00E577EF"/>
    <w:rsid w:val="00E92B3C"/>
    <w:rsid w:val="00EF04B3"/>
    <w:rsid w:val="00EF2F77"/>
    <w:rsid w:val="00F34790"/>
    <w:rsid w:val="00F37BC1"/>
    <w:rsid w:val="00F60240"/>
    <w:rsid w:val="00F60992"/>
    <w:rsid w:val="00F678DB"/>
    <w:rsid w:val="00FB3B2D"/>
    <w:rsid w:val="00FC0403"/>
    <w:rsid w:val="00FC54D4"/>
    <w:rsid w:val="00FE118F"/>
    <w:rsid w:val="00FE61D8"/>
    <w:rsid w:val="00FE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8F00"/>
  <w15:chartTrackingRefBased/>
  <w15:docId w15:val="{18F443AE-A20D-44E2-947A-0D595E5A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E60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0279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79E2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B127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hyperlink" Target="file:///C:\Users\chrsm\Desktop\Smart%20Voting%20System%20with%20Solidity\remix.ethereum.org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chrsm\Desktop\Smart%20Voting%20System%20with%20Solidity\remix.ethereum.org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1FEA9-CA1A-4B34-8736-08609FE9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Smart Contract – Create a Blockchain Voting System (Ατομική Εργασία στο μάθημα:     Ασφάλεια και Ιδιωτικότητα στο Διαδίκτυο του Μέλλοντος)</vt:lpstr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Contract – Create a Blockchain Voting System (Ατομική Εργασία στο μάθημα:     Ασφάλεια και Ιδιωτικότητα στο Διαδίκτυο του Μέλλοντος)</dc:title>
  <dc:subject/>
  <dc:creator>Christos Smiliotopoulos (Student)</dc:creator>
  <cp:keywords/>
  <dc:description/>
  <cp:lastModifiedBy>Christos Smiliotopoulos (Student)</cp:lastModifiedBy>
  <cp:revision>58</cp:revision>
  <dcterms:created xsi:type="dcterms:W3CDTF">2021-05-09T22:11:00Z</dcterms:created>
  <dcterms:modified xsi:type="dcterms:W3CDTF">2021-05-09T23:54:00Z</dcterms:modified>
</cp:coreProperties>
</file>