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8D4B0" w14:textId="77777777" w:rsidR="00897746" w:rsidRPr="00430A73" w:rsidRDefault="00897746" w:rsidP="00430A73">
      <w:pPr>
        <w:jc w:val="center"/>
        <w:rPr>
          <w:b/>
          <w:bCs/>
          <w:sz w:val="32"/>
          <w:szCs w:val="32"/>
          <w:lang w:val="nb-NO"/>
        </w:rPr>
      </w:pPr>
      <w:r w:rsidRPr="00430A73">
        <w:rPr>
          <w:b/>
          <w:bCs/>
          <w:sz w:val="32"/>
          <w:szCs w:val="32"/>
          <w:lang w:val="nb-NO"/>
        </w:rPr>
        <w:t>Jyllands-Posten</w:t>
      </w:r>
    </w:p>
    <w:p w14:paraId="36041E15" w14:textId="062A1DB3" w:rsidR="00897746" w:rsidRPr="00430A73" w:rsidRDefault="00897746" w:rsidP="00430A73">
      <w:pPr>
        <w:jc w:val="center"/>
        <w:rPr>
          <w:b/>
          <w:bCs/>
          <w:sz w:val="32"/>
          <w:szCs w:val="32"/>
          <w:lang w:val="nb-NO"/>
        </w:rPr>
      </w:pPr>
      <w:r w:rsidRPr="00430A73">
        <w:rPr>
          <w:b/>
          <w:bCs/>
          <w:sz w:val="32"/>
          <w:szCs w:val="32"/>
          <w:lang w:val="nb-NO"/>
        </w:rPr>
        <w:t xml:space="preserve">Case </w:t>
      </w:r>
      <w:r w:rsidRPr="00430A73">
        <w:rPr>
          <w:b/>
          <w:bCs/>
          <w:sz w:val="32"/>
          <w:szCs w:val="32"/>
          <w:lang w:val="nb-NO"/>
        </w:rPr>
        <w:t>–</w:t>
      </w:r>
      <w:r w:rsidRPr="00430A73">
        <w:rPr>
          <w:b/>
          <w:bCs/>
          <w:sz w:val="32"/>
          <w:szCs w:val="32"/>
          <w:lang w:val="nb-NO"/>
        </w:rPr>
        <w:t xml:space="preserve"> </w:t>
      </w:r>
      <w:r w:rsidR="00430A73" w:rsidRPr="00430A73">
        <w:rPr>
          <w:b/>
          <w:bCs/>
          <w:sz w:val="32"/>
          <w:szCs w:val="32"/>
          <w:lang w:val="nb-NO"/>
        </w:rPr>
        <w:t xml:space="preserve">Abonnement </w:t>
      </w:r>
      <w:r w:rsidR="00430A73" w:rsidRPr="00430A73">
        <w:rPr>
          <w:b/>
          <w:bCs/>
          <w:sz w:val="32"/>
          <w:szCs w:val="32"/>
          <w:lang w:val="nb-NO"/>
        </w:rPr>
        <w:t xml:space="preserve">– </w:t>
      </w:r>
      <w:r w:rsidR="00430A73" w:rsidRPr="00430A73">
        <w:rPr>
          <w:b/>
          <w:bCs/>
          <w:sz w:val="32"/>
          <w:szCs w:val="32"/>
          <w:lang w:val="nb-NO"/>
        </w:rPr>
        <w:t xml:space="preserve"> Churn </w:t>
      </w:r>
      <w:r w:rsidR="00430A73" w:rsidRPr="00430A73">
        <w:rPr>
          <w:b/>
          <w:bCs/>
          <w:sz w:val="32"/>
          <w:szCs w:val="32"/>
          <w:lang w:val="nb-NO"/>
        </w:rPr>
        <w:t xml:space="preserve">– </w:t>
      </w:r>
      <w:r w:rsidRPr="00430A73">
        <w:rPr>
          <w:b/>
          <w:bCs/>
          <w:sz w:val="32"/>
          <w:szCs w:val="32"/>
          <w:lang w:val="nb-NO"/>
        </w:rPr>
        <w:t xml:space="preserve">Gensalg </w:t>
      </w:r>
    </w:p>
    <w:p w14:paraId="5702E3AB" w14:textId="13F2D96D" w:rsidR="00897746" w:rsidRPr="00430A73" w:rsidRDefault="00430A73" w:rsidP="00430A73">
      <w:pPr>
        <w:jc w:val="center"/>
        <w:rPr>
          <w:b/>
          <w:bCs/>
          <w:sz w:val="24"/>
          <w:szCs w:val="24"/>
        </w:rPr>
      </w:pPr>
      <w:r w:rsidRPr="00430A73">
        <w:rPr>
          <w:b/>
          <w:bCs/>
          <w:sz w:val="24"/>
          <w:szCs w:val="24"/>
        </w:rPr>
        <w:t>Semesterprojekt</w:t>
      </w:r>
      <w:r w:rsidRPr="00430A73">
        <w:rPr>
          <w:b/>
          <w:bCs/>
          <w:sz w:val="24"/>
          <w:szCs w:val="24"/>
        </w:rPr>
        <w:t xml:space="preserve"> </w:t>
      </w:r>
      <w:r w:rsidR="00897746" w:rsidRPr="00430A73">
        <w:rPr>
          <w:b/>
          <w:bCs/>
          <w:sz w:val="24"/>
          <w:szCs w:val="24"/>
        </w:rPr>
        <w:t>202</w:t>
      </w:r>
      <w:r w:rsidR="004809CB" w:rsidRPr="00430A73">
        <w:rPr>
          <w:b/>
          <w:bCs/>
          <w:sz w:val="24"/>
          <w:szCs w:val="24"/>
        </w:rPr>
        <w:t>6</w:t>
      </w:r>
      <w:r w:rsidRPr="00430A73">
        <w:rPr>
          <w:b/>
          <w:bCs/>
          <w:sz w:val="24"/>
          <w:szCs w:val="24"/>
        </w:rPr>
        <w:t xml:space="preserve"> – </w:t>
      </w:r>
      <w:r>
        <w:rPr>
          <w:b/>
          <w:bCs/>
          <w:sz w:val="24"/>
          <w:szCs w:val="24"/>
        </w:rPr>
        <w:t>Sommer</w:t>
      </w:r>
    </w:p>
    <w:p w14:paraId="24E5015F" w14:textId="4344679C" w:rsidR="00897746" w:rsidRDefault="00430A73" w:rsidP="00430A73">
      <w:pPr>
        <w:jc w:val="center"/>
        <w:rPr>
          <w:b/>
          <w:bCs/>
        </w:rPr>
      </w:pPr>
      <w:r>
        <w:rPr>
          <w:b/>
          <w:bCs/>
        </w:rPr>
        <w:t xml:space="preserve">Erhvervsakademi Dania </w:t>
      </w:r>
      <w:r w:rsidR="003421A2">
        <w:rPr>
          <w:b/>
          <w:bCs/>
        </w:rPr>
        <w:t>–</w:t>
      </w:r>
      <w:r>
        <w:rPr>
          <w:b/>
          <w:bCs/>
        </w:rPr>
        <w:t xml:space="preserve"> </w:t>
      </w:r>
      <w:r w:rsidR="00897746" w:rsidRPr="00430A73">
        <w:rPr>
          <w:b/>
          <w:bCs/>
        </w:rPr>
        <w:t>Dataanalyse</w:t>
      </w:r>
    </w:p>
    <w:p w14:paraId="4B5475B8" w14:textId="1F45F100" w:rsidR="003421A2" w:rsidRPr="00B840DE" w:rsidRDefault="003421A2" w:rsidP="00430A73">
      <w:pPr>
        <w:jc w:val="center"/>
        <w:rPr>
          <w:b/>
          <w:bCs/>
          <w:sz w:val="18"/>
          <w:szCs w:val="18"/>
        </w:rPr>
      </w:pPr>
      <w:r w:rsidRPr="00B840DE">
        <w:rPr>
          <w:b/>
          <w:bCs/>
          <w:sz w:val="18"/>
          <w:szCs w:val="18"/>
        </w:rPr>
        <w:t>NB: Rettelser kan komme efter besøg hos Jyllands-Posten</w:t>
      </w:r>
    </w:p>
    <w:p w14:paraId="476AF702" w14:textId="77777777" w:rsidR="00430A73" w:rsidRDefault="00430A73" w:rsidP="00430A73"/>
    <w:p w14:paraId="39512D6A" w14:textId="77777777" w:rsidR="00430A73" w:rsidRDefault="00430A73" w:rsidP="00430A73"/>
    <w:p w14:paraId="1BA949A1" w14:textId="6D92F1BF" w:rsidR="00430A73" w:rsidRPr="00430A73" w:rsidRDefault="00430A73" w:rsidP="00430A73">
      <w:pPr>
        <w:rPr>
          <w:rFonts w:ascii="Verdana Pro" w:hAnsi="Verdana Pro"/>
        </w:rPr>
      </w:pPr>
      <w:r w:rsidRPr="00430A73">
        <w:rPr>
          <w:rFonts w:ascii="Verdana Pro" w:hAnsi="Verdana Pro"/>
        </w:rPr>
        <w:t xml:space="preserve">Jyllands-Posten står over for en række udfordringer i forsøget på at styrke deres position på markedet for digitale nyhedsabonnementer. Som en af Danmarks ældste og mest anerkendte aviser forsøger de at tiltrække nye abonnenter i en tid, hvor medieforbruget i stigende grad bliver digitalt, og hvor konkurrencen om forbrugernes opmærksomhed aldrig har været større. </w:t>
      </w:r>
    </w:p>
    <w:p w14:paraId="1AE8FDEE" w14:textId="11D46FDA" w:rsidR="00061020" w:rsidRDefault="00430A73" w:rsidP="00430A73">
      <w:pPr>
        <w:rPr>
          <w:rFonts w:ascii="Verdana Pro" w:hAnsi="Verdana Pro"/>
        </w:rPr>
      </w:pPr>
      <w:r w:rsidRPr="00430A73">
        <w:rPr>
          <w:rFonts w:ascii="Verdana Pro" w:hAnsi="Verdana Pro"/>
        </w:rPr>
        <w:t xml:space="preserve">Selvom Jyllands-Posten tilbyder stærke introduktionstilbud på deres onlineabonnementer, </w:t>
      </w:r>
      <w:r w:rsidR="00133E84">
        <w:rPr>
          <w:rFonts w:ascii="Verdana Pro" w:hAnsi="Verdana Pro"/>
        </w:rPr>
        <w:t>har</w:t>
      </w:r>
      <w:r w:rsidRPr="00430A73">
        <w:rPr>
          <w:rFonts w:ascii="Verdana Pro" w:hAnsi="Verdana Pro"/>
        </w:rPr>
        <w:t xml:space="preserve"> de</w:t>
      </w:r>
      <w:r w:rsidR="00133E84">
        <w:rPr>
          <w:rFonts w:ascii="Verdana Pro" w:hAnsi="Verdana Pro"/>
        </w:rPr>
        <w:t xml:space="preserve"> erfaret</w:t>
      </w:r>
      <w:r w:rsidRPr="00430A73">
        <w:rPr>
          <w:rFonts w:ascii="Verdana Pro" w:hAnsi="Verdana Pro"/>
        </w:rPr>
        <w:t>, at mange abonnenter opsiger deres abonnement efter den korte prøveperiode på typisk et par måneder. Denne udfordring skyldes blandet andet, at mange kunder oplever manglende tid i hverdagen til at læse avis og ikke oplever tilstrækkelig værdi i forhold til prisen, når den reguleres til normalt niveau. Desuden er markedet præget af abonnementstræthed og mange alternative tilbud fra konkurrerende medier.</w:t>
      </w:r>
      <w:r w:rsidR="0012662B">
        <w:rPr>
          <w:rFonts w:ascii="Verdana Pro" w:hAnsi="Verdana Pro"/>
        </w:rPr>
        <w:t xml:space="preserve"> </w:t>
      </w:r>
    </w:p>
    <w:p w14:paraId="125EDECF" w14:textId="2BE6D23F" w:rsidR="00061020" w:rsidRDefault="0096531E" w:rsidP="00061020">
      <w:pPr>
        <w:rPr>
          <w:rFonts w:ascii="Verdana Pro" w:hAnsi="Verdana Pro"/>
        </w:rPr>
      </w:pPr>
      <w:r w:rsidRPr="00430A73">
        <w:rPr>
          <w:rFonts w:ascii="Verdana Pro" w:hAnsi="Verdana Pro"/>
        </w:rPr>
        <w:t>Casen tager udgangspunkt i denne problemstillin</w:t>
      </w:r>
      <w:r w:rsidR="00061020">
        <w:rPr>
          <w:rFonts w:ascii="Verdana Pro" w:hAnsi="Verdana Pro"/>
        </w:rPr>
        <w:t xml:space="preserve">g. Data, der anvendes i undersøgelsen, kommer fra en </w:t>
      </w:r>
      <w:r w:rsidR="00061020" w:rsidRPr="00430A73">
        <w:rPr>
          <w:rFonts w:ascii="Verdana Pro" w:hAnsi="Verdana Pro"/>
        </w:rPr>
        <w:t xml:space="preserve">kampagne, som løb af stablen i begyndelsen af foråret 2025. Det var muligt at købe et </w:t>
      </w:r>
      <w:r w:rsidR="00133E84">
        <w:rPr>
          <w:rFonts w:ascii="Verdana Pro" w:hAnsi="Verdana Pro"/>
        </w:rPr>
        <w:t>to-måneders-</w:t>
      </w:r>
      <w:r w:rsidR="00061020" w:rsidRPr="00430A73">
        <w:rPr>
          <w:rFonts w:ascii="Verdana Pro" w:hAnsi="Verdana Pro"/>
        </w:rPr>
        <w:t xml:space="preserve">abonnement </w:t>
      </w:r>
      <w:r w:rsidR="00061020">
        <w:rPr>
          <w:rFonts w:ascii="Verdana Pro" w:hAnsi="Verdana Pro"/>
        </w:rPr>
        <w:t>på</w:t>
      </w:r>
      <w:r w:rsidR="00061020" w:rsidRPr="00430A73">
        <w:rPr>
          <w:rFonts w:ascii="Verdana Pro" w:hAnsi="Verdana Pro"/>
        </w:rPr>
        <w:t xml:space="preserve"> </w:t>
      </w:r>
      <w:r w:rsidR="00061020" w:rsidRPr="004B2F1D">
        <w:rPr>
          <w:rFonts w:ascii="Verdana Pro" w:hAnsi="Verdana Pro"/>
          <w:i/>
          <w:iCs/>
        </w:rPr>
        <w:t>Jyllands-Posten Digital</w:t>
      </w:r>
      <w:r w:rsidR="00061020" w:rsidRPr="00430A73">
        <w:rPr>
          <w:rFonts w:ascii="Verdana Pro" w:hAnsi="Verdana Pro"/>
        </w:rPr>
        <w:t xml:space="preserve"> </w:t>
      </w:r>
      <w:r w:rsidR="00061020">
        <w:rPr>
          <w:rFonts w:ascii="Verdana Pro" w:hAnsi="Verdana Pro"/>
        </w:rPr>
        <w:t>til</w:t>
      </w:r>
      <w:r w:rsidR="00061020" w:rsidRPr="00430A73">
        <w:rPr>
          <w:rFonts w:ascii="Verdana Pro" w:hAnsi="Verdana Pro"/>
        </w:rPr>
        <w:t xml:space="preserve"> en pris på 49,-kr.</w:t>
      </w:r>
      <w:r w:rsidR="00061020">
        <w:rPr>
          <w:rFonts w:ascii="Verdana Pro" w:hAnsi="Verdana Pro"/>
        </w:rPr>
        <w:t xml:space="preserve"> </w:t>
      </w:r>
      <w:r w:rsidR="00061020">
        <w:rPr>
          <w:rFonts w:ascii="Verdana Pro" w:hAnsi="Verdana Pro"/>
        </w:rPr>
        <w:t xml:space="preserve">Abonnenterne blev automatisk overført til et </w:t>
      </w:r>
      <w:r w:rsidR="004B2F1D">
        <w:rPr>
          <w:rFonts w:ascii="Verdana Pro" w:hAnsi="Verdana Pro"/>
        </w:rPr>
        <w:t>tilsvarende</w:t>
      </w:r>
      <w:r w:rsidR="00061020">
        <w:rPr>
          <w:rFonts w:ascii="Verdana Pro" w:hAnsi="Verdana Pro"/>
        </w:rPr>
        <w:t>, online listeprisprodukt, hvis abonnenten ikke havde opsagt abonnementet inden udgangen af kampagneperioden. Listeprisabonnementet kunne også til enhver tid opsiges.</w:t>
      </w:r>
    </w:p>
    <w:p w14:paraId="51626769" w14:textId="5CA3E23F" w:rsidR="0012662B" w:rsidRDefault="0096531E" w:rsidP="00430A73">
      <w:pPr>
        <w:rPr>
          <w:rFonts w:ascii="Verdana Pro" w:hAnsi="Verdana Pro"/>
        </w:rPr>
      </w:pPr>
      <w:r w:rsidRPr="004B2F1D">
        <w:rPr>
          <w:rFonts w:ascii="Verdana Pro" w:hAnsi="Verdana Pro"/>
          <w:b/>
          <w:bCs/>
        </w:rPr>
        <w:t>Formålet</w:t>
      </w:r>
      <w:r>
        <w:rPr>
          <w:rFonts w:ascii="Verdana Pro" w:hAnsi="Verdana Pro"/>
        </w:rPr>
        <w:t xml:space="preserve"> med undersøgelsen er</w:t>
      </w:r>
      <w:r w:rsidR="0012662B">
        <w:rPr>
          <w:rFonts w:ascii="Verdana Pro" w:hAnsi="Verdana Pro"/>
        </w:rPr>
        <w:t xml:space="preserve"> </w:t>
      </w:r>
      <w:r w:rsidR="00C66694">
        <w:rPr>
          <w:rFonts w:ascii="Verdana Pro" w:hAnsi="Verdana Pro"/>
        </w:rPr>
        <w:t xml:space="preserve">primært </w:t>
      </w:r>
      <w:r w:rsidR="0012662B">
        <w:rPr>
          <w:rFonts w:ascii="Verdana Pro" w:hAnsi="Verdana Pro"/>
        </w:rPr>
        <w:t xml:space="preserve">at </w:t>
      </w:r>
    </w:p>
    <w:p w14:paraId="634FE5E7" w14:textId="123CEF1D" w:rsidR="0012662B" w:rsidRDefault="0012662B" w:rsidP="0012662B">
      <w:pPr>
        <w:pStyle w:val="Listeafsnit"/>
        <w:numPr>
          <w:ilvl w:val="0"/>
          <w:numId w:val="2"/>
        </w:numPr>
        <w:rPr>
          <w:rFonts w:ascii="Verdana Pro" w:hAnsi="Verdana Pro"/>
        </w:rPr>
      </w:pPr>
      <w:r>
        <w:rPr>
          <w:rFonts w:ascii="Verdana Pro" w:hAnsi="Verdana Pro"/>
        </w:rPr>
        <w:t>komme med en forudsigelse af</w:t>
      </w:r>
      <w:r w:rsidRPr="0012662B">
        <w:rPr>
          <w:rFonts w:ascii="Verdana Pro" w:hAnsi="Verdana Pro"/>
        </w:rPr>
        <w:t xml:space="preserve"> hvilke </w:t>
      </w:r>
      <w:r w:rsidR="0096531E" w:rsidRPr="0012662B">
        <w:rPr>
          <w:rFonts w:ascii="Verdana Pro" w:hAnsi="Verdana Pro"/>
        </w:rPr>
        <w:t>kunder</w:t>
      </w:r>
      <w:r w:rsidR="00F307A4">
        <w:rPr>
          <w:rFonts w:ascii="Verdana Pro" w:hAnsi="Verdana Pro"/>
        </w:rPr>
        <w:t>,</w:t>
      </w:r>
      <w:r w:rsidR="0096531E" w:rsidRPr="0012662B">
        <w:rPr>
          <w:rFonts w:ascii="Verdana Pro" w:hAnsi="Verdana Pro"/>
        </w:rPr>
        <w:t xml:space="preserve"> </w:t>
      </w:r>
      <w:r w:rsidRPr="0012662B">
        <w:rPr>
          <w:rFonts w:ascii="Verdana Pro" w:hAnsi="Verdana Pro"/>
        </w:rPr>
        <w:t xml:space="preserve">der </w:t>
      </w:r>
      <w:r w:rsidR="0096531E" w:rsidRPr="0012662B">
        <w:rPr>
          <w:rFonts w:ascii="Verdana Pro" w:hAnsi="Verdana Pro"/>
        </w:rPr>
        <w:t>ikke fortsætter med et almindeligt online abonnement efter kampagneperiode</w:t>
      </w:r>
      <w:r w:rsidR="00F307A4">
        <w:rPr>
          <w:rFonts w:ascii="Verdana Pro" w:hAnsi="Verdana Pro"/>
        </w:rPr>
        <w:t>n</w:t>
      </w:r>
      <w:r>
        <w:rPr>
          <w:rFonts w:ascii="Verdana Pro" w:hAnsi="Verdana Pro"/>
        </w:rPr>
        <w:t>.</w:t>
      </w:r>
      <w:r w:rsidR="0096531E" w:rsidRPr="0012662B">
        <w:rPr>
          <w:rFonts w:ascii="Verdana Pro" w:hAnsi="Verdana Pro"/>
        </w:rPr>
        <w:t xml:space="preserve"> </w:t>
      </w:r>
    </w:p>
    <w:p w14:paraId="02801849" w14:textId="46ADF3FE" w:rsidR="00F307A4" w:rsidRDefault="0012662B" w:rsidP="0012662B">
      <w:pPr>
        <w:pStyle w:val="Listeafsnit"/>
        <w:numPr>
          <w:ilvl w:val="0"/>
          <w:numId w:val="2"/>
        </w:numPr>
        <w:rPr>
          <w:rFonts w:ascii="Verdana Pro" w:hAnsi="Verdana Pro"/>
        </w:rPr>
      </w:pPr>
      <w:r>
        <w:rPr>
          <w:rFonts w:ascii="Verdana Pro" w:hAnsi="Verdana Pro"/>
        </w:rPr>
        <w:t>komme med en forudsigelse af</w:t>
      </w:r>
      <w:r w:rsidR="00F307A4">
        <w:rPr>
          <w:rFonts w:ascii="Verdana Pro" w:hAnsi="Verdana Pro"/>
        </w:rPr>
        <w:t xml:space="preserve">, </w:t>
      </w:r>
      <w:r w:rsidRPr="0012662B">
        <w:rPr>
          <w:rFonts w:ascii="Verdana Pro" w:hAnsi="Verdana Pro"/>
        </w:rPr>
        <w:t>hvilke kunder</w:t>
      </w:r>
      <w:r w:rsidR="00F307A4">
        <w:rPr>
          <w:rFonts w:ascii="Verdana Pro" w:hAnsi="Verdana Pro"/>
        </w:rPr>
        <w:t>,</w:t>
      </w:r>
      <w:r w:rsidR="0096531E" w:rsidRPr="0012662B">
        <w:rPr>
          <w:rFonts w:ascii="Verdana Pro" w:hAnsi="Verdana Pro"/>
        </w:rPr>
        <w:t xml:space="preserve"> </w:t>
      </w:r>
      <w:r w:rsidR="00F307A4">
        <w:rPr>
          <w:rFonts w:ascii="Verdana Pro" w:hAnsi="Verdana Pro"/>
        </w:rPr>
        <w:t xml:space="preserve">som </w:t>
      </w:r>
      <w:r w:rsidR="0096531E" w:rsidRPr="0012662B">
        <w:rPr>
          <w:rFonts w:ascii="Verdana Pro" w:hAnsi="Verdana Pro"/>
        </w:rPr>
        <w:t xml:space="preserve">fortsætter </w:t>
      </w:r>
      <w:r>
        <w:rPr>
          <w:rFonts w:ascii="Verdana Pro" w:hAnsi="Verdana Pro"/>
        </w:rPr>
        <w:t xml:space="preserve">med et </w:t>
      </w:r>
      <w:r w:rsidR="00F307A4" w:rsidRPr="0012662B">
        <w:rPr>
          <w:rFonts w:ascii="Verdana Pro" w:hAnsi="Verdana Pro"/>
        </w:rPr>
        <w:t>almindeligt online abonnement</w:t>
      </w:r>
      <w:r>
        <w:rPr>
          <w:rFonts w:ascii="Verdana Pro" w:hAnsi="Verdana Pro"/>
        </w:rPr>
        <w:t xml:space="preserve"> </w:t>
      </w:r>
      <w:r w:rsidR="00466898" w:rsidRPr="0012662B">
        <w:rPr>
          <w:rFonts w:ascii="Verdana Pro" w:hAnsi="Verdana Pro"/>
        </w:rPr>
        <w:t xml:space="preserve">efter </w:t>
      </w:r>
      <w:r w:rsidR="0096531E" w:rsidRPr="0012662B">
        <w:rPr>
          <w:rFonts w:ascii="Verdana Pro" w:hAnsi="Verdana Pro"/>
        </w:rPr>
        <w:t>kampagne</w:t>
      </w:r>
      <w:r w:rsidR="00466898" w:rsidRPr="0012662B">
        <w:rPr>
          <w:rFonts w:ascii="Verdana Pro" w:hAnsi="Verdana Pro"/>
        </w:rPr>
        <w:t>n</w:t>
      </w:r>
      <w:r w:rsidR="00F307A4">
        <w:rPr>
          <w:rFonts w:ascii="Verdana Pro" w:hAnsi="Verdana Pro"/>
        </w:rPr>
        <w:t>.</w:t>
      </w:r>
    </w:p>
    <w:p w14:paraId="62D3DAD4" w14:textId="68F39321" w:rsidR="0096531E" w:rsidRPr="00F307A4" w:rsidRDefault="00F307A4" w:rsidP="00F307A4">
      <w:pPr>
        <w:pStyle w:val="Listeafsnit"/>
        <w:numPr>
          <w:ilvl w:val="0"/>
          <w:numId w:val="2"/>
        </w:numPr>
        <w:rPr>
          <w:rFonts w:ascii="Verdana Pro" w:hAnsi="Verdana Pro"/>
        </w:rPr>
      </w:pPr>
      <w:r>
        <w:rPr>
          <w:rFonts w:ascii="Verdana Pro" w:hAnsi="Verdana Pro"/>
        </w:rPr>
        <w:t xml:space="preserve">komme med en forudsigelse af, hvilke af de </w:t>
      </w:r>
      <w:r w:rsidR="00FC1279">
        <w:rPr>
          <w:rFonts w:ascii="Verdana Pro" w:hAnsi="Verdana Pro"/>
        </w:rPr>
        <w:t>(</w:t>
      </w:r>
      <w:r>
        <w:rPr>
          <w:rFonts w:ascii="Verdana Pro" w:hAnsi="Verdana Pro"/>
        </w:rPr>
        <w:t>under punkt 2 nævnte</w:t>
      </w:r>
      <w:r w:rsidR="00FC1279">
        <w:rPr>
          <w:rFonts w:ascii="Verdana Pro" w:hAnsi="Verdana Pro"/>
        </w:rPr>
        <w:t>)</w:t>
      </w:r>
      <w:r>
        <w:rPr>
          <w:rFonts w:ascii="Verdana Pro" w:hAnsi="Verdana Pro"/>
        </w:rPr>
        <w:t xml:space="preserve"> kunder</w:t>
      </w:r>
      <w:r w:rsidR="003A071D">
        <w:rPr>
          <w:rFonts w:ascii="Verdana Pro" w:hAnsi="Verdana Pro"/>
        </w:rPr>
        <w:t>, der</w:t>
      </w:r>
      <w:r>
        <w:rPr>
          <w:rFonts w:ascii="Verdana Pro" w:hAnsi="Verdana Pro"/>
        </w:rPr>
        <w:t xml:space="preserve"> </w:t>
      </w:r>
      <w:r w:rsidR="00466898" w:rsidRPr="00F307A4">
        <w:rPr>
          <w:rFonts w:ascii="Verdana Pro" w:hAnsi="Verdana Pro"/>
        </w:rPr>
        <w:t xml:space="preserve">alligevel churner efter en </w:t>
      </w:r>
      <w:r w:rsidR="00296539">
        <w:rPr>
          <w:rFonts w:ascii="Verdana Pro" w:hAnsi="Verdana Pro"/>
        </w:rPr>
        <w:t>’</w:t>
      </w:r>
      <w:r w:rsidR="00466898" w:rsidRPr="00F307A4">
        <w:rPr>
          <w:rFonts w:ascii="Verdana Pro" w:hAnsi="Verdana Pro"/>
        </w:rPr>
        <w:t>kortere</w:t>
      </w:r>
      <w:r w:rsidR="00296539">
        <w:rPr>
          <w:rFonts w:ascii="Verdana Pro" w:hAnsi="Verdana Pro"/>
        </w:rPr>
        <w:t>’</w:t>
      </w:r>
      <w:r w:rsidR="00466898" w:rsidRPr="00F307A4">
        <w:rPr>
          <w:rFonts w:ascii="Verdana Pro" w:hAnsi="Verdana Pro"/>
        </w:rPr>
        <w:t xml:space="preserve"> periode. </w:t>
      </w:r>
    </w:p>
    <w:p w14:paraId="011C0220" w14:textId="020677D8" w:rsidR="0012662B" w:rsidRDefault="00133E84" w:rsidP="0012662B">
      <w:pPr>
        <w:pStyle w:val="Listeafsnit"/>
        <w:numPr>
          <w:ilvl w:val="0"/>
          <w:numId w:val="2"/>
        </w:numPr>
        <w:rPr>
          <w:rFonts w:ascii="Verdana Pro" w:hAnsi="Verdana Pro"/>
        </w:rPr>
      </w:pPr>
      <w:r>
        <w:rPr>
          <w:rFonts w:ascii="Verdana Pro" w:hAnsi="Verdana Pro"/>
        </w:rPr>
        <w:t>finde ud af</w:t>
      </w:r>
      <w:r w:rsidR="00F307A4">
        <w:rPr>
          <w:rFonts w:ascii="Verdana Pro" w:hAnsi="Verdana Pro"/>
        </w:rPr>
        <w:t xml:space="preserve"> hvilke features</w:t>
      </w:r>
      <w:r w:rsidR="003A071D">
        <w:rPr>
          <w:rFonts w:ascii="Verdana Pro" w:hAnsi="Verdana Pro"/>
        </w:rPr>
        <w:t>,</w:t>
      </w:r>
      <w:r w:rsidR="00F307A4">
        <w:rPr>
          <w:rFonts w:ascii="Verdana Pro" w:hAnsi="Verdana Pro"/>
        </w:rPr>
        <w:t xml:space="preserve"> der </w:t>
      </w:r>
      <w:r w:rsidR="00061020">
        <w:rPr>
          <w:rFonts w:ascii="Verdana Pro" w:hAnsi="Verdana Pro"/>
        </w:rPr>
        <w:t>bedst</w:t>
      </w:r>
      <w:r w:rsidR="00F307A4">
        <w:rPr>
          <w:rFonts w:ascii="Verdana Pro" w:hAnsi="Verdana Pro"/>
        </w:rPr>
        <w:t xml:space="preserve"> forklare</w:t>
      </w:r>
      <w:r w:rsidR="00061020">
        <w:rPr>
          <w:rFonts w:ascii="Verdana Pro" w:hAnsi="Verdana Pro"/>
        </w:rPr>
        <w:t>r sandsynlighederne for churn og genkøb.</w:t>
      </w:r>
    </w:p>
    <w:p w14:paraId="29BE30FF" w14:textId="1005FB1F" w:rsidR="003421A2" w:rsidRPr="003421A2" w:rsidRDefault="00061020" w:rsidP="003421A2">
      <w:pPr>
        <w:pStyle w:val="Listeafsnit"/>
        <w:numPr>
          <w:ilvl w:val="0"/>
          <w:numId w:val="2"/>
        </w:numPr>
        <w:rPr>
          <w:rFonts w:ascii="Verdana Pro" w:hAnsi="Verdana Pro"/>
        </w:rPr>
      </w:pPr>
      <w:r>
        <w:rPr>
          <w:rFonts w:ascii="Verdana Pro" w:hAnsi="Verdana Pro"/>
        </w:rPr>
        <w:t>at lave en profil af de forskellige kunder</w:t>
      </w:r>
      <w:r w:rsidR="004B2F1D">
        <w:rPr>
          <w:rFonts w:ascii="Verdana Pro" w:hAnsi="Verdana Pro"/>
        </w:rPr>
        <w:t>/kundetyper</w:t>
      </w:r>
      <w:r w:rsidR="00533916">
        <w:rPr>
          <w:rFonts w:ascii="Verdana Pro" w:hAnsi="Verdana Pro"/>
        </w:rPr>
        <w:t xml:space="preserve"> (i relation til prædiktionerne).</w:t>
      </w:r>
    </w:p>
    <w:p w14:paraId="60D5B8CD" w14:textId="33F82A87" w:rsidR="003421A2" w:rsidRDefault="00430A73" w:rsidP="00430A73">
      <w:pPr>
        <w:rPr>
          <w:rFonts w:ascii="Verdana Pro" w:hAnsi="Verdana Pro"/>
        </w:rPr>
      </w:pPr>
      <w:r w:rsidRPr="00430A73">
        <w:rPr>
          <w:rFonts w:ascii="Verdana Pro" w:hAnsi="Verdana Pro"/>
        </w:rPr>
        <w:t xml:space="preserve">Dette kan blive input til en eventuel strategiomlægning, som Jyllands-Postens ledelse kan sætte i værk for at vende udviklingen og sikre en mere stabil kundebase på deres </w:t>
      </w:r>
      <w:r w:rsidR="004B2F1D">
        <w:rPr>
          <w:rFonts w:ascii="Verdana Pro" w:hAnsi="Verdana Pro"/>
        </w:rPr>
        <w:t>d</w:t>
      </w:r>
      <w:r w:rsidRPr="00430A73">
        <w:rPr>
          <w:rFonts w:ascii="Verdana Pro" w:hAnsi="Verdana Pro"/>
        </w:rPr>
        <w:t>igitale platform.</w:t>
      </w:r>
    </w:p>
    <w:p w14:paraId="4A536C72" w14:textId="54237B54" w:rsidR="004B2F1D" w:rsidRDefault="00296539" w:rsidP="00430A73">
      <w:pPr>
        <w:rPr>
          <w:rFonts w:ascii="Verdana Pro" w:hAnsi="Verdana Pro"/>
        </w:rPr>
      </w:pPr>
      <w:r>
        <w:rPr>
          <w:rFonts w:ascii="Verdana Pro" w:hAnsi="Verdana Pro"/>
        </w:rPr>
        <w:lastRenderedPageBreak/>
        <w:t xml:space="preserve">Det er jeres </w:t>
      </w:r>
      <w:r w:rsidRPr="003A071D">
        <w:rPr>
          <w:rFonts w:ascii="Verdana Pro" w:hAnsi="Verdana Pro"/>
          <w:b/>
          <w:bCs/>
        </w:rPr>
        <w:t>opgave</w:t>
      </w:r>
      <w:r>
        <w:rPr>
          <w:rFonts w:ascii="Verdana Pro" w:hAnsi="Verdana Pro"/>
        </w:rPr>
        <w:t xml:space="preserve"> at formulere </w:t>
      </w:r>
      <w:r w:rsidR="003421A2">
        <w:rPr>
          <w:rFonts w:ascii="Verdana Pro" w:hAnsi="Verdana Pro"/>
        </w:rPr>
        <w:t>(</w:t>
      </w:r>
      <w:r w:rsidR="003421A2">
        <w:rPr>
          <w:rFonts w:ascii="Verdana Pro" w:hAnsi="Verdana Pro"/>
        </w:rPr>
        <w:t>koncist</w:t>
      </w:r>
      <w:r w:rsidR="003421A2">
        <w:rPr>
          <w:rFonts w:ascii="Verdana Pro" w:hAnsi="Verdana Pro"/>
        </w:rPr>
        <w:t>)</w:t>
      </w:r>
      <w:r w:rsidR="003421A2">
        <w:rPr>
          <w:rFonts w:ascii="Verdana Pro" w:hAnsi="Verdana Pro"/>
        </w:rPr>
        <w:t xml:space="preserve"> </w:t>
      </w:r>
      <w:r>
        <w:rPr>
          <w:rFonts w:ascii="Verdana Pro" w:hAnsi="Verdana Pro"/>
        </w:rPr>
        <w:t xml:space="preserve">et </w:t>
      </w:r>
      <w:r w:rsidR="003421A2">
        <w:rPr>
          <w:rFonts w:ascii="Verdana Pro" w:hAnsi="Verdana Pro"/>
        </w:rPr>
        <w:t>forretnings</w:t>
      </w:r>
      <w:r>
        <w:rPr>
          <w:rFonts w:ascii="Verdana Pro" w:hAnsi="Verdana Pro"/>
        </w:rPr>
        <w:t>problem, som Jyllands-Posten står overfor,</w:t>
      </w:r>
      <w:r w:rsidR="003421A2">
        <w:rPr>
          <w:rFonts w:ascii="Verdana Pro" w:hAnsi="Verdana Pro"/>
        </w:rPr>
        <w:t xml:space="preserve"> at</w:t>
      </w:r>
      <w:r>
        <w:rPr>
          <w:rFonts w:ascii="Verdana Pro" w:hAnsi="Verdana Pro"/>
        </w:rPr>
        <w:t xml:space="preserve"> konvertere dette problem til et Machine Learning problem, og </w:t>
      </w:r>
      <w:r w:rsidR="003421A2">
        <w:rPr>
          <w:rFonts w:ascii="Verdana Pro" w:hAnsi="Verdana Pro"/>
        </w:rPr>
        <w:t xml:space="preserve">at </w:t>
      </w:r>
      <w:r>
        <w:rPr>
          <w:rFonts w:ascii="Verdana Pro" w:hAnsi="Verdana Pro"/>
        </w:rPr>
        <w:t>løse det</w:t>
      </w:r>
      <w:r w:rsidR="003421A2">
        <w:rPr>
          <w:rFonts w:ascii="Verdana Pro" w:hAnsi="Verdana Pro"/>
        </w:rPr>
        <w:t>te ved at bruge</w:t>
      </w:r>
      <w:r w:rsidR="00306A38">
        <w:rPr>
          <w:rFonts w:ascii="Verdana Pro" w:hAnsi="Verdana Pro"/>
        </w:rPr>
        <w:t xml:space="preserve"> relevante metoder</w:t>
      </w:r>
      <w:r w:rsidR="004B2F1D">
        <w:rPr>
          <w:rFonts w:ascii="Verdana Pro" w:hAnsi="Verdana Pro"/>
        </w:rPr>
        <w:t>/modeller</w:t>
      </w:r>
      <w:r w:rsidR="00306A38">
        <w:rPr>
          <w:rFonts w:ascii="Verdana Pro" w:hAnsi="Verdana Pro"/>
        </w:rPr>
        <w:t xml:space="preserve"> fra undervisningen. </w:t>
      </w:r>
    </w:p>
    <w:p w14:paraId="57D27F3E" w14:textId="13392611" w:rsidR="00306A38" w:rsidRPr="004B2F1D" w:rsidRDefault="00306A38" w:rsidP="004B2F1D">
      <w:pPr>
        <w:pStyle w:val="Listeafsnit"/>
        <w:numPr>
          <w:ilvl w:val="0"/>
          <w:numId w:val="3"/>
        </w:numPr>
        <w:rPr>
          <w:rFonts w:ascii="Verdana Pro" w:hAnsi="Verdana Pro"/>
        </w:rPr>
      </w:pPr>
      <w:r w:rsidRPr="004B2F1D">
        <w:rPr>
          <w:rFonts w:ascii="Verdana Pro" w:hAnsi="Verdana Pro"/>
        </w:rPr>
        <w:t>I skal</w:t>
      </w:r>
      <w:r w:rsidR="003421A2" w:rsidRPr="004B2F1D">
        <w:rPr>
          <w:rFonts w:ascii="Verdana Pro" w:hAnsi="Verdana Pro"/>
        </w:rPr>
        <w:t xml:space="preserve"> </w:t>
      </w:r>
      <w:r w:rsidR="00FC1279">
        <w:rPr>
          <w:rFonts w:ascii="Verdana Pro" w:hAnsi="Verdana Pro"/>
        </w:rPr>
        <w:t>’</w:t>
      </w:r>
      <w:r w:rsidR="003421A2" w:rsidRPr="004B2F1D">
        <w:rPr>
          <w:rFonts w:ascii="Verdana Pro" w:hAnsi="Verdana Pro"/>
        </w:rPr>
        <w:t xml:space="preserve">på </w:t>
      </w:r>
      <w:r w:rsidR="00FC1279" w:rsidRPr="004B2F1D">
        <w:rPr>
          <w:rFonts w:ascii="Verdana Pro" w:hAnsi="Verdana Pro"/>
        </w:rPr>
        <w:t>behørig vis’</w:t>
      </w:r>
      <w:r w:rsidRPr="004B2F1D">
        <w:rPr>
          <w:rFonts w:ascii="Verdana Pro" w:hAnsi="Verdana Pro"/>
        </w:rPr>
        <w:t xml:space="preserve"> anvende metoder</w:t>
      </w:r>
      <w:r w:rsidR="00FC1279">
        <w:rPr>
          <w:rFonts w:ascii="Verdana Pro" w:hAnsi="Verdana Pro"/>
        </w:rPr>
        <w:t>/modeller</w:t>
      </w:r>
      <w:r w:rsidRPr="004B2F1D">
        <w:rPr>
          <w:rFonts w:ascii="Verdana Pro" w:hAnsi="Verdana Pro"/>
        </w:rPr>
        <w:t xml:space="preserve"> fra Machine Learning og Programmering, samt fra AI-faget.</w:t>
      </w:r>
      <w:r w:rsidR="003421A2" w:rsidRPr="004B2F1D">
        <w:rPr>
          <w:rFonts w:ascii="Verdana Pro" w:hAnsi="Verdana Pro"/>
        </w:rPr>
        <w:t xml:space="preserve"> </w:t>
      </w:r>
    </w:p>
    <w:p w14:paraId="155E538A" w14:textId="34D6DF5E" w:rsidR="00296539" w:rsidRPr="004B2F1D" w:rsidRDefault="00296539" w:rsidP="004B2F1D">
      <w:pPr>
        <w:pStyle w:val="Listeafsnit"/>
        <w:numPr>
          <w:ilvl w:val="0"/>
          <w:numId w:val="3"/>
        </w:numPr>
        <w:rPr>
          <w:rFonts w:ascii="Verdana Pro" w:hAnsi="Verdana Pro"/>
        </w:rPr>
      </w:pPr>
      <w:r w:rsidRPr="004B2F1D">
        <w:rPr>
          <w:rFonts w:ascii="Verdana Pro" w:hAnsi="Verdana Pro"/>
        </w:rPr>
        <w:t>I skal også formidle resultater</w:t>
      </w:r>
      <w:r w:rsidR="00E17D1A">
        <w:rPr>
          <w:rFonts w:ascii="Verdana Pro" w:hAnsi="Verdana Pro"/>
        </w:rPr>
        <w:t>/data</w:t>
      </w:r>
      <w:r w:rsidRPr="004B2F1D">
        <w:rPr>
          <w:rFonts w:ascii="Verdana Pro" w:hAnsi="Verdana Pro"/>
        </w:rPr>
        <w:t xml:space="preserve"> fra undersøgelsen visuelt – blandt andet i en </w:t>
      </w:r>
      <w:r w:rsidRPr="004B2F1D">
        <w:rPr>
          <w:rFonts w:ascii="Verdana Pro" w:hAnsi="Verdana Pro"/>
        </w:rPr>
        <w:t>Shiny-applikation</w:t>
      </w:r>
      <w:r w:rsidR="00091449">
        <w:rPr>
          <w:rFonts w:ascii="Verdana Pro" w:hAnsi="Verdana Pro"/>
        </w:rPr>
        <w:t>.</w:t>
      </w:r>
    </w:p>
    <w:p w14:paraId="71914C30" w14:textId="34FD76EF" w:rsidR="00430A73" w:rsidRDefault="003421A2" w:rsidP="004B2F1D">
      <w:pPr>
        <w:pStyle w:val="Listeafsnit"/>
        <w:numPr>
          <w:ilvl w:val="0"/>
          <w:numId w:val="3"/>
        </w:numPr>
        <w:rPr>
          <w:rFonts w:ascii="Verdana Pro" w:hAnsi="Verdana Pro"/>
        </w:rPr>
      </w:pPr>
      <w:r w:rsidRPr="004B2F1D">
        <w:rPr>
          <w:rFonts w:ascii="Verdana Pro" w:hAnsi="Verdana Pro"/>
        </w:rPr>
        <w:t xml:space="preserve">Endeligt skal I </w:t>
      </w:r>
      <w:r w:rsidR="00133E84">
        <w:rPr>
          <w:rFonts w:ascii="Verdana Pro" w:hAnsi="Verdana Pro"/>
        </w:rPr>
        <w:t xml:space="preserve">som noget ekstra </w:t>
      </w:r>
      <w:r w:rsidRPr="004B2F1D">
        <w:rPr>
          <w:rFonts w:ascii="Verdana Pro" w:hAnsi="Verdana Pro"/>
        </w:rPr>
        <w:t>r</w:t>
      </w:r>
      <w:r w:rsidR="00430A73" w:rsidRPr="004B2F1D">
        <w:rPr>
          <w:rFonts w:ascii="Verdana Pro" w:hAnsi="Verdana Pro"/>
        </w:rPr>
        <w:t>eflekter</w:t>
      </w:r>
      <w:r w:rsidRPr="004B2F1D">
        <w:rPr>
          <w:rFonts w:ascii="Verdana Pro" w:hAnsi="Verdana Pro"/>
        </w:rPr>
        <w:t>e</w:t>
      </w:r>
      <w:r w:rsidR="00430A73" w:rsidRPr="004B2F1D">
        <w:rPr>
          <w:rFonts w:ascii="Verdana Pro" w:hAnsi="Verdana Pro"/>
        </w:rPr>
        <w:t xml:space="preserve"> over og identific</w:t>
      </w:r>
      <w:r w:rsidRPr="004B2F1D">
        <w:rPr>
          <w:rFonts w:ascii="Verdana Pro" w:hAnsi="Verdana Pro"/>
        </w:rPr>
        <w:t>ere</w:t>
      </w:r>
      <w:r w:rsidR="00430A73" w:rsidRPr="004B2F1D">
        <w:rPr>
          <w:rFonts w:ascii="Verdana Pro" w:hAnsi="Verdana Pro"/>
        </w:rPr>
        <w:t xml:space="preserve"> mulige juridiske og etiske problemstillinger i forbindelse med Jyllands</w:t>
      </w:r>
      <w:r w:rsidR="00430A73" w:rsidRPr="004B2F1D">
        <w:rPr>
          <w:rFonts w:ascii="Verdana Pro" w:hAnsi="Verdana Pro"/>
        </w:rPr>
        <w:noBreakHyphen/>
        <w:t>Postens behandling af abonnentdata.</w:t>
      </w:r>
      <w:r w:rsidR="004B2F1D">
        <w:rPr>
          <w:rFonts w:ascii="Verdana Pro" w:hAnsi="Verdana Pro"/>
        </w:rPr>
        <w:t xml:space="preserve"> I skal herefter drøfte</w:t>
      </w:r>
      <w:r w:rsidR="00430A73" w:rsidRPr="004B2F1D">
        <w:rPr>
          <w:rFonts w:ascii="Verdana Pro" w:hAnsi="Verdana Pro"/>
        </w:rPr>
        <w:t xml:space="preserve"> de problemstillinger, I finder relevante, og kom</w:t>
      </w:r>
      <w:r w:rsidR="004B2F1D">
        <w:rPr>
          <w:rFonts w:ascii="Verdana Pro" w:hAnsi="Verdana Pro"/>
        </w:rPr>
        <w:t>me</w:t>
      </w:r>
      <w:r w:rsidR="00430A73" w:rsidRPr="004B2F1D">
        <w:rPr>
          <w:rFonts w:ascii="Verdana Pro" w:hAnsi="Verdana Pro"/>
        </w:rPr>
        <w:t xml:space="preserve"> med forslag til, hvordan de kan håndteres på en ansvarlig måde.</w:t>
      </w:r>
    </w:p>
    <w:p w14:paraId="570BA62D" w14:textId="30F1F360" w:rsidR="00427F4A" w:rsidRPr="004B2F1D" w:rsidRDefault="00427F4A" w:rsidP="004B2F1D">
      <w:pPr>
        <w:pStyle w:val="Listeafsnit"/>
        <w:numPr>
          <w:ilvl w:val="0"/>
          <w:numId w:val="3"/>
        </w:numPr>
        <w:rPr>
          <w:rFonts w:ascii="Verdana Pro" w:hAnsi="Verdana Pro"/>
        </w:rPr>
      </w:pPr>
      <w:r>
        <w:rPr>
          <w:rFonts w:ascii="Verdana Pro" w:hAnsi="Verdana Pro"/>
        </w:rPr>
        <w:t xml:space="preserve">God ide at bruge </w:t>
      </w:r>
      <w:r w:rsidR="00DD4549">
        <w:rPr>
          <w:rFonts w:ascii="Verdana Pro" w:hAnsi="Verdana Pro"/>
        </w:rPr>
        <w:t>Crisp-DM</w:t>
      </w:r>
      <w:r w:rsidR="001D3A00">
        <w:rPr>
          <w:rFonts w:ascii="Verdana Pro" w:hAnsi="Verdana Pro"/>
        </w:rPr>
        <w:t xml:space="preserve"> som framework for</w:t>
      </w:r>
      <w:r w:rsidR="0025037B">
        <w:rPr>
          <w:rFonts w:ascii="Verdana Pro" w:hAnsi="Verdana Pro"/>
        </w:rPr>
        <w:t xml:space="preserve"> projektet.</w:t>
      </w:r>
    </w:p>
    <w:p w14:paraId="1C4764C8" w14:textId="4DC866FE" w:rsidR="004B2F1D" w:rsidRDefault="004B2F1D" w:rsidP="00897746"/>
    <w:p w14:paraId="679AEBF2" w14:textId="26B0914D" w:rsidR="00810044" w:rsidRPr="004B2F1D" w:rsidRDefault="003A071D" w:rsidP="00810044">
      <w:pPr>
        <w:rPr>
          <w:rFonts w:ascii="Verdana Pro" w:hAnsi="Verdana Pro"/>
          <w:b/>
          <w:bCs/>
        </w:rPr>
      </w:pPr>
      <w:r>
        <w:rPr>
          <w:rFonts w:ascii="Verdana Pro" w:hAnsi="Verdana Pro"/>
          <w:b/>
          <w:bCs/>
        </w:rPr>
        <w:t>Databeskrivelse</w:t>
      </w:r>
      <w:r w:rsidR="00E17D1A">
        <w:rPr>
          <w:rFonts w:ascii="Verdana Pro" w:hAnsi="Verdana Pro"/>
          <w:b/>
          <w:bCs/>
        </w:rPr>
        <w:t xml:space="preserve"> – formuleret af Jyllands-Posten</w:t>
      </w:r>
    </w:p>
    <w:p w14:paraId="3D5A7F00" w14:textId="77777777" w:rsidR="00810044" w:rsidRPr="004B2F1D" w:rsidRDefault="00810044" w:rsidP="00810044">
      <w:pPr>
        <w:rPr>
          <w:rFonts w:ascii="Verdana Pro" w:hAnsi="Verdana Pro"/>
        </w:rPr>
      </w:pPr>
      <w:r w:rsidRPr="004B2F1D">
        <w:rPr>
          <w:rFonts w:ascii="Verdana Pro" w:hAnsi="Verdana Pro"/>
        </w:rPr>
        <w:t>JP's abonnementsstruktur er opbygget således, at når en kunde køber et abonnement, oprettes der en konto, hvis der ikke allerede findes en konto på den pågældende e-mailadresse. Hvis kunden ikke allerede har et login, skal det også oprettes, og dette login tilknyttes kontoen. Til en konto kan der være knyttet flere abonnementer. Abonnementer kan både være aktive samtidig eller ligge i forlængelse af hinanden over tid.</w:t>
      </w:r>
      <w:r w:rsidRPr="004B2F1D">
        <w:rPr>
          <w:rFonts w:ascii="Verdana Pro" w:hAnsi="Verdana Pro"/>
        </w:rPr>
        <w:br/>
      </w:r>
      <w:r w:rsidRPr="004B2F1D">
        <w:rPr>
          <w:rFonts w:ascii="Verdana Pro" w:hAnsi="Verdana Pro"/>
        </w:rPr>
        <w:br/>
        <w:t>Kampagner er tilknyttet de enkelte abonnementer – ikke kontoen. Når kampagnen udløber, vil kunden fortsætte med samme abonnementsnummer, men med et listeprisprodukt (hvis ikke de opsiger).</w:t>
      </w:r>
      <w:r w:rsidRPr="004B2F1D">
        <w:rPr>
          <w:rFonts w:ascii="Verdana Pro" w:hAnsi="Verdana Pro"/>
        </w:rPr>
        <w:br/>
      </w:r>
      <w:r w:rsidRPr="004B2F1D">
        <w:rPr>
          <w:rFonts w:ascii="Verdana Pro" w:hAnsi="Verdana Pro"/>
        </w:rPr>
        <w:br/>
        <w:t>Kontoen og loginet består også, selvom et abonnement udløber eller opsiges. Kunden kan derfor senere tegne et nyt abonnement på den samme konto.</w:t>
      </w:r>
    </w:p>
    <w:p w14:paraId="261112AB" w14:textId="4670DC70" w:rsidR="00FC1279" w:rsidRDefault="009116CA" w:rsidP="00810044">
      <w:pPr>
        <w:rPr>
          <w:rFonts w:ascii="Aptos Narrow" w:hAnsi="Aptos Narrow"/>
          <w:b/>
          <w:bCs/>
        </w:rPr>
      </w:pPr>
      <w:r>
        <w:rPr>
          <w:noProof/>
        </w:rPr>
        <mc:AlternateContent>
          <mc:Choice Requires="wpg">
            <w:drawing>
              <wp:anchor distT="0" distB="0" distL="114300" distR="114300" simplePos="0" relativeHeight="251659264" behindDoc="0" locked="0" layoutInCell="1" allowOverlap="1" wp14:anchorId="5D7A31EE" wp14:editId="75AB4487">
                <wp:simplePos x="0" y="0"/>
                <wp:positionH relativeFrom="column">
                  <wp:posOffset>-3810</wp:posOffset>
                </wp:positionH>
                <wp:positionV relativeFrom="paragraph">
                  <wp:posOffset>570230</wp:posOffset>
                </wp:positionV>
                <wp:extent cx="3545205" cy="1602105"/>
                <wp:effectExtent l="0" t="0" r="0" b="0"/>
                <wp:wrapTopAndBottom/>
                <wp:docPr id="1268762717" name="Grup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5205" cy="1602105"/>
                          <a:chOff x="0" y="0"/>
                          <a:chExt cx="3406140" cy="1630680"/>
                        </a:xfrm>
                      </wpg:grpSpPr>
                      <wps:wsp>
                        <wps:cNvPr id="754947394" name="Tekstfelt 1"/>
                        <wps:cNvSpPr txBox="1"/>
                        <wps:spPr>
                          <a:xfrm>
                            <a:off x="922020" y="0"/>
                            <a:ext cx="975360" cy="251460"/>
                          </a:xfrm>
                          <a:prstGeom prst="rect">
                            <a:avLst/>
                          </a:prstGeom>
                          <a:ln/>
                        </wps:spPr>
                        <wps:style>
                          <a:lnRef idx="2">
                            <a:schemeClr val="dk1"/>
                          </a:lnRef>
                          <a:fillRef idx="1">
                            <a:schemeClr val="lt1"/>
                          </a:fillRef>
                          <a:effectRef idx="0">
                            <a:schemeClr val="dk1"/>
                          </a:effectRef>
                          <a:fontRef idx="minor">
                            <a:schemeClr val="dk1"/>
                          </a:fontRef>
                        </wps:style>
                        <wps:txbx>
                          <w:txbxContent>
                            <w:p w14:paraId="5A06D97E" w14:textId="77777777" w:rsidR="00810044" w:rsidRDefault="00810044" w:rsidP="00810044">
                              <w:pPr>
                                <w:jc w:val="center"/>
                                <w:rPr>
                                  <w:rFonts w:hAnsi="Aptos"/>
                                  <w:color w:val="000000" w:themeColor="dark1"/>
                                  <w:kern w:val="0"/>
                                  <w14:ligatures w14:val="none"/>
                                </w:rPr>
                              </w:pPr>
                              <w:r>
                                <w:rPr>
                                  <w:rFonts w:hAnsi="Aptos"/>
                                  <w:color w:val="000000" w:themeColor="dark1"/>
                                </w:rPr>
                                <w:t>KONTO</w:t>
                              </w:r>
                            </w:p>
                          </w:txbxContent>
                        </wps:txbx>
                        <wps:bodyPr wrap="square" rtlCol="0" anchor="ctr"/>
                      </wps:wsp>
                      <wps:wsp>
                        <wps:cNvPr id="364311784" name="Tekstfelt 2"/>
                        <wps:cNvSpPr txBox="1"/>
                        <wps:spPr>
                          <a:xfrm>
                            <a:off x="2430780" y="0"/>
                            <a:ext cx="975360" cy="251460"/>
                          </a:xfrm>
                          <a:prstGeom prst="rect">
                            <a:avLst/>
                          </a:prstGeom>
                          <a:solidFill>
                            <a:schemeClr val="bg1">
                              <a:lumMod val="95000"/>
                            </a:schemeClr>
                          </a:solidFill>
                          <a:ln>
                            <a:noFill/>
                          </a:ln>
                        </wps:spPr>
                        <wps:style>
                          <a:lnRef idx="2">
                            <a:schemeClr val="dk1"/>
                          </a:lnRef>
                          <a:fillRef idx="1">
                            <a:schemeClr val="lt1"/>
                          </a:fillRef>
                          <a:effectRef idx="0">
                            <a:schemeClr val="dk1"/>
                          </a:effectRef>
                          <a:fontRef idx="minor">
                            <a:schemeClr val="dk1"/>
                          </a:fontRef>
                        </wps:style>
                        <wps:txbx>
                          <w:txbxContent>
                            <w:p w14:paraId="4FD4AAC7" w14:textId="77777777" w:rsidR="00810044" w:rsidRDefault="00810044" w:rsidP="00810044">
                              <w:pPr>
                                <w:jc w:val="center"/>
                                <w:rPr>
                                  <w:rFonts w:hAnsi="Aptos"/>
                                  <w:color w:val="000000" w:themeColor="dark1"/>
                                  <w:kern w:val="0"/>
                                  <w14:ligatures w14:val="none"/>
                                </w:rPr>
                              </w:pPr>
                              <w:r>
                                <w:rPr>
                                  <w:rFonts w:hAnsi="Aptos"/>
                                  <w:color w:val="000000" w:themeColor="dark1"/>
                                </w:rPr>
                                <w:t>LOGIN</w:t>
                              </w:r>
                            </w:p>
                          </w:txbxContent>
                        </wps:txbx>
                        <wps:bodyPr wrap="square" rtlCol="0" anchor="ctr"/>
                      </wps:wsp>
                      <wps:wsp>
                        <wps:cNvPr id="116765298" name="Tekstfelt 3"/>
                        <wps:cNvSpPr txBox="1"/>
                        <wps:spPr>
                          <a:xfrm>
                            <a:off x="0" y="617220"/>
                            <a:ext cx="1234440" cy="441960"/>
                          </a:xfrm>
                          <a:prstGeom prst="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52E6B36C" w14:textId="77777777" w:rsidR="00810044" w:rsidRDefault="00810044" w:rsidP="00810044">
                              <w:pPr>
                                <w:spacing w:after="0"/>
                                <w:contextualSpacing/>
                                <w:jc w:val="center"/>
                                <w:rPr>
                                  <w:rFonts w:hAnsi="Aptos"/>
                                  <w:color w:val="A6A6A6" w:themeColor="background1" w:themeShade="A6"/>
                                  <w:kern w:val="0"/>
                                  <w14:ligatures w14:val="none"/>
                                </w:rPr>
                              </w:pPr>
                              <w:r>
                                <w:rPr>
                                  <w:rFonts w:hAnsi="Aptos"/>
                                  <w:color w:val="A6A6A6" w:themeColor="background1" w:themeShade="A6"/>
                                </w:rPr>
                                <w:t>ABONNEMENT 1</w:t>
                              </w:r>
                            </w:p>
                            <w:p w14:paraId="777E13F7" w14:textId="77777777" w:rsidR="00810044" w:rsidRDefault="00810044" w:rsidP="00810044">
                              <w:pPr>
                                <w:spacing w:after="0"/>
                                <w:contextualSpacing/>
                                <w:jc w:val="center"/>
                                <w:rPr>
                                  <w:rFonts w:hAnsi="Aptos"/>
                                  <w:i/>
                                  <w:iCs/>
                                  <w:color w:val="A6A6A6" w:themeColor="background1" w:themeShade="A6"/>
                                  <w:sz w:val="20"/>
                                  <w:szCs w:val="20"/>
                                </w:rPr>
                              </w:pPr>
                              <w:r>
                                <w:rPr>
                                  <w:rFonts w:hAnsi="Aptos"/>
                                  <w:i/>
                                  <w:iCs/>
                                  <w:color w:val="A6A6A6" w:themeColor="background1" w:themeShade="A6"/>
                                  <w:sz w:val="20"/>
                                  <w:szCs w:val="20"/>
                                </w:rPr>
                                <w:t>Ikke længere aktivt</w:t>
                              </w:r>
                            </w:p>
                          </w:txbxContent>
                        </wps:txbx>
                        <wps:bodyPr wrap="square" rtlCol="0" anchor="ctr"/>
                      </wps:wsp>
                      <wps:wsp>
                        <wps:cNvPr id="1939198049" name="Tekstfelt 5"/>
                        <wps:cNvSpPr txBox="1"/>
                        <wps:spPr>
                          <a:xfrm>
                            <a:off x="1661160" y="1379220"/>
                            <a:ext cx="975360" cy="251460"/>
                          </a:xfrm>
                          <a:prstGeom prst="rect">
                            <a:avLst/>
                          </a:prstGeom>
                          <a:ln/>
                        </wps:spPr>
                        <wps:style>
                          <a:lnRef idx="2">
                            <a:schemeClr val="dk1"/>
                          </a:lnRef>
                          <a:fillRef idx="1">
                            <a:schemeClr val="lt1"/>
                          </a:fillRef>
                          <a:effectRef idx="0">
                            <a:schemeClr val="dk1"/>
                          </a:effectRef>
                          <a:fontRef idx="minor">
                            <a:schemeClr val="dk1"/>
                          </a:fontRef>
                        </wps:style>
                        <wps:txbx>
                          <w:txbxContent>
                            <w:p w14:paraId="7D27B541" w14:textId="77777777" w:rsidR="00810044" w:rsidRDefault="00810044" w:rsidP="00810044">
                              <w:pPr>
                                <w:jc w:val="center"/>
                                <w:rPr>
                                  <w:rFonts w:hAnsi="Aptos"/>
                                  <w:color w:val="000000" w:themeColor="dark1"/>
                                  <w:kern w:val="0"/>
                                  <w14:ligatures w14:val="none"/>
                                </w:rPr>
                              </w:pPr>
                              <w:r>
                                <w:rPr>
                                  <w:rFonts w:hAnsi="Aptos"/>
                                  <w:color w:val="000000" w:themeColor="dark1"/>
                                </w:rPr>
                                <w:t>KAMPAGNE 1</w:t>
                              </w:r>
                            </w:p>
                          </w:txbxContent>
                        </wps:txbx>
                        <wps:bodyPr wrap="square" rtlCol="0" anchor="ctr"/>
                      </wps:wsp>
                      <wps:wsp>
                        <wps:cNvPr id="297523147" name="Tekstfelt 6"/>
                        <wps:cNvSpPr txBox="1"/>
                        <wps:spPr>
                          <a:xfrm>
                            <a:off x="1524000" y="617220"/>
                            <a:ext cx="1234440" cy="441960"/>
                          </a:xfrm>
                          <a:prstGeom prst="rect">
                            <a:avLst/>
                          </a:prstGeom>
                          <a:ln/>
                        </wps:spPr>
                        <wps:style>
                          <a:lnRef idx="2">
                            <a:schemeClr val="dk1"/>
                          </a:lnRef>
                          <a:fillRef idx="1">
                            <a:schemeClr val="lt1"/>
                          </a:fillRef>
                          <a:effectRef idx="0">
                            <a:schemeClr val="dk1"/>
                          </a:effectRef>
                          <a:fontRef idx="minor">
                            <a:schemeClr val="dk1"/>
                          </a:fontRef>
                        </wps:style>
                        <wps:txbx>
                          <w:txbxContent>
                            <w:p w14:paraId="6FCFA653" w14:textId="77777777" w:rsidR="00810044" w:rsidRDefault="00810044" w:rsidP="00810044">
                              <w:pPr>
                                <w:spacing w:after="0"/>
                                <w:contextualSpacing/>
                                <w:jc w:val="center"/>
                                <w:rPr>
                                  <w:rFonts w:hAnsi="Aptos"/>
                                  <w:color w:val="000000" w:themeColor="dark1"/>
                                  <w:kern w:val="0"/>
                                  <w14:ligatures w14:val="none"/>
                                </w:rPr>
                              </w:pPr>
                              <w:r>
                                <w:rPr>
                                  <w:rFonts w:hAnsi="Aptos"/>
                                  <w:color w:val="000000" w:themeColor="dark1"/>
                                </w:rPr>
                                <w:t>ABONNEMENT 2</w:t>
                              </w:r>
                            </w:p>
                            <w:p w14:paraId="0C2CC1F4" w14:textId="77777777" w:rsidR="00810044" w:rsidRDefault="00810044" w:rsidP="00810044">
                              <w:pPr>
                                <w:spacing w:after="0"/>
                                <w:contextualSpacing/>
                                <w:jc w:val="center"/>
                                <w:rPr>
                                  <w:rFonts w:hAnsi="Aptos"/>
                                  <w:color w:val="8DD873" w:themeColor="accent6" w:themeTint="99"/>
                                </w:rPr>
                              </w:pPr>
                              <w:r>
                                <w:rPr>
                                  <w:rFonts w:hAnsi="Aptos"/>
                                  <w:color w:val="8DD873" w:themeColor="accent6" w:themeTint="99"/>
                                </w:rPr>
                                <w:t>Aktivt</w:t>
                              </w:r>
                            </w:p>
                          </w:txbxContent>
                        </wps:txbx>
                        <wps:bodyPr wrap="square" rtlCol="0" anchor="ctr"/>
                      </wps:wsp>
                      <wps:wsp>
                        <wps:cNvPr id="1254135065" name="Lige forbindelse 930361705"/>
                        <wps:cNvCnPr>
                          <a:stCxn id="1465290141" idx="0"/>
                          <a:endCxn id="796849723" idx="2"/>
                        </wps:cNvCnPr>
                        <wps:spPr>
                          <a:xfrm flipV="1">
                            <a:off x="617220" y="251460"/>
                            <a:ext cx="792480" cy="365760"/>
                          </a:xfrm>
                          <a:prstGeom prst="line">
                            <a:avLst/>
                          </a:prstGeom>
                          <a:ln>
                            <a:solidFill>
                              <a:schemeClr val="bg1">
                                <a:lumMod val="65000"/>
                              </a:schemeClr>
                            </a:solidFill>
                          </a:ln>
                        </wps:spPr>
                        <wps:style>
                          <a:lnRef idx="2">
                            <a:schemeClr val="accent1"/>
                          </a:lnRef>
                          <a:fillRef idx="0">
                            <a:schemeClr val="accent1"/>
                          </a:fillRef>
                          <a:effectRef idx="1">
                            <a:schemeClr val="accent1"/>
                          </a:effectRef>
                          <a:fontRef idx="minor">
                            <a:schemeClr val="tx1"/>
                          </a:fontRef>
                        </wps:style>
                        <wps:bodyPr/>
                      </wps:wsp>
                      <wps:wsp>
                        <wps:cNvPr id="532489822" name="Lige forbindelse 823106153"/>
                        <wps:cNvCnPr>
                          <a:stCxn id="124816004" idx="0"/>
                          <a:endCxn id="796849723" idx="2"/>
                        </wps:cNvCnPr>
                        <wps:spPr>
                          <a:xfrm flipH="1" flipV="1">
                            <a:off x="1409700" y="251460"/>
                            <a:ext cx="731520" cy="365760"/>
                          </a:xfrm>
                          <a:prstGeom prst="line">
                            <a:avLst/>
                          </a:prstGeom>
                          <a:ln>
                            <a:solidFill>
                              <a:sysClr val="windowText" lastClr="000000"/>
                            </a:solidFill>
                          </a:ln>
                        </wps:spPr>
                        <wps:style>
                          <a:lnRef idx="2">
                            <a:schemeClr val="accent1"/>
                          </a:lnRef>
                          <a:fillRef idx="0">
                            <a:schemeClr val="accent1"/>
                          </a:fillRef>
                          <a:effectRef idx="1">
                            <a:schemeClr val="accent1"/>
                          </a:effectRef>
                          <a:fontRef idx="minor">
                            <a:schemeClr val="tx1"/>
                          </a:fontRef>
                        </wps:style>
                        <wps:bodyPr/>
                      </wps:wsp>
                      <wps:wsp>
                        <wps:cNvPr id="48379855" name="Lige forbindelse 1770286194"/>
                        <wps:cNvCnPr>
                          <a:stCxn id="474187111" idx="0"/>
                          <a:endCxn id="124816004" idx="2"/>
                        </wps:cNvCnPr>
                        <wps:spPr>
                          <a:xfrm flipH="1" flipV="1">
                            <a:off x="2141220" y="1059180"/>
                            <a:ext cx="7620" cy="320040"/>
                          </a:xfrm>
                          <a:prstGeom prst="line">
                            <a:avLst/>
                          </a:prstGeom>
                          <a:ln>
                            <a:solidFill>
                              <a:sysClr val="windowText" lastClr="000000"/>
                            </a:solidFill>
                          </a:ln>
                        </wps:spPr>
                        <wps:style>
                          <a:lnRef idx="2">
                            <a:schemeClr val="accent1"/>
                          </a:lnRef>
                          <a:fillRef idx="0">
                            <a:schemeClr val="accent1"/>
                          </a:fillRef>
                          <a:effectRef idx="1">
                            <a:schemeClr val="accent1"/>
                          </a:effectRef>
                          <a:fontRef idx="minor">
                            <a:schemeClr val="tx1"/>
                          </a:fontRef>
                        </wps:style>
                        <wps:bodyPr/>
                      </wps:wsp>
                      <wps:wsp>
                        <wps:cNvPr id="1099381842" name="Lige forbindelse 1472093050"/>
                        <wps:cNvCnPr>
                          <a:stCxn id="1466403384" idx="1"/>
                          <a:endCxn id="796849723" idx="3"/>
                        </wps:cNvCnPr>
                        <wps:spPr>
                          <a:xfrm flipH="1">
                            <a:off x="1897380" y="125730"/>
                            <a:ext cx="533400" cy="0"/>
                          </a:xfrm>
                          <a:prstGeom prst="line">
                            <a:avLst/>
                          </a:prstGeom>
                          <a:ln>
                            <a:solidFill>
                              <a:sysClr val="windowText" lastClr="00000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D7A31EE" id="Gruppe 1" o:spid="_x0000_s1026" style="position:absolute;margin-left:-.3pt;margin-top:44.9pt;width:279.15pt;height:126.15pt;z-index:251659264;mso-width-relative:margin;mso-height-relative:margin" coordsize="34061,16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">
                <v:shapetype id="_x0000_t202" coordsize="21600,21600" o:spt="202" path="m,l,21600r21600,l21600,xe">
                  <v:stroke joinstyle="miter"/>
                  <v:path gradientshapeok="t" o:connecttype="rect"/>
                </v:shapetype>
                <v:shape id="Tekstfelt 1" o:spid="_x0000_s1027" type="#_x0000_t202" style="position:absolute;left:9220;width:9753;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" fillcolor="white [3201]" strokecolor="black [3200]" strokeweight="1pt">
                  <v:textbox>
                    <w:txbxContent>
                      <w:p w14:paraId="5A06D97E" w14:textId="77777777" w:rsidR="00810044" w:rsidRDefault="00810044" w:rsidP="00810044">
                        <w:pPr>
                          <w:jc w:val="center"/>
                          <w:rPr>
                            <w:rFonts w:hAnsi="Aptos"/>
                            <w:color w:val="000000" w:themeColor="dark1"/>
                            <w:kern w:val="0"/>
                            <w14:ligatures w14:val="none"/>
                          </w:rPr>
                        </w:pPr>
                        <w:r>
                          <w:rPr>
                            <w:rFonts w:hAnsi="Aptos"/>
                            <w:color w:val="000000" w:themeColor="dark1"/>
                          </w:rPr>
                          <w:t>KONTO</w:t>
                        </w:r>
                      </w:p>
                    </w:txbxContent>
                  </v:textbox>
                </v:shape>
                <v:shape id="Tekstfelt 2" o:spid="_x0000_s1028" type="#_x0000_t202" style="position:absolute;left:24307;width:9754;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" fillcolor="#f2f2f2 [3052]" stroked="f" strokeweight="1pt">
                  <v:textbox>
                    <w:txbxContent>
                      <w:p w14:paraId="4FD4AAC7" w14:textId="77777777" w:rsidR="00810044" w:rsidRDefault="00810044" w:rsidP="00810044">
                        <w:pPr>
                          <w:jc w:val="center"/>
                          <w:rPr>
                            <w:rFonts w:hAnsi="Aptos"/>
                            <w:color w:val="000000" w:themeColor="dark1"/>
                            <w:kern w:val="0"/>
                            <w14:ligatures w14:val="none"/>
                          </w:rPr>
                        </w:pPr>
                        <w:r>
                          <w:rPr>
                            <w:rFonts w:hAnsi="Aptos"/>
                            <w:color w:val="000000" w:themeColor="dark1"/>
                          </w:rPr>
                          <w:t>LOGIN</w:t>
                        </w:r>
                      </w:p>
                    </w:txbxContent>
                  </v:textbox>
                </v:shape>
                <v:shape id="Tekstfelt 3" o:spid="_x0000_s1029" type="#_x0000_t202" style="position:absolute;top:6172;width:12344;height:4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" fillcolor="white [3201]" strokecolor="#a5a5a5 [2092]" strokeweight="1pt">
                  <v:textbox>
                    <w:txbxContent>
                      <w:p w14:paraId="52E6B36C" w14:textId="77777777" w:rsidR="00810044" w:rsidRDefault="00810044" w:rsidP="00810044">
                        <w:pPr>
                          <w:spacing w:after="0"/>
                          <w:contextualSpacing/>
                          <w:jc w:val="center"/>
                          <w:rPr>
                            <w:rFonts w:hAnsi="Aptos"/>
                            <w:color w:val="A6A6A6" w:themeColor="background1" w:themeShade="A6"/>
                            <w:kern w:val="0"/>
                            <w14:ligatures w14:val="none"/>
                          </w:rPr>
                        </w:pPr>
                        <w:r>
                          <w:rPr>
                            <w:rFonts w:hAnsi="Aptos"/>
                            <w:color w:val="A6A6A6" w:themeColor="background1" w:themeShade="A6"/>
                          </w:rPr>
                          <w:t>ABONNEMENT 1</w:t>
                        </w:r>
                      </w:p>
                      <w:p w14:paraId="777E13F7" w14:textId="77777777" w:rsidR="00810044" w:rsidRDefault="00810044" w:rsidP="00810044">
                        <w:pPr>
                          <w:spacing w:after="0"/>
                          <w:contextualSpacing/>
                          <w:jc w:val="center"/>
                          <w:rPr>
                            <w:rFonts w:hAnsi="Aptos"/>
                            <w:i/>
                            <w:iCs/>
                            <w:color w:val="A6A6A6" w:themeColor="background1" w:themeShade="A6"/>
                            <w:sz w:val="20"/>
                            <w:szCs w:val="20"/>
                          </w:rPr>
                        </w:pPr>
                        <w:r>
                          <w:rPr>
                            <w:rFonts w:hAnsi="Aptos"/>
                            <w:i/>
                            <w:iCs/>
                            <w:color w:val="A6A6A6" w:themeColor="background1" w:themeShade="A6"/>
                            <w:sz w:val="20"/>
                            <w:szCs w:val="20"/>
                          </w:rPr>
                          <w:t>Ikke længere aktivt</w:t>
                        </w:r>
                      </w:p>
                    </w:txbxContent>
                  </v:textbox>
                </v:shape>
                <v:shape id="Tekstfelt 5" o:spid="_x0000_s1030" type="#_x0000_t202" style="position:absolute;left:16611;top:13792;width:9754;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" fillcolor="white [3201]" strokecolor="black [3200]" strokeweight="1pt">
                  <v:textbox>
                    <w:txbxContent>
                      <w:p w14:paraId="7D27B541" w14:textId="77777777" w:rsidR="00810044" w:rsidRDefault="00810044" w:rsidP="00810044">
                        <w:pPr>
                          <w:jc w:val="center"/>
                          <w:rPr>
                            <w:rFonts w:hAnsi="Aptos"/>
                            <w:color w:val="000000" w:themeColor="dark1"/>
                            <w:kern w:val="0"/>
                            <w14:ligatures w14:val="none"/>
                          </w:rPr>
                        </w:pPr>
                        <w:r>
                          <w:rPr>
                            <w:rFonts w:hAnsi="Aptos"/>
                            <w:color w:val="000000" w:themeColor="dark1"/>
                          </w:rPr>
                          <w:t>KAMPAGNE 1</w:t>
                        </w:r>
                      </w:p>
                    </w:txbxContent>
                  </v:textbox>
                </v:shape>
                <v:shape id="Tekstfelt 6" o:spid="_x0000_s1031" type="#_x0000_t202" style="position:absolute;left:15240;top:6172;width:12344;height:4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" fillcolor="white [3201]" strokecolor="black [3200]" strokeweight="1pt">
                  <v:textbox>
                    <w:txbxContent>
                      <w:p w14:paraId="6FCFA653" w14:textId="77777777" w:rsidR="00810044" w:rsidRDefault="00810044" w:rsidP="00810044">
                        <w:pPr>
                          <w:spacing w:after="0"/>
                          <w:contextualSpacing/>
                          <w:jc w:val="center"/>
                          <w:rPr>
                            <w:rFonts w:hAnsi="Aptos"/>
                            <w:color w:val="000000" w:themeColor="dark1"/>
                            <w:kern w:val="0"/>
                            <w14:ligatures w14:val="none"/>
                          </w:rPr>
                        </w:pPr>
                        <w:r>
                          <w:rPr>
                            <w:rFonts w:hAnsi="Aptos"/>
                            <w:color w:val="000000" w:themeColor="dark1"/>
                          </w:rPr>
                          <w:t>ABONNEMENT 2</w:t>
                        </w:r>
                      </w:p>
                      <w:p w14:paraId="0C2CC1F4" w14:textId="77777777" w:rsidR="00810044" w:rsidRDefault="00810044" w:rsidP="00810044">
                        <w:pPr>
                          <w:spacing w:after="0"/>
                          <w:contextualSpacing/>
                          <w:jc w:val="center"/>
                          <w:rPr>
                            <w:rFonts w:hAnsi="Aptos"/>
                            <w:color w:val="8DD873" w:themeColor="accent6" w:themeTint="99"/>
                          </w:rPr>
                        </w:pPr>
                        <w:r>
                          <w:rPr>
                            <w:rFonts w:hAnsi="Aptos"/>
                            <w:color w:val="8DD873" w:themeColor="accent6" w:themeTint="99"/>
                          </w:rPr>
                          <w:t>Aktivt</w:t>
                        </w:r>
                      </w:p>
                    </w:txbxContent>
                  </v:textbox>
                </v:shape>
                <v:line id="Lige forbindelse 930361705" o:spid="_x0000_s1032" style="position:absolute;flip:y;visibility:visible;mso-wrap-style:square" from="6172,2514" to="14097,6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" strokecolor="#a5a5a5 [2092]" strokeweight="1pt">
                  <v:stroke joinstyle="miter"/>
                </v:line>
                <v:line id="Lige forbindelse 823106153" o:spid="_x0000_s1033" style="position:absolute;flip:x y;visibility:visible;mso-wrap-style:square" from="14097,2514" to="21412,6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" strokecolor="windowText" strokeweight="1pt">
                  <v:stroke joinstyle="miter"/>
                </v:line>
                <v:line id="Lige forbindelse 1770286194" o:spid="_x0000_s1034" style="position:absolute;flip:x y;visibility:visible;mso-wrap-style:square" from="21412,10591" to="21488,13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" strokecolor="windowText" strokeweight="1pt">
                  <v:stroke joinstyle="miter"/>
                </v:line>
                <v:line id="Lige forbindelse 1472093050" o:spid="_x0000_s1035" style="position:absolute;flip:x;visibility:visible;mso-wrap-style:square" from="18973,1257" to="24307,1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" strokecolor="windowText" strokeweight="1pt">
                  <v:stroke joinstyle="miter"/>
                </v:line>
                <w10:wrap type="topAndBottom"/>
              </v:group>
            </w:pict>
          </mc:Fallback>
        </mc:AlternateContent>
      </w:r>
    </w:p>
    <w:p w14:paraId="5C667663" w14:textId="77777777" w:rsidR="00FC1279" w:rsidRDefault="00FC1279" w:rsidP="00810044">
      <w:pPr>
        <w:rPr>
          <w:rFonts w:ascii="Aptos Narrow" w:hAnsi="Aptos Narrow"/>
          <w:b/>
          <w:bCs/>
        </w:rPr>
      </w:pPr>
    </w:p>
    <w:p w14:paraId="112A412D" w14:textId="77777777" w:rsidR="0004227A" w:rsidRDefault="0004227A" w:rsidP="00810044">
      <w:pPr>
        <w:rPr>
          <w:rFonts w:ascii="Aptos Narrow" w:hAnsi="Aptos Narrow"/>
          <w:b/>
          <w:bCs/>
        </w:rPr>
      </w:pPr>
    </w:p>
    <w:p w14:paraId="59A71D18" w14:textId="77777777" w:rsidR="00090E8C" w:rsidRDefault="00090E8C" w:rsidP="00810044">
      <w:pPr>
        <w:rPr>
          <w:rFonts w:ascii="Aptos Narrow" w:hAnsi="Aptos Narrow"/>
          <w:b/>
          <w:bCs/>
        </w:rPr>
      </w:pPr>
    </w:p>
    <w:p w14:paraId="4924E8EE" w14:textId="77777777" w:rsidR="00090E8C" w:rsidRDefault="00090E8C" w:rsidP="00810044">
      <w:pPr>
        <w:rPr>
          <w:rFonts w:ascii="Aptos Narrow" w:hAnsi="Aptos Narrow"/>
          <w:b/>
          <w:bCs/>
        </w:rPr>
      </w:pPr>
    </w:p>
    <w:p w14:paraId="7619660E" w14:textId="77777777" w:rsidR="00090E8C" w:rsidRDefault="00090E8C" w:rsidP="00810044">
      <w:pPr>
        <w:rPr>
          <w:rFonts w:ascii="Aptos Narrow" w:hAnsi="Aptos Narrow"/>
          <w:b/>
          <w:bCs/>
        </w:rPr>
      </w:pPr>
    </w:p>
    <w:p w14:paraId="7C6CD973" w14:textId="2808D67E" w:rsidR="00810044" w:rsidRPr="00E45343" w:rsidRDefault="00810044" w:rsidP="00810044">
      <w:pPr>
        <w:rPr>
          <w:rFonts w:ascii="Aptos Narrow" w:hAnsi="Aptos Narrow"/>
          <w:b/>
          <w:bCs/>
        </w:rPr>
      </w:pPr>
      <w:r>
        <w:rPr>
          <w:rFonts w:ascii="Aptos Narrow" w:hAnsi="Aptos Narrow"/>
          <w:b/>
          <w:bCs/>
        </w:rPr>
        <w:t xml:space="preserve">Datasæt 1: </w:t>
      </w:r>
      <w:r w:rsidRPr="00E45343">
        <w:rPr>
          <w:rFonts w:ascii="Aptos Narrow" w:hAnsi="Aptos Narrow"/>
          <w:b/>
          <w:bCs/>
        </w:rPr>
        <w:t>Kundeoverblik</w:t>
      </w:r>
    </w:p>
    <w:tbl>
      <w:tblPr>
        <w:tblW w:w="963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70" w:type="dxa"/>
          <w:right w:w="70" w:type="dxa"/>
        </w:tblCellMar>
        <w:tblLook w:val="04A0" w:firstRow="1" w:lastRow="0" w:firstColumn="1" w:lastColumn="0" w:noHBand="0" w:noVBand="1"/>
      </w:tblPr>
      <w:tblGrid>
        <w:gridCol w:w="2835"/>
        <w:gridCol w:w="6804"/>
      </w:tblGrid>
      <w:tr w:rsidR="00810044" w:rsidRPr="00823585" w14:paraId="37BC6BAC" w14:textId="77777777" w:rsidTr="00114CC1">
        <w:trPr>
          <w:trHeight w:val="288"/>
        </w:trPr>
        <w:tc>
          <w:tcPr>
            <w:tcW w:w="2835" w:type="dxa"/>
            <w:shd w:val="clear" w:color="000000" w:fill="F2F2F2"/>
            <w:noWrap/>
            <w:hideMark/>
          </w:tcPr>
          <w:p w14:paraId="76DF0C55"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pseudo_id,</w:t>
            </w:r>
          </w:p>
        </w:tc>
        <w:tc>
          <w:tcPr>
            <w:tcW w:w="6804" w:type="dxa"/>
            <w:shd w:val="clear" w:color="000000" w:fill="F2F2F2"/>
            <w:noWrap/>
            <w:hideMark/>
          </w:tcPr>
          <w:p w14:paraId="65E906F2" w14:textId="77777777" w:rsidR="00810044" w:rsidRPr="00823585" w:rsidRDefault="00810044" w:rsidP="00114CC1">
            <w:pPr>
              <w:spacing w:after="0" w:line="240" w:lineRule="auto"/>
              <w:rPr>
                <w:rFonts w:ascii="Aptos Narrow" w:eastAsia="Times New Roman" w:hAnsi="Aptos Narrow" w:cs="Times New Roman"/>
                <w:color w:val="000000"/>
                <w:kern w:val="0"/>
                <w:lang w:val="nb-NO" w:eastAsia="da-DK"/>
                <w14:ligatures w14:val="none"/>
              </w:rPr>
            </w:pPr>
            <w:r w:rsidRPr="00823585">
              <w:rPr>
                <w:rFonts w:ascii="Aptos Narrow" w:eastAsia="Times New Roman" w:hAnsi="Aptos Narrow" w:cs="Times New Roman"/>
                <w:color w:val="000000"/>
                <w:kern w:val="0"/>
                <w:lang w:val="nb-NO" w:eastAsia="da-DK"/>
                <w14:ligatures w14:val="none"/>
              </w:rPr>
              <w:t>autogenereret id for hver abonnent</w:t>
            </w:r>
          </w:p>
        </w:tc>
      </w:tr>
      <w:tr w:rsidR="00810044" w:rsidRPr="00E45343" w14:paraId="0119F4C1" w14:textId="77777777" w:rsidTr="00114CC1">
        <w:trPr>
          <w:trHeight w:val="288"/>
        </w:trPr>
        <w:tc>
          <w:tcPr>
            <w:tcW w:w="2835" w:type="dxa"/>
            <w:shd w:val="clear" w:color="000000" w:fill="F2F2F2"/>
            <w:noWrap/>
            <w:hideMark/>
          </w:tcPr>
          <w:p w14:paraId="527B85B1"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823585">
              <w:rPr>
                <w:rFonts w:ascii="Aptos Display" w:eastAsia="Times New Roman" w:hAnsi="Aptos Display" w:cs="Times New Roman"/>
                <w:i/>
                <w:iCs/>
                <w:kern w:val="0"/>
                <w:sz w:val="20"/>
                <w:szCs w:val="20"/>
                <w:lang w:val="nb-NO" w:eastAsia="da-DK"/>
                <w14:ligatures w14:val="none"/>
              </w:rPr>
              <w:t xml:space="preserve">       </w:t>
            </w:r>
            <w:r w:rsidRPr="00E45343">
              <w:rPr>
                <w:rFonts w:ascii="Aptos Display" w:eastAsia="Times New Roman" w:hAnsi="Aptos Display" w:cs="Times New Roman"/>
                <w:i/>
                <w:iCs/>
                <w:kern w:val="0"/>
                <w:sz w:val="20"/>
                <w:szCs w:val="20"/>
                <w:lang w:eastAsia="da-DK"/>
                <w14:ligatures w14:val="none"/>
              </w:rPr>
              <w:t>account_active_days,</w:t>
            </w:r>
          </w:p>
        </w:tc>
        <w:tc>
          <w:tcPr>
            <w:tcW w:w="6804" w:type="dxa"/>
            <w:shd w:val="clear" w:color="000000" w:fill="F2F2F2"/>
            <w:noWrap/>
            <w:hideMark/>
          </w:tcPr>
          <w:p w14:paraId="67C4B9D4"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samlet antal dage kunden har haft adgang igennem et aktivt abonnement på JP</w:t>
            </w:r>
          </w:p>
        </w:tc>
      </w:tr>
      <w:tr w:rsidR="00810044" w:rsidRPr="00E45343" w14:paraId="12900B5C" w14:textId="77777777" w:rsidTr="00114CC1">
        <w:trPr>
          <w:trHeight w:val="288"/>
        </w:trPr>
        <w:tc>
          <w:tcPr>
            <w:tcW w:w="2835" w:type="dxa"/>
            <w:shd w:val="clear" w:color="000000" w:fill="F2F2F2"/>
            <w:noWrap/>
            <w:hideMark/>
          </w:tcPr>
          <w:p w14:paraId="5BCF3174"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subscription_cancel_date,</w:t>
            </w:r>
          </w:p>
        </w:tc>
        <w:tc>
          <w:tcPr>
            <w:tcW w:w="6804" w:type="dxa"/>
            <w:shd w:val="clear" w:color="000000" w:fill="F2F2F2"/>
            <w:noWrap/>
            <w:hideMark/>
          </w:tcPr>
          <w:p w14:paraId="36A928D4"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133E84">
              <w:rPr>
                <w:rFonts w:ascii="Aptos Narrow" w:eastAsia="Times New Roman" w:hAnsi="Aptos Narrow" w:cs="Times New Roman"/>
                <w:color w:val="000000"/>
                <w:kern w:val="0"/>
                <w:lang w:eastAsia="da-DK"/>
                <w14:ligatures w14:val="none"/>
              </w:rPr>
              <w:t>opsigelsesdato for abonnement med kampagnen</w:t>
            </w:r>
          </w:p>
        </w:tc>
      </w:tr>
      <w:tr w:rsidR="00810044" w:rsidRPr="00823585" w14:paraId="61731B76" w14:textId="77777777" w:rsidTr="00114CC1">
        <w:trPr>
          <w:trHeight w:val="288"/>
        </w:trPr>
        <w:tc>
          <w:tcPr>
            <w:tcW w:w="2835" w:type="dxa"/>
            <w:shd w:val="clear" w:color="000000" w:fill="F2F2F2"/>
            <w:noWrap/>
            <w:hideMark/>
          </w:tcPr>
          <w:p w14:paraId="3B1080B2"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order_date,</w:t>
            </w:r>
          </w:p>
        </w:tc>
        <w:tc>
          <w:tcPr>
            <w:tcW w:w="6804" w:type="dxa"/>
            <w:shd w:val="clear" w:color="000000" w:fill="F2F2F2"/>
            <w:noWrap/>
            <w:hideMark/>
          </w:tcPr>
          <w:p w14:paraId="0325EFF4" w14:textId="77777777" w:rsidR="00810044" w:rsidRPr="00823585" w:rsidRDefault="00810044" w:rsidP="00114CC1">
            <w:pPr>
              <w:spacing w:after="0" w:line="240" w:lineRule="auto"/>
              <w:rPr>
                <w:rFonts w:ascii="Aptos Narrow" w:eastAsia="Times New Roman" w:hAnsi="Aptos Narrow" w:cs="Times New Roman"/>
                <w:color w:val="000000"/>
                <w:kern w:val="0"/>
                <w:lang w:val="nb-NO" w:eastAsia="da-DK"/>
                <w14:ligatures w14:val="none"/>
              </w:rPr>
            </w:pPr>
            <w:r w:rsidRPr="00823585">
              <w:rPr>
                <w:rFonts w:ascii="Aptos Narrow" w:eastAsia="Times New Roman" w:hAnsi="Aptos Narrow" w:cs="Times New Roman"/>
                <w:color w:val="000000"/>
                <w:kern w:val="0"/>
                <w:lang w:val="nb-NO" w:eastAsia="da-DK"/>
                <w14:ligatures w14:val="none"/>
              </w:rPr>
              <w:t>købsdato for abonnement med kampagnen</w:t>
            </w:r>
          </w:p>
        </w:tc>
      </w:tr>
      <w:tr w:rsidR="00810044" w:rsidRPr="00E45343" w14:paraId="5FF2C33E" w14:textId="77777777" w:rsidTr="00114CC1">
        <w:trPr>
          <w:trHeight w:val="288"/>
        </w:trPr>
        <w:tc>
          <w:tcPr>
            <w:tcW w:w="2835" w:type="dxa"/>
            <w:shd w:val="clear" w:color="000000" w:fill="F2F2F2"/>
            <w:noWrap/>
            <w:hideMark/>
          </w:tcPr>
          <w:p w14:paraId="17F16413"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823585">
              <w:rPr>
                <w:rFonts w:ascii="Aptos Display" w:eastAsia="Times New Roman" w:hAnsi="Aptos Display" w:cs="Times New Roman"/>
                <w:i/>
                <w:iCs/>
                <w:kern w:val="0"/>
                <w:sz w:val="20"/>
                <w:szCs w:val="20"/>
                <w:lang w:val="nb-NO" w:eastAsia="da-DK"/>
                <w14:ligatures w14:val="none"/>
              </w:rPr>
              <w:t xml:space="preserve">       </w:t>
            </w:r>
            <w:r w:rsidRPr="00E45343">
              <w:rPr>
                <w:rFonts w:ascii="Aptos Display" w:eastAsia="Times New Roman" w:hAnsi="Aptos Display" w:cs="Times New Roman"/>
                <w:i/>
                <w:iCs/>
                <w:kern w:val="0"/>
                <w:sz w:val="20"/>
                <w:szCs w:val="20"/>
                <w:lang w:eastAsia="da-DK"/>
                <w14:ligatures w14:val="none"/>
              </w:rPr>
              <w:t>koen,</w:t>
            </w:r>
          </w:p>
        </w:tc>
        <w:tc>
          <w:tcPr>
            <w:tcW w:w="6804" w:type="dxa"/>
            <w:shd w:val="clear" w:color="000000" w:fill="F2F2F2"/>
            <w:noWrap/>
            <w:hideMark/>
          </w:tcPr>
          <w:p w14:paraId="2298EE18"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køn</w:t>
            </w:r>
          </w:p>
        </w:tc>
      </w:tr>
      <w:tr w:rsidR="00810044" w:rsidRPr="00E45343" w14:paraId="7304797D" w14:textId="77777777" w:rsidTr="00114CC1">
        <w:trPr>
          <w:trHeight w:val="288"/>
        </w:trPr>
        <w:tc>
          <w:tcPr>
            <w:tcW w:w="2835" w:type="dxa"/>
            <w:shd w:val="clear" w:color="000000" w:fill="F2F2F2"/>
            <w:noWrap/>
            <w:hideMark/>
          </w:tcPr>
          <w:p w14:paraId="7F390806"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birthdate,</w:t>
            </w:r>
          </w:p>
        </w:tc>
        <w:tc>
          <w:tcPr>
            <w:tcW w:w="6804" w:type="dxa"/>
            <w:shd w:val="clear" w:color="000000" w:fill="F2F2F2"/>
            <w:noWrap/>
            <w:hideMark/>
          </w:tcPr>
          <w:p w14:paraId="49F5BA9A"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fødselsdato oplyst ved køb af kampagnen</w:t>
            </w:r>
          </w:p>
        </w:tc>
      </w:tr>
      <w:tr w:rsidR="00810044" w:rsidRPr="00E45343" w14:paraId="42BF313C" w14:textId="77777777" w:rsidTr="00114CC1">
        <w:trPr>
          <w:trHeight w:val="288"/>
        </w:trPr>
        <w:tc>
          <w:tcPr>
            <w:tcW w:w="2835" w:type="dxa"/>
            <w:shd w:val="clear" w:color="000000" w:fill="F2F2F2"/>
            <w:noWrap/>
            <w:hideMark/>
          </w:tcPr>
          <w:p w14:paraId="0DB59E8F"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usr_created,</w:t>
            </w:r>
          </w:p>
        </w:tc>
        <w:tc>
          <w:tcPr>
            <w:tcW w:w="6804" w:type="dxa"/>
            <w:shd w:val="clear" w:color="000000" w:fill="F2F2F2"/>
            <w:noWrap/>
            <w:hideMark/>
          </w:tcPr>
          <w:p w14:paraId="0B908807"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oprettelsesdato for kundens login</w:t>
            </w:r>
          </w:p>
        </w:tc>
      </w:tr>
      <w:tr w:rsidR="00810044" w:rsidRPr="00E45343" w14:paraId="48F674A3" w14:textId="77777777" w:rsidTr="00114CC1">
        <w:trPr>
          <w:trHeight w:val="288"/>
        </w:trPr>
        <w:tc>
          <w:tcPr>
            <w:tcW w:w="2835" w:type="dxa"/>
            <w:shd w:val="clear" w:color="000000" w:fill="F2F2F2"/>
            <w:noWrap/>
            <w:hideMark/>
          </w:tcPr>
          <w:p w14:paraId="3BD0A995"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order_trackertag,</w:t>
            </w:r>
          </w:p>
        </w:tc>
        <w:tc>
          <w:tcPr>
            <w:tcW w:w="6804" w:type="dxa"/>
            <w:shd w:val="clear" w:color="000000" w:fill="F2F2F2"/>
            <w:noWrap/>
            <w:hideMark/>
          </w:tcPr>
          <w:p w14:paraId="4F068A5A"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trackertag på ordren</w:t>
            </w:r>
          </w:p>
        </w:tc>
      </w:tr>
      <w:tr w:rsidR="00810044" w:rsidRPr="00E45343" w14:paraId="6A9353BB" w14:textId="77777777" w:rsidTr="00114CC1">
        <w:trPr>
          <w:trHeight w:val="288"/>
        </w:trPr>
        <w:tc>
          <w:tcPr>
            <w:tcW w:w="2835" w:type="dxa"/>
            <w:shd w:val="clear" w:color="000000" w:fill="F2F2F2"/>
            <w:noWrap/>
            <w:hideMark/>
          </w:tcPr>
          <w:p w14:paraId="31E5782B"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permission_given_order,</w:t>
            </w:r>
          </w:p>
        </w:tc>
        <w:tc>
          <w:tcPr>
            <w:tcW w:w="6804" w:type="dxa"/>
            <w:shd w:val="clear" w:color="000000" w:fill="F2F2F2"/>
            <w:noWrap/>
            <w:hideMark/>
          </w:tcPr>
          <w:p w14:paraId="4B3FD320"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permissionstatus ved køb</w:t>
            </w:r>
          </w:p>
        </w:tc>
      </w:tr>
      <w:tr w:rsidR="00810044" w:rsidRPr="00E45343" w14:paraId="58CA1597" w14:textId="77777777" w:rsidTr="00114CC1">
        <w:trPr>
          <w:trHeight w:val="288"/>
        </w:trPr>
        <w:tc>
          <w:tcPr>
            <w:tcW w:w="2835" w:type="dxa"/>
            <w:shd w:val="clear" w:color="000000" w:fill="F2F2F2"/>
            <w:noWrap/>
            <w:hideMark/>
          </w:tcPr>
          <w:p w14:paraId="3100165C"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permission_given_today,</w:t>
            </w:r>
          </w:p>
        </w:tc>
        <w:tc>
          <w:tcPr>
            <w:tcW w:w="6804" w:type="dxa"/>
            <w:shd w:val="clear" w:color="000000" w:fill="F2F2F2"/>
            <w:noWrap/>
            <w:hideMark/>
          </w:tcPr>
          <w:p w14:paraId="6B6690B3"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permissionstatus pr. 10. marts 2026</w:t>
            </w:r>
          </w:p>
        </w:tc>
      </w:tr>
      <w:tr w:rsidR="00810044" w:rsidRPr="00E45343" w14:paraId="614C68BD" w14:textId="77777777" w:rsidTr="00114CC1">
        <w:trPr>
          <w:trHeight w:val="288"/>
        </w:trPr>
        <w:tc>
          <w:tcPr>
            <w:tcW w:w="2835" w:type="dxa"/>
            <w:shd w:val="clear" w:color="000000" w:fill="F2F2F2"/>
            <w:noWrap/>
            <w:hideMark/>
          </w:tcPr>
          <w:p w14:paraId="5BAB37B7"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previous_subscriptions,</w:t>
            </w:r>
          </w:p>
        </w:tc>
        <w:tc>
          <w:tcPr>
            <w:tcW w:w="6804" w:type="dxa"/>
            <w:shd w:val="clear" w:color="000000" w:fill="F2F2F2"/>
            <w:noWrap/>
            <w:hideMark/>
          </w:tcPr>
          <w:p w14:paraId="52855CF8"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antal tidligere abonnementer på kontoen</w:t>
            </w:r>
          </w:p>
        </w:tc>
      </w:tr>
      <w:tr w:rsidR="00810044" w:rsidRPr="00E45343" w14:paraId="2D7D0FCE" w14:textId="77777777" w:rsidTr="00114CC1">
        <w:trPr>
          <w:trHeight w:val="288"/>
        </w:trPr>
        <w:tc>
          <w:tcPr>
            <w:tcW w:w="2835" w:type="dxa"/>
            <w:shd w:val="clear" w:color="000000" w:fill="F2F2F2"/>
            <w:noWrap/>
            <w:hideMark/>
          </w:tcPr>
          <w:p w14:paraId="4B5B01E9"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previous_campaigns,</w:t>
            </w:r>
          </w:p>
        </w:tc>
        <w:tc>
          <w:tcPr>
            <w:tcW w:w="6804" w:type="dxa"/>
            <w:shd w:val="clear" w:color="000000" w:fill="F2F2F2"/>
            <w:noWrap/>
            <w:hideMark/>
          </w:tcPr>
          <w:p w14:paraId="7D652D05"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antal tidligere kampagneabonnementer på kontoen</w:t>
            </w:r>
          </w:p>
        </w:tc>
      </w:tr>
      <w:tr w:rsidR="00810044" w:rsidRPr="00E45343" w14:paraId="3A9F17C2" w14:textId="77777777" w:rsidTr="00114CC1">
        <w:trPr>
          <w:trHeight w:val="288"/>
        </w:trPr>
        <w:tc>
          <w:tcPr>
            <w:tcW w:w="2835" w:type="dxa"/>
            <w:shd w:val="clear" w:color="000000" w:fill="F2F2F2"/>
            <w:noWrap/>
            <w:hideMark/>
          </w:tcPr>
          <w:p w14:paraId="31D41666"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previous_trials,</w:t>
            </w:r>
          </w:p>
        </w:tc>
        <w:tc>
          <w:tcPr>
            <w:tcW w:w="6804" w:type="dxa"/>
            <w:shd w:val="clear" w:color="000000" w:fill="F2F2F2"/>
            <w:noWrap/>
            <w:hideMark/>
          </w:tcPr>
          <w:p w14:paraId="306C0240"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antal tidligere prøveabonnementer</w:t>
            </w:r>
            <w:r>
              <w:rPr>
                <w:rFonts w:ascii="Aptos Narrow" w:eastAsia="Times New Roman" w:hAnsi="Aptos Narrow" w:cs="Times New Roman"/>
                <w:color w:val="000000"/>
                <w:kern w:val="0"/>
                <w:lang w:eastAsia="da-DK"/>
                <w14:ligatures w14:val="none"/>
              </w:rPr>
              <w:t xml:space="preserve"> (gratis)</w:t>
            </w:r>
            <w:r w:rsidRPr="00E45343">
              <w:rPr>
                <w:rFonts w:ascii="Aptos Narrow" w:eastAsia="Times New Roman" w:hAnsi="Aptos Narrow" w:cs="Times New Roman"/>
                <w:color w:val="000000"/>
                <w:kern w:val="0"/>
                <w:lang w:eastAsia="da-DK"/>
                <w14:ligatures w14:val="none"/>
              </w:rPr>
              <w:t xml:space="preserve"> på kontoen</w:t>
            </w:r>
          </w:p>
        </w:tc>
      </w:tr>
      <w:tr w:rsidR="00810044" w:rsidRPr="00E45343" w14:paraId="19FF36BD" w14:textId="77777777" w:rsidTr="00114CC1">
        <w:trPr>
          <w:trHeight w:val="288"/>
        </w:trPr>
        <w:tc>
          <w:tcPr>
            <w:tcW w:w="2835" w:type="dxa"/>
            <w:shd w:val="clear" w:color="000000" w:fill="F2F2F2"/>
            <w:noWrap/>
            <w:hideMark/>
          </w:tcPr>
          <w:p w14:paraId="045F4466"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first_campaign_day,</w:t>
            </w:r>
          </w:p>
        </w:tc>
        <w:tc>
          <w:tcPr>
            <w:tcW w:w="6804" w:type="dxa"/>
            <w:shd w:val="clear" w:color="000000" w:fill="F2F2F2"/>
            <w:noWrap/>
            <w:hideMark/>
          </w:tcPr>
          <w:p w14:paraId="55CFA524"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første aktive dag på kampagnen</w:t>
            </w:r>
          </w:p>
        </w:tc>
      </w:tr>
      <w:tr w:rsidR="00810044" w:rsidRPr="00E45343" w14:paraId="646A45A4" w14:textId="77777777" w:rsidTr="00114CC1">
        <w:trPr>
          <w:trHeight w:val="288"/>
        </w:trPr>
        <w:tc>
          <w:tcPr>
            <w:tcW w:w="2835" w:type="dxa"/>
            <w:shd w:val="clear" w:color="000000" w:fill="F2F2F2"/>
            <w:noWrap/>
            <w:hideMark/>
          </w:tcPr>
          <w:p w14:paraId="6EE3B046"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last_campaign_day,</w:t>
            </w:r>
          </w:p>
        </w:tc>
        <w:tc>
          <w:tcPr>
            <w:tcW w:w="6804" w:type="dxa"/>
            <w:shd w:val="clear" w:color="000000" w:fill="F2F2F2"/>
            <w:noWrap/>
            <w:hideMark/>
          </w:tcPr>
          <w:p w14:paraId="2FEE4F70" w14:textId="77777777" w:rsidR="00810044" w:rsidRPr="005D736D" w:rsidRDefault="00810044" w:rsidP="00114CC1">
            <w:pPr>
              <w:spacing w:after="0" w:line="240" w:lineRule="auto"/>
              <w:rPr>
                <w:rFonts w:ascii="Aptos Narrow" w:eastAsia="Times New Roman" w:hAnsi="Aptos Narrow" w:cs="Times New Roman"/>
                <w:color w:val="000000"/>
                <w:kern w:val="0"/>
                <w:highlight w:val="yellow"/>
                <w:lang w:eastAsia="da-DK"/>
                <w14:ligatures w14:val="none"/>
              </w:rPr>
            </w:pPr>
            <w:r w:rsidRPr="00133E84">
              <w:rPr>
                <w:rFonts w:ascii="Aptos Narrow" w:eastAsia="Times New Roman" w:hAnsi="Aptos Narrow" w:cs="Times New Roman"/>
                <w:color w:val="000000"/>
                <w:kern w:val="0"/>
                <w:lang w:eastAsia="da-DK"/>
                <w14:ligatures w14:val="none"/>
              </w:rPr>
              <w:t>sidste aktive dag på kampagnen</w:t>
            </w:r>
          </w:p>
        </w:tc>
      </w:tr>
      <w:tr w:rsidR="00810044" w:rsidRPr="00E45343" w14:paraId="7624F43F" w14:textId="77777777" w:rsidTr="00114CC1">
        <w:trPr>
          <w:trHeight w:val="288"/>
        </w:trPr>
        <w:tc>
          <w:tcPr>
            <w:tcW w:w="2835" w:type="dxa"/>
            <w:shd w:val="clear" w:color="000000" w:fill="F2F2F2"/>
            <w:noWrap/>
            <w:hideMark/>
          </w:tcPr>
          <w:p w14:paraId="5BFE8921"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newsletters_before_order,</w:t>
            </w:r>
          </w:p>
        </w:tc>
        <w:tc>
          <w:tcPr>
            <w:tcW w:w="6804" w:type="dxa"/>
            <w:shd w:val="clear" w:color="000000" w:fill="F2F2F2"/>
            <w:noWrap/>
            <w:hideMark/>
          </w:tcPr>
          <w:p w14:paraId="4EDFAE0C"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antal tilmeldte nyhedsbreve dagen før order_date</w:t>
            </w:r>
          </w:p>
        </w:tc>
      </w:tr>
      <w:tr w:rsidR="00810044" w:rsidRPr="00E45343" w14:paraId="75A9D18E" w14:textId="77777777" w:rsidTr="00114CC1">
        <w:trPr>
          <w:trHeight w:val="288"/>
        </w:trPr>
        <w:tc>
          <w:tcPr>
            <w:tcW w:w="2835" w:type="dxa"/>
            <w:shd w:val="clear" w:color="000000" w:fill="F2F2F2"/>
            <w:noWrap/>
            <w:hideMark/>
          </w:tcPr>
          <w:p w14:paraId="02BB18B1"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newsletters_after_order,</w:t>
            </w:r>
          </w:p>
        </w:tc>
        <w:tc>
          <w:tcPr>
            <w:tcW w:w="6804" w:type="dxa"/>
            <w:shd w:val="clear" w:color="000000" w:fill="F2F2F2"/>
            <w:noWrap/>
            <w:hideMark/>
          </w:tcPr>
          <w:p w14:paraId="5EAEDEE5"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E45343">
              <w:rPr>
                <w:rFonts w:ascii="Aptos Narrow" w:eastAsia="Times New Roman" w:hAnsi="Aptos Narrow" w:cs="Times New Roman"/>
                <w:color w:val="000000"/>
                <w:kern w:val="0"/>
                <w:lang w:eastAsia="da-DK"/>
                <w14:ligatures w14:val="none"/>
              </w:rPr>
              <w:t>antal tilmeldte nyhedsbreve 14 dage efter order_date</w:t>
            </w:r>
          </w:p>
        </w:tc>
      </w:tr>
    </w:tbl>
    <w:p w14:paraId="0ED927AE" w14:textId="77777777" w:rsidR="00810044" w:rsidRPr="00E45343" w:rsidRDefault="00810044" w:rsidP="00810044">
      <w:pPr>
        <w:rPr>
          <w:rFonts w:ascii="Aptos Narrow" w:hAnsi="Aptos Narrow"/>
        </w:rPr>
      </w:pPr>
    </w:p>
    <w:p w14:paraId="3BD3F1B0" w14:textId="77777777" w:rsidR="00810044" w:rsidRDefault="00810044" w:rsidP="00810044">
      <w:pPr>
        <w:spacing w:after="0"/>
        <w:rPr>
          <w:rFonts w:ascii="Aptos Narrow" w:hAnsi="Aptos Narrow"/>
          <w:b/>
          <w:bCs/>
        </w:rPr>
      </w:pPr>
      <w:r w:rsidRPr="00AE4930">
        <w:rPr>
          <w:rFonts w:ascii="Aptos Narrow" w:hAnsi="Aptos Narrow"/>
          <w:b/>
          <w:bCs/>
        </w:rPr>
        <w:t>Datasæt 2: Adfærd</w:t>
      </w:r>
      <w:r>
        <w:rPr>
          <w:rFonts w:ascii="Aptos Narrow" w:hAnsi="Aptos Narrow"/>
          <w:b/>
          <w:bCs/>
        </w:rPr>
        <w:t xml:space="preserve"> målt i sidevisninger</w:t>
      </w:r>
      <w:r w:rsidRPr="00AE4930">
        <w:rPr>
          <w:rFonts w:ascii="Aptos Narrow" w:hAnsi="Aptos Narrow"/>
          <w:b/>
          <w:bCs/>
        </w:rPr>
        <w:t xml:space="preserve"> de første 30 dage efter køb</w:t>
      </w:r>
    </w:p>
    <w:p w14:paraId="4CEBBE9C" w14:textId="478FEC93" w:rsidR="00810044" w:rsidRPr="0090323D" w:rsidRDefault="00810044" w:rsidP="00810044">
      <w:pPr>
        <w:rPr>
          <w:rFonts w:ascii="Aptos Narrow" w:hAnsi="Aptos Narrow"/>
          <w:i/>
          <w:iCs/>
        </w:rPr>
      </w:pPr>
      <w:r w:rsidRPr="0090323D">
        <w:rPr>
          <w:rFonts w:ascii="Aptos Narrow" w:hAnsi="Aptos Narrow"/>
          <w:i/>
          <w:iCs/>
        </w:rPr>
        <w:t>Note: Alle artikler</w:t>
      </w:r>
      <w:r>
        <w:rPr>
          <w:rFonts w:ascii="Aptos Narrow" w:hAnsi="Aptos Narrow"/>
          <w:i/>
          <w:iCs/>
        </w:rPr>
        <w:t xml:space="preserve"> kan kendes på</w:t>
      </w:r>
      <w:r w:rsidRPr="0090323D">
        <w:rPr>
          <w:rFonts w:ascii="Aptos Narrow" w:hAnsi="Aptos Narrow"/>
          <w:i/>
          <w:iCs/>
        </w:rPr>
        <w:t xml:space="preserve"> et otteci</w:t>
      </w:r>
      <w:r w:rsidR="0035144D">
        <w:rPr>
          <w:rFonts w:ascii="Aptos Narrow" w:hAnsi="Aptos Narrow"/>
          <w:i/>
          <w:iCs/>
        </w:rPr>
        <w:t>ffer</w:t>
      </w:r>
      <w:r w:rsidRPr="0090323D">
        <w:rPr>
          <w:rFonts w:ascii="Aptos Narrow" w:hAnsi="Aptos Narrow"/>
          <w:i/>
          <w:iCs/>
        </w:rPr>
        <w:t>et</w:t>
      </w:r>
      <w:r w:rsidR="0035144D">
        <w:rPr>
          <w:rFonts w:ascii="Aptos Narrow" w:hAnsi="Aptos Narrow"/>
          <w:i/>
          <w:iCs/>
        </w:rPr>
        <w:t>-</w:t>
      </w:r>
      <w:r w:rsidRPr="0090323D">
        <w:rPr>
          <w:rFonts w:ascii="Aptos Narrow" w:hAnsi="Aptos Narrow"/>
          <w:i/>
          <w:iCs/>
        </w:rPr>
        <w:t>artikel-ID, som fremgår af URL’en efter ’ECE’</w:t>
      </w:r>
    </w:p>
    <w:tbl>
      <w:tblPr>
        <w:tblW w:w="963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70" w:type="dxa"/>
          <w:right w:w="70" w:type="dxa"/>
        </w:tblCellMar>
        <w:tblLook w:val="04A0" w:firstRow="1" w:lastRow="0" w:firstColumn="1" w:lastColumn="0" w:noHBand="0" w:noVBand="1"/>
      </w:tblPr>
      <w:tblGrid>
        <w:gridCol w:w="2835"/>
        <w:gridCol w:w="6804"/>
      </w:tblGrid>
      <w:tr w:rsidR="00810044" w:rsidRPr="00823585" w14:paraId="4C9A6F63" w14:textId="77777777" w:rsidTr="00114CC1">
        <w:trPr>
          <w:trHeight w:val="288"/>
        </w:trPr>
        <w:tc>
          <w:tcPr>
            <w:tcW w:w="2835" w:type="dxa"/>
            <w:shd w:val="clear" w:color="000000" w:fill="F2F2F2"/>
            <w:noWrap/>
            <w:hideMark/>
          </w:tcPr>
          <w:p w14:paraId="0AFC4011"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pseudo_id,</w:t>
            </w:r>
          </w:p>
        </w:tc>
        <w:tc>
          <w:tcPr>
            <w:tcW w:w="6804" w:type="dxa"/>
            <w:shd w:val="clear" w:color="000000" w:fill="F2F2F2"/>
            <w:noWrap/>
            <w:hideMark/>
          </w:tcPr>
          <w:p w14:paraId="0A32740B" w14:textId="77777777" w:rsidR="00810044" w:rsidRPr="00823585" w:rsidRDefault="00810044" w:rsidP="00114CC1">
            <w:pPr>
              <w:spacing w:after="0" w:line="240" w:lineRule="auto"/>
              <w:rPr>
                <w:rFonts w:ascii="Aptos Narrow" w:eastAsia="Times New Roman" w:hAnsi="Aptos Narrow" w:cs="Times New Roman"/>
                <w:color w:val="000000"/>
                <w:kern w:val="0"/>
                <w:lang w:val="nb-NO" w:eastAsia="da-DK"/>
                <w14:ligatures w14:val="none"/>
              </w:rPr>
            </w:pPr>
            <w:r w:rsidRPr="00823585">
              <w:rPr>
                <w:rFonts w:ascii="Aptos Narrow" w:eastAsia="Times New Roman" w:hAnsi="Aptos Narrow" w:cs="Times New Roman"/>
                <w:color w:val="000000"/>
                <w:kern w:val="0"/>
                <w:lang w:val="nb-NO" w:eastAsia="da-DK"/>
                <w14:ligatures w14:val="none"/>
              </w:rPr>
              <w:t>autogenereret id for hver abonnent</w:t>
            </w:r>
          </w:p>
        </w:tc>
      </w:tr>
      <w:tr w:rsidR="00810044" w:rsidRPr="00E45343" w14:paraId="31E850D8" w14:textId="77777777" w:rsidTr="00114CC1">
        <w:trPr>
          <w:trHeight w:val="288"/>
        </w:trPr>
        <w:tc>
          <w:tcPr>
            <w:tcW w:w="2835" w:type="dxa"/>
            <w:shd w:val="clear" w:color="000000" w:fill="F2F2F2"/>
            <w:noWrap/>
            <w:hideMark/>
          </w:tcPr>
          <w:p w14:paraId="5BAFF4F1"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823585">
              <w:rPr>
                <w:rFonts w:ascii="Aptos Display" w:eastAsia="Times New Roman" w:hAnsi="Aptos Display" w:cs="Times New Roman"/>
                <w:i/>
                <w:iCs/>
                <w:kern w:val="0"/>
                <w:sz w:val="20"/>
                <w:szCs w:val="20"/>
                <w:lang w:val="nb-NO" w:eastAsia="da-DK"/>
                <w14:ligatures w14:val="none"/>
              </w:rPr>
              <w:t xml:space="preserve">       </w:t>
            </w:r>
            <w:r>
              <w:rPr>
                <w:rFonts w:ascii="Aptos Display" w:eastAsia="Times New Roman" w:hAnsi="Aptos Display" w:cs="Times New Roman"/>
                <w:i/>
                <w:iCs/>
                <w:kern w:val="0"/>
                <w:sz w:val="20"/>
                <w:szCs w:val="20"/>
                <w:lang w:eastAsia="da-DK"/>
                <w14:ligatures w14:val="none"/>
              </w:rPr>
              <w:t>dt</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0854A270"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 xml:space="preserve">dato for trafik </w:t>
            </w:r>
          </w:p>
        </w:tc>
      </w:tr>
      <w:tr w:rsidR="00810044" w:rsidRPr="00E45343" w14:paraId="657B7C06" w14:textId="77777777" w:rsidTr="00114CC1">
        <w:trPr>
          <w:trHeight w:val="288"/>
        </w:trPr>
        <w:tc>
          <w:tcPr>
            <w:tcW w:w="2835" w:type="dxa"/>
            <w:shd w:val="clear" w:color="000000" w:fill="F2F2F2"/>
            <w:noWrap/>
            <w:hideMark/>
          </w:tcPr>
          <w:p w14:paraId="3872441D"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w:t>
            </w:r>
            <w:r>
              <w:rPr>
                <w:rFonts w:ascii="Aptos Display" w:eastAsia="Times New Roman" w:hAnsi="Aptos Display" w:cs="Times New Roman"/>
                <w:i/>
                <w:iCs/>
                <w:kern w:val="0"/>
                <w:sz w:val="20"/>
                <w:szCs w:val="20"/>
                <w:lang w:eastAsia="da-DK"/>
                <w14:ligatures w14:val="none"/>
              </w:rPr>
              <w:t>collector_tstamp</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12ABD79E"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dato og tidspunkt for trafik</w:t>
            </w:r>
          </w:p>
        </w:tc>
      </w:tr>
      <w:tr w:rsidR="00810044" w:rsidRPr="00E45343" w14:paraId="6A964761" w14:textId="77777777" w:rsidTr="00114CC1">
        <w:trPr>
          <w:trHeight w:val="288"/>
        </w:trPr>
        <w:tc>
          <w:tcPr>
            <w:tcW w:w="2835" w:type="dxa"/>
            <w:shd w:val="clear" w:color="000000" w:fill="F2F2F2"/>
            <w:noWrap/>
            <w:hideMark/>
          </w:tcPr>
          <w:p w14:paraId="4D51D1CA"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w:t>
            </w:r>
            <w:r>
              <w:rPr>
                <w:rFonts w:ascii="Aptos Display" w:eastAsia="Times New Roman" w:hAnsi="Aptos Display" w:cs="Times New Roman"/>
                <w:i/>
                <w:iCs/>
                <w:kern w:val="0"/>
                <w:sz w:val="20"/>
                <w:szCs w:val="20"/>
                <w:lang w:eastAsia="da-DK"/>
                <w14:ligatures w14:val="none"/>
              </w:rPr>
              <w:t>dvce_type</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56EA0387"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 xml:space="preserve">devicetype </w:t>
            </w:r>
          </w:p>
        </w:tc>
      </w:tr>
      <w:tr w:rsidR="00810044" w:rsidRPr="00E45343" w14:paraId="3B11A16E" w14:textId="77777777" w:rsidTr="00114CC1">
        <w:trPr>
          <w:trHeight w:val="288"/>
        </w:trPr>
        <w:tc>
          <w:tcPr>
            <w:tcW w:w="2835" w:type="dxa"/>
            <w:shd w:val="clear" w:color="000000" w:fill="F2F2F2"/>
            <w:noWrap/>
            <w:hideMark/>
          </w:tcPr>
          <w:p w14:paraId="223D3F50"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w:t>
            </w:r>
            <w:r>
              <w:rPr>
                <w:rFonts w:ascii="Aptos Display" w:eastAsia="Times New Roman" w:hAnsi="Aptos Display" w:cs="Times New Roman"/>
                <w:i/>
                <w:iCs/>
                <w:kern w:val="0"/>
                <w:sz w:val="20"/>
                <w:szCs w:val="20"/>
                <w:lang w:eastAsia="da-DK"/>
                <w14:ligatures w14:val="none"/>
              </w:rPr>
              <w:t>os_family</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22B2A932"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styresystem</w:t>
            </w:r>
          </w:p>
        </w:tc>
      </w:tr>
      <w:tr w:rsidR="00810044" w:rsidRPr="00E45343" w14:paraId="6F4E6A00" w14:textId="77777777" w:rsidTr="00114CC1">
        <w:trPr>
          <w:trHeight w:val="288"/>
        </w:trPr>
        <w:tc>
          <w:tcPr>
            <w:tcW w:w="2835" w:type="dxa"/>
            <w:shd w:val="clear" w:color="000000" w:fill="F2F2F2"/>
            <w:noWrap/>
            <w:hideMark/>
          </w:tcPr>
          <w:p w14:paraId="2E6AD0A1"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w:t>
            </w:r>
            <w:r>
              <w:rPr>
                <w:rFonts w:ascii="Aptos Display" w:eastAsia="Times New Roman" w:hAnsi="Aptos Display" w:cs="Times New Roman"/>
                <w:i/>
                <w:iCs/>
                <w:kern w:val="0"/>
                <w:sz w:val="20"/>
                <w:szCs w:val="20"/>
                <w:lang w:eastAsia="da-DK"/>
                <w14:ligatures w14:val="none"/>
              </w:rPr>
              <w:t>page_url_clean</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52D277E5"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URL</w:t>
            </w:r>
          </w:p>
        </w:tc>
      </w:tr>
      <w:tr w:rsidR="00810044" w:rsidRPr="00E45343" w14:paraId="69D2F45F" w14:textId="77777777" w:rsidTr="00114CC1">
        <w:trPr>
          <w:trHeight w:val="288"/>
        </w:trPr>
        <w:tc>
          <w:tcPr>
            <w:tcW w:w="2835" w:type="dxa"/>
            <w:shd w:val="clear" w:color="000000" w:fill="F2F2F2"/>
            <w:noWrap/>
            <w:hideMark/>
          </w:tcPr>
          <w:p w14:paraId="2E456BBA"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w:t>
            </w:r>
            <w:r>
              <w:rPr>
                <w:rFonts w:ascii="Aptos Display" w:eastAsia="Times New Roman" w:hAnsi="Aptos Display" w:cs="Times New Roman"/>
                <w:i/>
                <w:iCs/>
                <w:kern w:val="0"/>
                <w:sz w:val="20"/>
                <w:szCs w:val="20"/>
                <w:lang w:eastAsia="da-DK"/>
                <w14:ligatures w14:val="none"/>
              </w:rPr>
              <w:t>refr_medium</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38427D70"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trafikkilde (social = sociale medier, internal = jp.dk, search = google, bing m.v., email = nyhedsbreve, marketingmails etc.)</w:t>
            </w:r>
          </w:p>
        </w:tc>
      </w:tr>
      <w:tr w:rsidR="00810044" w:rsidRPr="00E45343" w14:paraId="21761E96" w14:textId="77777777" w:rsidTr="00114CC1">
        <w:trPr>
          <w:trHeight w:val="288"/>
        </w:trPr>
        <w:tc>
          <w:tcPr>
            <w:tcW w:w="2835" w:type="dxa"/>
            <w:shd w:val="clear" w:color="000000" w:fill="F2F2F2"/>
            <w:noWrap/>
            <w:hideMark/>
          </w:tcPr>
          <w:p w14:paraId="5CF5D3AD"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w:t>
            </w:r>
            <w:r>
              <w:rPr>
                <w:rFonts w:ascii="Aptos Display" w:eastAsia="Times New Roman" w:hAnsi="Aptos Display" w:cs="Times New Roman"/>
                <w:i/>
                <w:iCs/>
                <w:kern w:val="0"/>
                <w:sz w:val="20"/>
                <w:szCs w:val="20"/>
                <w:lang w:eastAsia="da-DK"/>
                <w14:ligatures w14:val="none"/>
              </w:rPr>
              <w:t>page_restricted</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5DC674A7"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kun relevant for artikler, viser om siden er låst eller oplåst</w:t>
            </w:r>
          </w:p>
        </w:tc>
      </w:tr>
      <w:tr w:rsidR="00810044" w:rsidRPr="00E45343" w14:paraId="7BE3E8B3" w14:textId="77777777" w:rsidTr="00114CC1">
        <w:trPr>
          <w:trHeight w:val="288"/>
        </w:trPr>
        <w:tc>
          <w:tcPr>
            <w:tcW w:w="2835" w:type="dxa"/>
            <w:shd w:val="clear" w:color="000000" w:fill="F2F2F2"/>
            <w:noWrap/>
            <w:hideMark/>
          </w:tcPr>
          <w:p w14:paraId="4B8013E5"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w:t>
            </w:r>
            <w:r>
              <w:rPr>
                <w:rFonts w:ascii="Aptos Display" w:eastAsia="Times New Roman" w:hAnsi="Aptos Display" w:cs="Times New Roman"/>
                <w:i/>
                <w:iCs/>
                <w:kern w:val="0"/>
                <w:sz w:val="20"/>
                <w:szCs w:val="20"/>
                <w:lang w:eastAsia="da-DK"/>
                <w14:ligatures w14:val="none"/>
              </w:rPr>
              <w:t>scroll_depth</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0B8802E6"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scrolldybde i intervaller, dvs. 0.0, 0.25, 0.50, 0.75 el. 1.0</w:t>
            </w:r>
          </w:p>
        </w:tc>
      </w:tr>
      <w:tr w:rsidR="00810044" w:rsidRPr="00E45343" w14:paraId="13C52EA4" w14:textId="77777777" w:rsidTr="00114CC1">
        <w:trPr>
          <w:trHeight w:val="288"/>
        </w:trPr>
        <w:tc>
          <w:tcPr>
            <w:tcW w:w="2835" w:type="dxa"/>
            <w:shd w:val="clear" w:color="000000" w:fill="F2F2F2"/>
            <w:noWrap/>
            <w:hideMark/>
          </w:tcPr>
          <w:p w14:paraId="71630F3D"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w:t>
            </w:r>
            <w:r>
              <w:rPr>
                <w:rFonts w:ascii="Aptos Display" w:eastAsia="Times New Roman" w:hAnsi="Aptos Display" w:cs="Times New Roman"/>
                <w:i/>
                <w:iCs/>
                <w:kern w:val="0"/>
                <w:sz w:val="20"/>
                <w:szCs w:val="20"/>
                <w:lang w:eastAsia="da-DK"/>
                <w14:ligatures w14:val="none"/>
              </w:rPr>
              <w:t>webpage_id</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004C8CE0"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unikt ID pr. sidevisning</w:t>
            </w:r>
          </w:p>
        </w:tc>
      </w:tr>
    </w:tbl>
    <w:p w14:paraId="0E9B0513" w14:textId="77777777" w:rsidR="00810044" w:rsidRPr="00E45343" w:rsidRDefault="00810044" w:rsidP="00810044">
      <w:pPr>
        <w:rPr>
          <w:rFonts w:ascii="Aptos Narrow" w:hAnsi="Aptos Narrow"/>
        </w:rPr>
      </w:pPr>
    </w:p>
    <w:p w14:paraId="6C1E7449" w14:textId="77777777" w:rsidR="00810044" w:rsidRPr="00642B3C" w:rsidRDefault="00810044" w:rsidP="00810044">
      <w:pPr>
        <w:rPr>
          <w:rFonts w:ascii="Aptos Narrow" w:hAnsi="Aptos Narrow"/>
          <w:b/>
          <w:bCs/>
        </w:rPr>
      </w:pPr>
      <w:r w:rsidRPr="00642B3C">
        <w:rPr>
          <w:rFonts w:ascii="Aptos Narrow" w:hAnsi="Aptos Narrow"/>
          <w:b/>
          <w:bCs/>
        </w:rPr>
        <w:t>Datasæt 3: Opsigelsesdetaljer</w:t>
      </w:r>
    </w:p>
    <w:tbl>
      <w:tblPr>
        <w:tblW w:w="963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70" w:type="dxa"/>
          <w:right w:w="70" w:type="dxa"/>
        </w:tblCellMar>
        <w:tblLook w:val="04A0" w:firstRow="1" w:lastRow="0" w:firstColumn="1" w:lastColumn="0" w:noHBand="0" w:noVBand="1"/>
      </w:tblPr>
      <w:tblGrid>
        <w:gridCol w:w="2835"/>
        <w:gridCol w:w="6804"/>
      </w:tblGrid>
      <w:tr w:rsidR="00810044" w:rsidRPr="00823585" w14:paraId="7F115874" w14:textId="77777777" w:rsidTr="00114CC1">
        <w:trPr>
          <w:trHeight w:val="288"/>
        </w:trPr>
        <w:tc>
          <w:tcPr>
            <w:tcW w:w="2835" w:type="dxa"/>
            <w:shd w:val="clear" w:color="000000" w:fill="F2F2F2"/>
            <w:noWrap/>
            <w:hideMark/>
          </w:tcPr>
          <w:p w14:paraId="6760045E"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pseudo_id,</w:t>
            </w:r>
          </w:p>
        </w:tc>
        <w:tc>
          <w:tcPr>
            <w:tcW w:w="6804" w:type="dxa"/>
            <w:shd w:val="clear" w:color="000000" w:fill="F2F2F2"/>
            <w:noWrap/>
            <w:hideMark/>
          </w:tcPr>
          <w:p w14:paraId="6994731F" w14:textId="77777777" w:rsidR="00810044" w:rsidRPr="00823585" w:rsidRDefault="00810044" w:rsidP="00114CC1">
            <w:pPr>
              <w:spacing w:after="0" w:line="240" w:lineRule="auto"/>
              <w:rPr>
                <w:rFonts w:ascii="Aptos Narrow" w:eastAsia="Times New Roman" w:hAnsi="Aptos Narrow" w:cs="Times New Roman"/>
                <w:color w:val="000000"/>
                <w:kern w:val="0"/>
                <w:lang w:val="nb-NO" w:eastAsia="da-DK"/>
                <w14:ligatures w14:val="none"/>
              </w:rPr>
            </w:pPr>
            <w:r w:rsidRPr="00823585">
              <w:rPr>
                <w:rFonts w:ascii="Aptos Narrow" w:eastAsia="Times New Roman" w:hAnsi="Aptos Narrow" w:cs="Times New Roman"/>
                <w:color w:val="000000"/>
                <w:kern w:val="0"/>
                <w:lang w:val="nb-NO" w:eastAsia="da-DK"/>
                <w14:ligatures w14:val="none"/>
              </w:rPr>
              <w:t>autogenereret id for hver abonnent</w:t>
            </w:r>
          </w:p>
        </w:tc>
      </w:tr>
      <w:tr w:rsidR="00810044" w:rsidRPr="00E45343" w14:paraId="77C18BA7" w14:textId="77777777" w:rsidTr="00114CC1">
        <w:trPr>
          <w:trHeight w:val="288"/>
        </w:trPr>
        <w:tc>
          <w:tcPr>
            <w:tcW w:w="2835" w:type="dxa"/>
            <w:shd w:val="clear" w:color="000000" w:fill="F2F2F2"/>
            <w:noWrap/>
            <w:hideMark/>
          </w:tcPr>
          <w:p w14:paraId="577B656E"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823585">
              <w:rPr>
                <w:rFonts w:ascii="Aptos Display" w:eastAsia="Times New Roman" w:hAnsi="Aptos Display" w:cs="Times New Roman"/>
                <w:i/>
                <w:iCs/>
                <w:kern w:val="0"/>
                <w:sz w:val="20"/>
                <w:szCs w:val="20"/>
                <w:lang w:val="nb-NO" w:eastAsia="da-DK"/>
                <w14:ligatures w14:val="none"/>
              </w:rPr>
              <w:t xml:space="preserve">       </w:t>
            </w:r>
            <w:r>
              <w:rPr>
                <w:rFonts w:ascii="Aptos Display" w:eastAsia="Times New Roman" w:hAnsi="Aptos Display" w:cs="Times New Roman"/>
                <w:i/>
                <w:iCs/>
                <w:kern w:val="0"/>
                <w:sz w:val="20"/>
                <w:szCs w:val="20"/>
                <w:lang w:eastAsia="da-DK"/>
                <w14:ligatures w14:val="none"/>
              </w:rPr>
              <w:t>type</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33EF2094"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type af årsag til opsigelse</w:t>
            </w:r>
          </w:p>
        </w:tc>
      </w:tr>
      <w:tr w:rsidR="00810044" w:rsidRPr="00E45343" w14:paraId="12799DDF" w14:textId="77777777" w:rsidTr="00114CC1">
        <w:trPr>
          <w:trHeight w:val="288"/>
        </w:trPr>
        <w:tc>
          <w:tcPr>
            <w:tcW w:w="2835" w:type="dxa"/>
            <w:shd w:val="clear" w:color="000000" w:fill="F2F2F2"/>
            <w:noWrap/>
            <w:hideMark/>
          </w:tcPr>
          <w:p w14:paraId="57178738"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w:t>
            </w:r>
            <w:r>
              <w:rPr>
                <w:rFonts w:ascii="Aptos Display" w:eastAsia="Times New Roman" w:hAnsi="Aptos Display" w:cs="Times New Roman"/>
                <w:i/>
                <w:iCs/>
                <w:kern w:val="0"/>
                <w:sz w:val="20"/>
                <w:szCs w:val="20"/>
                <w:lang w:eastAsia="da-DK"/>
                <w14:ligatures w14:val="none"/>
              </w:rPr>
              <w:t>reason</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3CAB4B6E"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Pr>
                <w:rFonts w:ascii="Aptos Narrow" w:eastAsia="Times New Roman" w:hAnsi="Aptos Narrow" w:cs="Times New Roman"/>
                <w:color w:val="000000"/>
                <w:kern w:val="0"/>
                <w:lang w:eastAsia="da-DK"/>
                <w14:ligatures w14:val="none"/>
              </w:rPr>
              <w:t>årsag til opsigelse</w:t>
            </w:r>
          </w:p>
        </w:tc>
      </w:tr>
      <w:tr w:rsidR="00810044" w:rsidRPr="00E45343" w14:paraId="7ED63423" w14:textId="77777777" w:rsidTr="00114CC1">
        <w:trPr>
          <w:trHeight w:val="288"/>
        </w:trPr>
        <w:tc>
          <w:tcPr>
            <w:tcW w:w="2835" w:type="dxa"/>
            <w:shd w:val="clear" w:color="000000" w:fill="F2F2F2"/>
            <w:noWrap/>
            <w:hideMark/>
          </w:tcPr>
          <w:p w14:paraId="5EAA1E7F" w14:textId="77777777" w:rsidR="00810044" w:rsidRPr="00E45343" w:rsidRDefault="00810044" w:rsidP="00114CC1">
            <w:pPr>
              <w:spacing w:after="0" w:line="240" w:lineRule="auto"/>
              <w:rPr>
                <w:rFonts w:ascii="Aptos Display" w:eastAsia="Times New Roman" w:hAnsi="Aptos Display" w:cs="Times New Roman"/>
                <w:i/>
                <w:iCs/>
                <w:kern w:val="0"/>
                <w:sz w:val="20"/>
                <w:szCs w:val="20"/>
                <w:lang w:eastAsia="da-DK"/>
                <w14:ligatures w14:val="none"/>
              </w:rPr>
            </w:pPr>
            <w:r w:rsidRPr="00E45343">
              <w:rPr>
                <w:rFonts w:ascii="Aptos Display" w:eastAsia="Times New Roman" w:hAnsi="Aptos Display" w:cs="Times New Roman"/>
                <w:i/>
                <w:iCs/>
                <w:kern w:val="0"/>
                <w:sz w:val="20"/>
                <w:szCs w:val="20"/>
                <w:lang w:eastAsia="da-DK"/>
                <w14:ligatures w14:val="none"/>
              </w:rPr>
              <w:t xml:space="preserve">       </w:t>
            </w:r>
            <w:r>
              <w:rPr>
                <w:rFonts w:ascii="Aptos Display" w:eastAsia="Times New Roman" w:hAnsi="Aptos Display" w:cs="Times New Roman"/>
                <w:i/>
                <w:iCs/>
                <w:kern w:val="0"/>
                <w:sz w:val="20"/>
                <w:szCs w:val="20"/>
                <w:lang w:eastAsia="da-DK"/>
                <w14:ligatures w14:val="none"/>
              </w:rPr>
              <w:t>expiration_date</w:t>
            </w:r>
            <w:r w:rsidRPr="00E45343">
              <w:rPr>
                <w:rFonts w:ascii="Aptos Display" w:eastAsia="Times New Roman" w:hAnsi="Aptos Display" w:cs="Times New Roman"/>
                <w:i/>
                <w:iCs/>
                <w:kern w:val="0"/>
                <w:sz w:val="20"/>
                <w:szCs w:val="20"/>
                <w:lang w:eastAsia="da-DK"/>
                <w14:ligatures w14:val="none"/>
              </w:rPr>
              <w:t>,</w:t>
            </w:r>
          </w:p>
        </w:tc>
        <w:tc>
          <w:tcPr>
            <w:tcW w:w="6804" w:type="dxa"/>
            <w:shd w:val="clear" w:color="000000" w:fill="F2F2F2"/>
            <w:noWrap/>
            <w:hideMark/>
          </w:tcPr>
          <w:p w14:paraId="3F60C79A" w14:textId="77777777" w:rsidR="00810044" w:rsidRPr="00E45343" w:rsidRDefault="00810044" w:rsidP="00114CC1">
            <w:pPr>
              <w:spacing w:after="0" w:line="240" w:lineRule="auto"/>
              <w:rPr>
                <w:rFonts w:ascii="Aptos Narrow" w:eastAsia="Times New Roman" w:hAnsi="Aptos Narrow" w:cs="Times New Roman"/>
                <w:color w:val="000000"/>
                <w:kern w:val="0"/>
                <w:lang w:eastAsia="da-DK"/>
                <w14:ligatures w14:val="none"/>
              </w:rPr>
            </w:pPr>
            <w:r w:rsidRPr="00133E84">
              <w:rPr>
                <w:rFonts w:ascii="Aptos Narrow" w:eastAsia="Times New Roman" w:hAnsi="Aptos Narrow" w:cs="Times New Roman"/>
                <w:color w:val="000000"/>
                <w:kern w:val="0"/>
                <w:lang w:eastAsia="da-DK"/>
                <w14:ligatures w14:val="none"/>
              </w:rPr>
              <w:t>abonnementets sidste aktive dag før adgangen stopper</w:t>
            </w:r>
          </w:p>
        </w:tc>
      </w:tr>
    </w:tbl>
    <w:p w14:paraId="7A9B10B5" w14:textId="77777777" w:rsidR="00810044" w:rsidRPr="00E45343" w:rsidRDefault="00810044" w:rsidP="00810044">
      <w:pPr>
        <w:rPr>
          <w:rFonts w:ascii="Aptos Narrow" w:hAnsi="Aptos Narrow"/>
        </w:rPr>
      </w:pPr>
    </w:p>
    <w:p w14:paraId="43291E22" w14:textId="77777777" w:rsidR="007D71C9" w:rsidRDefault="007D71C9" w:rsidP="007D71C9"/>
    <w:sectPr w:rsidR="007D71C9">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Pro">
    <w:charset w:val="00"/>
    <w:family w:val="swiss"/>
    <w:pitch w:val="variable"/>
    <w:sig w:usb0="80000287" w:usb1="00000043" w:usb2="00000000" w:usb3="00000000" w:csb0="0000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770E"/>
    <w:multiLevelType w:val="hybridMultilevel"/>
    <w:tmpl w:val="8466CF1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F5F0181"/>
    <w:multiLevelType w:val="hybridMultilevel"/>
    <w:tmpl w:val="98766390"/>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6C293648"/>
    <w:multiLevelType w:val="hybridMultilevel"/>
    <w:tmpl w:val="1CA077C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50560117">
    <w:abstractNumId w:val="2"/>
  </w:num>
  <w:num w:numId="2" w16cid:durableId="940114367">
    <w:abstractNumId w:val="1"/>
  </w:num>
  <w:num w:numId="3" w16cid:durableId="463235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46"/>
    <w:rsid w:val="00036855"/>
    <w:rsid w:val="0004227A"/>
    <w:rsid w:val="00061020"/>
    <w:rsid w:val="00090E8C"/>
    <w:rsid w:val="00091449"/>
    <w:rsid w:val="0012662B"/>
    <w:rsid w:val="00133E84"/>
    <w:rsid w:val="001D3A00"/>
    <w:rsid w:val="0025037B"/>
    <w:rsid w:val="0027141B"/>
    <w:rsid w:val="00274A4C"/>
    <w:rsid w:val="00296539"/>
    <w:rsid w:val="002D58D2"/>
    <w:rsid w:val="002F0C1B"/>
    <w:rsid w:val="00306A38"/>
    <w:rsid w:val="003421A2"/>
    <w:rsid w:val="0035144D"/>
    <w:rsid w:val="003A071D"/>
    <w:rsid w:val="00416940"/>
    <w:rsid w:val="00427F4A"/>
    <w:rsid w:val="00430A73"/>
    <w:rsid w:val="00466898"/>
    <w:rsid w:val="004809CB"/>
    <w:rsid w:val="004855B1"/>
    <w:rsid w:val="004A5F38"/>
    <w:rsid w:val="004B2F1D"/>
    <w:rsid w:val="00533916"/>
    <w:rsid w:val="00560B12"/>
    <w:rsid w:val="005C30CC"/>
    <w:rsid w:val="005D736D"/>
    <w:rsid w:val="007D71C9"/>
    <w:rsid w:val="00810044"/>
    <w:rsid w:val="00897746"/>
    <w:rsid w:val="009116CA"/>
    <w:rsid w:val="0096531E"/>
    <w:rsid w:val="00A63F8A"/>
    <w:rsid w:val="00AD7A14"/>
    <w:rsid w:val="00B840DE"/>
    <w:rsid w:val="00B96B1C"/>
    <w:rsid w:val="00C420F5"/>
    <w:rsid w:val="00C66694"/>
    <w:rsid w:val="00D369C6"/>
    <w:rsid w:val="00DD4549"/>
    <w:rsid w:val="00E17D1A"/>
    <w:rsid w:val="00ED387C"/>
    <w:rsid w:val="00F307A4"/>
    <w:rsid w:val="00FC127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rules v:ext="edit">
        <o:r id="V:Rule1" type="connector" idref="#Lige forbindelse 930361705"/>
        <o:r id="V:Rule2" type="connector" idref="#Lige forbindelse 823106153"/>
        <o:r id="V:Rule3" type="connector" idref="#Lige forbindelse 1770286194"/>
        <o:r id="V:Rule4" type="connector" idref="#Lige forbindelse 1472093050"/>
      </o:rules>
    </o:shapelayout>
  </w:shapeDefaults>
  <w:decimalSymbol w:val=","/>
  <w:listSeparator w:val=";"/>
  <w14:docId w14:val="7D31A849"/>
  <w15:chartTrackingRefBased/>
  <w15:docId w15:val="{7D746BBB-7B2A-4809-99AC-79433C462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97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97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9774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9774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9774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9774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9774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9774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97746"/>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89774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89774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897746"/>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897746"/>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897746"/>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89774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89774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89774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897746"/>
    <w:rPr>
      <w:rFonts w:eastAsiaTheme="majorEastAsia" w:cstheme="majorBidi"/>
      <w:color w:val="272727" w:themeColor="text1" w:themeTint="D8"/>
    </w:rPr>
  </w:style>
  <w:style w:type="paragraph" w:styleId="Titel">
    <w:name w:val="Title"/>
    <w:basedOn w:val="Normal"/>
    <w:next w:val="Normal"/>
    <w:link w:val="TitelTegn"/>
    <w:uiPriority w:val="10"/>
    <w:qFormat/>
    <w:rsid w:val="00897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89774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897746"/>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89774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897746"/>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897746"/>
    <w:rPr>
      <w:i/>
      <w:iCs/>
      <w:color w:val="404040" w:themeColor="text1" w:themeTint="BF"/>
    </w:rPr>
  </w:style>
  <w:style w:type="paragraph" w:styleId="Listeafsnit">
    <w:name w:val="List Paragraph"/>
    <w:basedOn w:val="Normal"/>
    <w:uiPriority w:val="34"/>
    <w:qFormat/>
    <w:rsid w:val="00897746"/>
    <w:pPr>
      <w:ind w:left="720"/>
      <w:contextualSpacing/>
    </w:pPr>
  </w:style>
  <w:style w:type="character" w:styleId="Kraftigfremhvning">
    <w:name w:val="Intense Emphasis"/>
    <w:basedOn w:val="Standardskrifttypeiafsnit"/>
    <w:uiPriority w:val="21"/>
    <w:qFormat/>
    <w:rsid w:val="00897746"/>
    <w:rPr>
      <w:i/>
      <w:iCs/>
      <w:color w:val="0F4761" w:themeColor="accent1" w:themeShade="BF"/>
    </w:rPr>
  </w:style>
  <w:style w:type="paragraph" w:styleId="Strktcitat">
    <w:name w:val="Intense Quote"/>
    <w:basedOn w:val="Normal"/>
    <w:next w:val="Normal"/>
    <w:link w:val="StrktcitatTegn"/>
    <w:uiPriority w:val="30"/>
    <w:qFormat/>
    <w:rsid w:val="00897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897746"/>
    <w:rPr>
      <w:i/>
      <w:iCs/>
      <w:color w:val="0F4761" w:themeColor="accent1" w:themeShade="BF"/>
    </w:rPr>
  </w:style>
  <w:style w:type="character" w:styleId="Kraftighenvisning">
    <w:name w:val="Intense Reference"/>
    <w:basedOn w:val="Standardskrifttypeiafsnit"/>
    <w:uiPriority w:val="32"/>
    <w:qFormat/>
    <w:rsid w:val="008977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855</Words>
  <Characters>5220</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Bjarne Taulo Sørensen</dc:creator>
  <cp:keywords/>
  <dc:description/>
  <cp:lastModifiedBy>Bjarne Taulo Sørensen</cp:lastModifiedBy>
  <cp:revision>10</cp:revision>
  <dcterms:created xsi:type="dcterms:W3CDTF">2026-03-22T14:01:00Z</dcterms:created>
  <dcterms:modified xsi:type="dcterms:W3CDTF">2026-03-22T14:14:00Z</dcterms:modified>
</cp:coreProperties>
</file>