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9919" w14:textId="77777777" w:rsidR="00612860" w:rsidRDefault="00000000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数据库大实验总结</w:t>
      </w:r>
    </w:p>
    <w:p w14:paraId="6C693E41" w14:textId="77777777" w:rsidR="00612860" w:rsidRDefault="00000000"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实验背景与目标</w:t>
      </w:r>
    </w:p>
    <w:p w14:paraId="1C862C37" w14:textId="77777777" w:rsidR="00612860" w:rsidRDefault="00612860"/>
    <w:p w14:paraId="625B0355" w14:textId="497D29B7" w:rsidR="00612860" w:rsidRDefault="00000000">
      <w:pPr>
        <w:ind w:firstLineChars="200" w:firstLine="420"/>
      </w:pPr>
      <w:r>
        <w:rPr>
          <w:rFonts w:hint="eastAsia"/>
        </w:rPr>
        <w:t>本次实验旨在通过构建一套“宿舍报修管理系统”，解决传统报修模式中“进度不透明”</w:t>
      </w:r>
      <w:r w:rsidR="00C11B4E">
        <w:rPr>
          <w:rFonts w:hint="eastAsia"/>
        </w:rPr>
        <w:t>和“缺少统计分析”</w:t>
      </w:r>
      <w:r>
        <w:rPr>
          <w:rFonts w:hint="eastAsia"/>
        </w:rPr>
        <w:t>的痛点。实验目标是利用</w:t>
      </w:r>
      <w:r>
        <w:rPr>
          <w:rFonts w:hint="eastAsia"/>
        </w:rPr>
        <w:t xml:space="preserve"> MySQL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ORM </w:t>
      </w:r>
      <w:r>
        <w:rPr>
          <w:rFonts w:hint="eastAsia"/>
        </w:rPr>
        <w:t>框架，实现一个包含报修发起、任务分配、维修记录、耗材管理及评价反馈的业务闭环系统。</w:t>
      </w:r>
    </w:p>
    <w:p w14:paraId="589BCD69" w14:textId="77777777" w:rsidR="00612860" w:rsidRDefault="00612860"/>
    <w:p w14:paraId="6C2426CF" w14:textId="77777777" w:rsidR="00612860" w:rsidRDefault="00000000"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实验过程中遇到的问题与解决方案</w:t>
      </w:r>
    </w:p>
    <w:p w14:paraId="41F1C218" w14:textId="77777777" w:rsidR="00612860" w:rsidRDefault="00612860"/>
    <w:p w14:paraId="72AFE5F6" w14:textId="77777777" w:rsidR="00612860" w:rsidRDefault="00000000">
      <w:r>
        <w:rPr>
          <w:rFonts w:hint="eastAsia"/>
        </w:rPr>
        <w:t xml:space="preserve">1. </w:t>
      </w:r>
      <w:r>
        <w:rPr>
          <w:rFonts w:hint="eastAsia"/>
        </w:rPr>
        <w:t>复杂实体关系的建模与处理</w:t>
      </w:r>
    </w:p>
    <w:p w14:paraId="61160700" w14:textId="77777777" w:rsidR="00612860" w:rsidRDefault="00000000">
      <w:pPr>
        <w:ind w:firstLineChars="200" w:firstLine="420"/>
      </w:pPr>
      <w:r>
        <w:rPr>
          <w:rFonts w:hint="eastAsia"/>
        </w:rPr>
        <w:t>系统涉及用户、工单、配件等多个实体，且存在复杂的关联（如一个工单可指派多名维修工，涉及多对多关系）。通过建立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order_assign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中间表实现了用户与工单的多对多映射。在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模型定义中，利用</w:t>
      </w:r>
      <w:r>
        <w:rPr>
          <w:rFonts w:hint="eastAsia"/>
        </w:rPr>
        <w:t xml:space="preserve"> relationship </w:t>
      </w:r>
      <w:r>
        <w:rPr>
          <w:rFonts w:hint="eastAsia"/>
        </w:rPr>
        <w:t>和</w:t>
      </w:r>
      <w:r>
        <w:rPr>
          <w:rFonts w:hint="eastAsia"/>
        </w:rPr>
        <w:t xml:space="preserve"> secondary </w:t>
      </w:r>
      <w:r>
        <w:rPr>
          <w:rFonts w:hint="eastAsia"/>
        </w:rPr>
        <w:t>参数清晰地维护了这种逻辑，并采用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WriteOnlyMapped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优化了大型关联数据的访问性能。</w:t>
      </w:r>
    </w:p>
    <w:p w14:paraId="251775C6" w14:textId="77777777" w:rsidR="00612860" w:rsidRDefault="00612860"/>
    <w:p w14:paraId="100E008E" w14:textId="77777777" w:rsidR="00612860" w:rsidRDefault="00000000">
      <w:r>
        <w:rPr>
          <w:rFonts w:hint="eastAsia"/>
        </w:rPr>
        <w:t xml:space="preserve">2. </w:t>
      </w:r>
      <w:r>
        <w:rPr>
          <w:rFonts w:hint="eastAsia"/>
        </w:rPr>
        <w:t>多角色权限隔离与访问控制</w:t>
      </w:r>
    </w:p>
    <w:p w14:paraId="0437EFFA" w14:textId="77777777" w:rsidR="00612860" w:rsidRDefault="00000000">
      <w:pPr>
        <w:ind w:firstLineChars="200" w:firstLine="420"/>
      </w:pPr>
      <w:r>
        <w:rPr>
          <w:rFonts w:hint="eastAsia"/>
        </w:rPr>
        <w:t>系统需区分学生、维修工和管理员，各角色看到的菜单和可执行的操作完全不同。引入了基于角色的访问控制（</w:t>
      </w:r>
      <w:r>
        <w:rPr>
          <w:rFonts w:hint="eastAsia"/>
        </w:rPr>
        <w:t>RBAC</w:t>
      </w:r>
      <w:r>
        <w:rPr>
          <w:rFonts w:hint="eastAsia"/>
        </w:rPr>
        <w:t>）机制</w:t>
      </w:r>
      <w:r>
        <w:rPr>
          <w:rFonts w:hint="eastAsia"/>
        </w:rPr>
        <w:t xml:space="preserve"> </w:t>
      </w:r>
      <w:r>
        <w:rPr>
          <w:rFonts w:hint="eastAsia"/>
        </w:rPr>
        <w:t>。在</w:t>
      </w:r>
      <w:r>
        <w:rPr>
          <w:rFonts w:hint="eastAsia"/>
        </w:rPr>
        <w:t xml:space="preserve"> Flask </w:t>
      </w:r>
      <w:r>
        <w:rPr>
          <w:rFonts w:hint="eastAsia"/>
        </w:rPr>
        <w:t>视图层通过自定义装饰器（如</w:t>
      </w:r>
      <w:r>
        <w:rPr>
          <w:rFonts w:hint="eastAsia"/>
        </w:rPr>
        <w:t xml:space="preserve"> @admin_required, @stu_required</w:t>
      </w:r>
      <w:r>
        <w:rPr>
          <w:rFonts w:hint="eastAsia"/>
        </w:rPr>
        <w:t>）进行权限拦截，结合</w:t>
      </w:r>
      <w:r>
        <w:rPr>
          <w:rFonts w:hint="eastAsia"/>
        </w:rPr>
        <w:t xml:space="preserve"> Flask-Login </w:t>
      </w:r>
      <w:r>
        <w:rPr>
          <w:rFonts w:hint="eastAsia"/>
        </w:rPr>
        <w:t>维护会话状态，有效实现了功能隔离。</w:t>
      </w:r>
    </w:p>
    <w:p w14:paraId="70FDF99F" w14:textId="77777777" w:rsidR="00612860" w:rsidRDefault="00612860"/>
    <w:p w14:paraId="5A5E449E" w14:textId="77777777" w:rsidR="00612860" w:rsidRDefault="00000000">
      <w:r>
        <w:rPr>
          <w:rFonts w:hint="eastAsia"/>
        </w:rPr>
        <w:t xml:space="preserve">3. </w:t>
      </w:r>
      <w:r>
        <w:rPr>
          <w:rFonts w:hint="eastAsia"/>
        </w:rPr>
        <w:t>时区一致性问题</w:t>
      </w:r>
    </w:p>
    <w:p w14:paraId="6D7B44FA" w14:textId="77777777" w:rsidR="00612860" w:rsidRDefault="00000000">
      <w:pPr>
        <w:ind w:firstLineChars="200" w:firstLine="420"/>
      </w:pPr>
      <w:r>
        <w:rPr>
          <w:rFonts w:hint="eastAsia"/>
        </w:rPr>
        <w:t>提交时间、维修时间在不同客户端显示可能存在时差。制定了统一的时区处理策略：数据库一律存储</w:t>
      </w:r>
      <w:r>
        <w:rPr>
          <w:rFonts w:hint="eastAsia"/>
        </w:rPr>
        <w:t xml:space="preserve"> UTC </w:t>
      </w:r>
      <w:r>
        <w:rPr>
          <w:rFonts w:hint="eastAsia"/>
        </w:rPr>
        <w:t>格式时间，前端展示时利用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zoneinfo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库统一转换为</w:t>
      </w:r>
      <w:r>
        <w:rPr>
          <w:rFonts w:hint="eastAsia"/>
        </w:rPr>
        <w:t xml:space="preserve"> Asia/Shanghai </w:t>
      </w:r>
      <w:r>
        <w:rPr>
          <w:rFonts w:hint="eastAsia"/>
        </w:rPr>
        <w:t>时区，避免了时间统计的逻辑混乱。</w:t>
      </w:r>
    </w:p>
    <w:p w14:paraId="2D121405" w14:textId="77777777" w:rsidR="00612860" w:rsidRDefault="00612860"/>
    <w:p w14:paraId="2996DE8E" w14:textId="77777777" w:rsidR="00612860" w:rsidRDefault="00000000"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实验收获与感悟</w:t>
      </w:r>
    </w:p>
    <w:p w14:paraId="1BE4C627" w14:textId="77777777" w:rsidR="00612860" w:rsidRDefault="00612860"/>
    <w:p w14:paraId="32929478" w14:textId="77777777" w:rsidR="00612860" w:rsidRDefault="00000000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从“表设计”到</w:t>
      </w:r>
      <w:proofErr w:type="gramEnd"/>
      <w:r>
        <w:rPr>
          <w:rFonts w:hint="eastAsia"/>
        </w:rPr>
        <w:t>“</w:t>
      </w:r>
      <w:proofErr w:type="gramStart"/>
      <w:r>
        <w:rPr>
          <w:rFonts w:hint="eastAsia"/>
        </w:rPr>
        <w:t>业务驱动”的转变</w:t>
      </w:r>
      <w:proofErr w:type="gramEnd"/>
    </w:p>
    <w:p w14:paraId="3C569251" w14:textId="77777777" w:rsidR="00612860" w:rsidRDefault="00000000">
      <w:pPr>
        <w:ind w:firstLineChars="200" w:firstLine="420"/>
      </w:pPr>
      <w:r>
        <w:rPr>
          <w:rFonts w:hint="eastAsia"/>
        </w:rPr>
        <w:t>通过本次大作业，我们深刻理解到数据库设计并非简单的建表，而是要深度契合业务流程。例如，将“维修记录”从“报修工单”中独立出来</w:t>
      </w:r>
      <w:r>
        <w:rPr>
          <w:rFonts w:hint="eastAsia"/>
        </w:rPr>
        <w:t xml:space="preserve"> </w:t>
      </w:r>
      <w:r>
        <w:rPr>
          <w:rFonts w:hint="eastAsia"/>
        </w:rPr>
        <w:t>，不仅保证了主表单据的整洁，还实现了历史维修过程的可追溯性，这让我们学会了如何设计高扩展性的模式。</w:t>
      </w:r>
    </w:p>
    <w:p w14:paraId="6037F548" w14:textId="77777777" w:rsidR="00612860" w:rsidRDefault="00612860"/>
    <w:p w14:paraId="5DC9AC69" w14:textId="77777777" w:rsidR="00612860" w:rsidRDefault="00000000">
      <w:r>
        <w:rPr>
          <w:rFonts w:hint="eastAsia"/>
        </w:rPr>
        <w:t xml:space="preserve">2. </w:t>
      </w:r>
      <w:r>
        <w:rPr>
          <w:rFonts w:hint="eastAsia"/>
        </w:rPr>
        <w:t>掌握了</w:t>
      </w:r>
      <w:r>
        <w:rPr>
          <w:rFonts w:hint="eastAsia"/>
        </w:rPr>
        <w:t xml:space="preserve"> ORM </w:t>
      </w:r>
      <w:r>
        <w:rPr>
          <w:rFonts w:hint="eastAsia"/>
        </w:rPr>
        <w:t>开发的高级技巧</w:t>
      </w:r>
    </w:p>
    <w:p w14:paraId="1CE82F82" w14:textId="77777777" w:rsidR="00612860" w:rsidRDefault="00000000">
      <w:pPr>
        <w:ind w:firstLineChars="200" w:firstLine="420"/>
      </w:pPr>
      <w:r>
        <w:rPr>
          <w:rFonts w:hint="eastAsia"/>
        </w:rPr>
        <w:t>相比于编写原生</w:t>
      </w:r>
      <w:r>
        <w:rPr>
          <w:rFonts w:hint="eastAsia"/>
        </w:rPr>
        <w:t xml:space="preserve"> SQL</w:t>
      </w:r>
      <w:r>
        <w:rPr>
          <w:rFonts w:hint="eastAsia"/>
        </w:rPr>
        <w:t>，使用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2.0 </w:t>
      </w:r>
      <w:r>
        <w:rPr>
          <w:rFonts w:hint="eastAsia"/>
        </w:rPr>
        <w:t>的新特性（如</w:t>
      </w:r>
      <w:r>
        <w:rPr>
          <w:rFonts w:hint="eastAsia"/>
        </w:rPr>
        <w:t xml:space="preserve"> Mapped </w:t>
      </w:r>
      <w:r>
        <w:rPr>
          <w:rFonts w:hint="eastAsia"/>
        </w:rPr>
        <w:t>语法）让代码更加类型安全且易于维护</w:t>
      </w:r>
      <w:r>
        <w:rPr>
          <w:rFonts w:hint="eastAsia"/>
        </w:rPr>
        <w:t xml:space="preserve"> </w:t>
      </w:r>
      <w:r>
        <w:rPr>
          <w:rFonts w:hint="eastAsia"/>
        </w:rPr>
        <w:t>。我们学会了如何通过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joinedload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等策略优化查询，避免经典的</w:t>
      </w:r>
      <w:r>
        <w:rPr>
          <w:rFonts w:hint="eastAsia"/>
        </w:rPr>
        <w:t xml:space="preserve"> N+1 </w:t>
      </w:r>
      <w:r>
        <w:rPr>
          <w:rFonts w:hint="eastAsia"/>
        </w:rPr>
        <w:t>查询问题，显著提升了系统的响应速度。</w:t>
      </w:r>
    </w:p>
    <w:p w14:paraId="12734F44" w14:textId="77777777" w:rsidR="00612860" w:rsidRDefault="00612860"/>
    <w:p w14:paraId="6CB4B0A7" w14:textId="77777777" w:rsidR="00612860" w:rsidRDefault="00000000">
      <w:r>
        <w:rPr>
          <w:rFonts w:hint="eastAsia"/>
        </w:rPr>
        <w:t xml:space="preserve">3. </w:t>
      </w:r>
      <w:r>
        <w:rPr>
          <w:rFonts w:hint="eastAsia"/>
        </w:rPr>
        <w:t>数据分析对管理决策的价值</w:t>
      </w:r>
    </w:p>
    <w:p w14:paraId="6AE9E569" w14:textId="77777777" w:rsidR="00612860" w:rsidRDefault="00000000">
      <w:pPr>
        <w:ind w:firstLineChars="200" w:firstLine="420"/>
      </w:pPr>
      <w:r>
        <w:rPr>
          <w:rFonts w:hint="eastAsia"/>
        </w:rPr>
        <w:t>在开发“数据看板”模块时，我们练习了复杂的聚合查询（如统计故障空间分布</w:t>
      </w:r>
      <w:r>
        <w:rPr>
          <w:rFonts w:hint="eastAsia"/>
        </w:rPr>
        <w:t xml:space="preserve"> Top 5</w:t>
      </w:r>
      <w:r>
        <w:rPr>
          <w:rFonts w:hint="eastAsia"/>
        </w:rPr>
        <w:t>、耗材消耗趋势等）。这让我们意识到数据库不仅是存储工具，更是决策支持的核心。通过可视化图表（</w:t>
      </w:r>
      <w:r>
        <w:rPr>
          <w:rFonts w:hint="eastAsia"/>
        </w:rPr>
        <w:t>Chart.js</w:t>
      </w:r>
      <w:r>
        <w:rPr>
          <w:rFonts w:hint="eastAsia"/>
        </w:rPr>
        <w:t>）展示工单吞吐量，能直观反映后勤团队的处理瓶颈。</w:t>
      </w:r>
    </w:p>
    <w:p w14:paraId="2A12D8D1" w14:textId="77777777" w:rsidR="00612860" w:rsidRDefault="00612860"/>
    <w:p w14:paraId="3014A484" w14:textId="77777777" w:rsidR="00612860" w:rsidRDefault="00000000">
      <w:r>
        <w:rPr>
          <w:rFonts w:hint="eastAsia"/>
        </w:rPr>
        <w:t xml:space="preserve">4. </w:t>
      </w:r>
      <w:r>
        <w:rPr>
          <w:rFonts w:hint="eastAsia"/>
        </w:rPr>
        <w:t>工程化思维的建立</w:t>
      </w:r>
    </w:p>
    <w:p w14:paraId="22F82695" w14:textId="77777777" w:rsidR="00612860" w:rsidRDefault="00000000">
      <w:pPr>
        <w:ind w:firstLineChars="200" w:firstLine="420"/>
      </w:pPr>
      <w:r>
        <w:rPr>
          <w:rFonts w:hint="eastAsia"/>
        </w:rPr>
        <w:lastRenderedPageBreak/>
        <w:t>实验过程中，我们严格遵循了</w:t>
      </w:r>
      <w:r>
        <w:rPr>
          <w:rFonts w:hint="eastAsia"/>
        </w:rPr>
        <w:t xml:space="preserve"> MTV</w:t>
      </w:r>
      <w:r>
        <w:rPr>
          <w:rFonts w:hint="eastAsia"/>
        </w:rPr>
        <w:t>（</w:t>
      </w:r>
      <w:r>
        <w:rPr>
          <w:rFonts w:hint="eastAsia"/>
        </w:rPr>
        <w:t>Model-Template-View</w:t>
      </w:r>
      <w:r>
        <w:rPr>
          <w:rFonts w:hint="eastAsia"/>
        </w:rPr>
        <w:t>）架构模式和应用工厂模式（</w:t>
      </w:r>
      <w:r>
        <w:rPr>
          <w:rFonts w:hint="eastAsia"/>
        </w:rPr>
        <w:t>Application Factory Pattern</w:t>
      </w:r>
      <w:r>
        <w:rPr>
          <w:rFonts w:hint="eastAsia"/>
        </w:rPr>
        <w:t>）。这种分层设计思想、数据库迁移管理（</w:t>
      </w:r>
      <w:r>
        <w:rPr>
          <w:rFonts w:hint="eastAsia"/>
        </w:rPr>
        <w:t>Flask-Migrate</w:t>
      </w:r>
      <w:r>
        <w:rPr>
          <w:rFonts w:hint="eastAsia"/>
        </w:rPr>
        <w:t>）以及异步任务处理（如异步发送邮件），让我们对开发一个工业级强度的</w:t>
      </w:r>
      <w:r>
        <w:rPr>
          <w:rFonts w:hint="eastAsia"/>
        </w:rPr>
        <w:t xml:space="preserve"> Web </w:t>
      </w:r>
      <w:r>
        <w:rPr>
          <w:rFonts w:hint="eastAsia"/>
        </w:rPr>
        <w:t>系统有了初体验。</w:t>
      </w:r>
    </w:p>
    <w:p w14:paraId="24ECF8AC" w14:textId="77777777" w:rsidR="00612860" w:rsidRDefault="00612860"/>
    <w:p w14:paraId="320CB075" w14:textId="77777777" w:rsidR="00612860" w:rsidRDefault="00000000">
      <w:r>
        <w:rPr>
          <w:rFonts w:hint="eastAsia"/>
        </w:rPr>
        <w:t>四、</w:t>
      </w:r>
      <w:r>
        <w:rPr>
          <w:rFonts w:hint="eastAsia"/>
        </w:rPr>
        <w:t xml:space="preserve"> </w:t>
      </w:r>
      <w:r>
        <w:rPr>
          <w:rFonts w:hint="eastAsia"/>
        </w:rPr>
        <w:t>结语</w:t>
      </w:r>
    </w:p>
    <w:p w14:paraId="2BDA4768" w14:textId="77777777" w:rsidR="00612860" w:rsidRDefault="00000000">
      <w:pPr>
        <w:ind w:firstLineChars="200" w:firstLine="420"/>
      </w:pPr>
      <w:r>
        <w:rPr>
          <w:rFonts w:hint="eastAsia"/>
        </w:rPr>
        <w:t>这次大实验不仅锻炼了我们的</w:t>
      </w:r>
      <w:r>
        <w:rPr>
          <w:rFonts w:hint="eastAsia"/>
        </w:rPr>
        <w:t xml:space="preserve"> SQL </w:t>
      </w:r>
      <w:r>
        <w:rPr>
          <w:rFonts w:hint="eastAsia"/>
        </w:rPr>
        <w:t>编写和数据库调优能力，更让我理解了软件工程中“数据一致性”与“业务闭环”的重要性，也锻炼了我们分工合作的能力。在未来的学习中，我们将继续探索如何在大规模并发环境下进一步优化数据库的性能。</w:t>
      </w:r>
    </w:p>
    <w:sectPr w:rsidR="00612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275541"/>
    <w:rsid w:val="00612860"/>
    <w:rsid w:val="00A5360F"/>
    <w:rsid w:val="00C11B4E"/>
    <w:rsid w:val="5AB7829E"/>
    <w:rsid w:val="7C27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3FAFC8A"/>
  <w15:docId w15:val="{B8B6E855-1E7B-3A4E-A3BF-CFF8A064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起名纠结中</dc:creator>
  <cp:lastModifiedBy>Zemao Chen</cp:lastModifiedBy>
  <cp:revision>2</cp:revision>
  <dcterms:created xsi:type="dcterms:W3CDTF">2025-12-31T17:08:00Z</dcterms:created>
  <dcterms:modified xsi:type="dcterms:W3CDTF">2025-12-31T10:33:00Z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D05EBAB653D887932BE8546954F3C573_41</vt:lpwstr>
  </property>
</Properties>
</file>