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FEA8" w14:textId="73EEA028" w:rsidR="00945780" w:rsidRDefault="00DE6377">
      <w:r>
        <w:t xml:space="preserve">Un nouvel espace où chacun peut participer grâce à la technologie, et où chacun est </w:t>
      </w:r>
      <w:r w:rsidR="00B20200">
        <w:t xml:space="preserve">pour un apprentissage durable, solide, évolutif et puissant grâce au concept du Know How. Un nouvel outil né pour améliorer l’efficacité de la passation de connaissance en </w:t>
      </w:r>
      <w:r w:rsidR="00073BDA">
        <w:t>Peer</w:t>
      </w:r>
      <w:r w:rsidR="00B20200">
        <w:t xml:space="preserve"> to </w:t>
      </w:r>
      <w:r w:rsidR="00073BDA">
        <w:t>Peer</w:t>
      </w:r>
      <w:r w:rsidR="00B20200">
        <w:t xml:space="preserve"> de manière décentralisée. </w:t>
      </w:r>
      <w:r w:rsidR="00A55343">
        <w:t>Il permettra à tout un chacun d’apprendre, d’enseigner et d’organiser parfaitement ses apprentissages, tout en tirant profit du marché des crypto monnaies.</w:t>
      </w:r>
    </w:p>
    <w:p w14:paraId="47E4360C" w14:textId="0DA5F93B" w:rsidR="00A55343" w:rsidRDefault="00A55343">
      <w:r>
        <w:t xml:space="preserve">Nous souhaitons placer notre projet dans la transition du web 2.0 vers le web 3.0 qui commence à s’intensifier et qui dans un avenir proche fera partie intégrante de nos vies. </w:t>
      </w:r>
    </w:p>
    <w:p w14:paraId="33570156" w14:textId="47526F66" w:rsidR="00A55343" w:rsidRPr="007D1F60" w:rsidRDefault="007D1F60">
      <w:pPr>
        <w:rPr>
          <w:b/>
          <w:bCs/>
        </w:rPr>
      </w:pPr>
      <w:r w:rsidRPr="007D1F60">
        <w:rPr>
          <w:b/>
          <w:bCs/>
        </w:rPr>
        <w:t>COMMENT ?</w:t>
      </w:r>
    </w:p>
    <w:p w14:paraId="0EFC116A" w14:textId="462C0E95" w:rsidR="00ED1098" w:rsidRDefault="00A55343">
      <w:r>
        <w:t>Aujourd’hui, il est possible de rapidement créer une crypto monnaie par le biais du protocole d’une blockchain</w:t>
      </w:r>
      <w:r w:rsidR="007D1F60">
        <w:t xml:space="preserve"> et de permettre à tous types de personnes riches ou non de miser sur </w:t>
      </w:r>
      <w:r w:rsidR="00ED1098">
        <w:t>des projets en lesquels ils croient, cela en échange de la cryptomonnaie du projet choisi</w:t>
      </w:r>
      <w:r>
        <w:t xml:space="preserve">. </w:t>
      </w:r>
    </w:p>
    <w:p w14:paraId="54EB42A7" w14:textId="36950C0D" w:rsidR="00A55343" w:rsidRDefault="00A55343">
      <w:r w:rsidRPr="00ED1098">
        <w:rPr>
          <w:b/>
          <w:bCs/>
        </w:rPr>
        <w:t xml:space="preserve">Les principes fondamentaux de toute blockchain </w:t>
      </w:r>
      <w:r w:rsidR="00CE662F" w:rsidRPr="00ED1098">
        <w:rPr>
          <w:b/>
          <w:bCs/>
        </w:rPr>
        <w:t>reposent sur</w:t>
      </w:r>
      <w:r w:rsidR="00753F84" w:rsidRPr="00ED1098">
        <w:rPr>
          <w:b/>
          <w:bCs/>
        </w:rPr>
        <w:t xml:space="preserve"> 3 points. SCALABILITE, SECURITE, DECENTRALISATION</w:t>
      </w:r>
      <w:r w:rsidR="00753F84">
        <w:t>.</w:t>
      </w:r>
    </w:p>
    <w:p w14:paraId="37963EA1" w14:textId="4591FA45" w:rsidR="00753F84" w:rsidRDefault="00753F84">
      <w:r>
        <w:t xml:space="preserve">Aujourd’hui, aucune de ces technologies n’a la possibilité de faire un </w:t>
      </w:r>
      <w:r w:rsidR="00CE662F">
        <w:t>sans-faute</w:t>
      </w:r>
      <w:r>
        <w:t xml:space="preserve">, sur la Scalabilité, car peut importe le protocole utilisé, arrivé à un certain nombre de transactions par seconde, aucun </w:t>
      </w:r>
      <w:r w:rsidR="00CE662F">
        <w:t xml:space="preserve">de leur algorithme n’arrive à une complexité d’exécution constante capable de ne pas perdre en vitesse d’exécution. Néanmoins, chacune </w:t>
      </w:r>
      <w:r w:rsidR="00073BDA">
        <w:t>des blockchains existantes</w:t>
      </w:r>
      <w:r w:rsidR="00CE662F">
        <w:t xml:space="preserve"> ont leurs spécificités, certaines permettent malgré les latences, de réduire drastiquement la consommation énergétique grâce à des façons différentes de miner la cryptomonnaie</w:t>
      </w:r>
      <w:r w:rsidR="00BB0965">
        <w:t>, comme Pol</w:t>
      </w:r>
      <w:r w:rsidR="000A0196">
        <w:t>y</w:t>
      </w:r>
      <w:r w:rsidR="00BB0965">
        <w:t>gon, Cardano, Etherieum 2.0 et bien d’autres, contrairement à la technologie énergivore Bitcoin. D’autres proposent d’amméliorer l’efficacité du commerce mondial, d’autres s’attaquent au streaming, à la musique etc.</w:t>
      </w:r>
      <w:r w:rsidR="00ED1098">
        <w:t xml:space="preserve"> et enfin, certaines blockchains ou plutôt Relay Chains on pour unique vocation de permettre </w:t>
      </w:r>
      <w:r w:rsidR="00635EE8">
        <w:t xml:space="preserve">aux autres blockchains de communiquer entre elles par exemple (utiliser un NFT d’une blockchain sur le Metavers d’une autre blockchain), ce qui peut aider au désengorgement de blockchains et à </w:t>
      </w:r>
      <w:r w:rsidR="00DD103B">
        <w:t>réduire le nombre de transactions par secondes.</w:t>
      </w:r>
    </w:p>
    <w:p w14:paraId="0FBCBC97" w14:textId="212B025C" w:rsidR="00BB0965" w:rsidRDefault="00DD103B">
      <w:r>
        <w:t>L</w:t>
      </w:r>
      <w:r w:rsidR="00BB0965">
        <w:t>e protocole de</w:t>
      </w:r>
      <w:r>
        <w:t>s</w:t>
      </w:r>
      <w:r w:rsidR="00BB0965">
        <w:t xml:space="preserve"> blockchains permet de créer des projets divers et variés, </w:t>
      </w:r>
      <w:r w:rsidR="002F5B38">
        <w:t>Nfts</w:t>
      </w:r>
      <w:r w:rsidR="00BB0965">
        <w:t xml:space="preserve">, </w:t>
      </w:r>
      <w:r w:rsidR="007D1F60">
        <w:t>Metavers</w:t>
      </w:r>
      <w:r w:rsidR="00BB0965">
        <w:t xml:space="preserve"> et Tokens en leur sein. Certains projets durent, d’autres meurent</w:t>
      </w:r>
      <w:r w:rsidR="000A0196">
        <w:t>,</w:t>
      </w:r>
      <w:r w:rsidR="00BB0965">
        <w:t xml:space="preserve"> </w:t>
      </w:r>
      <w:r w:rsidR="000A0196">
        <w:t>d’autres prennent de la valeur ou d’autres ont comme kube pour vocation de changer le monde et certaines vieilles habitudes dans un futur proche. E</w:t>
      </w:r>
      <w:r w:rsidR="00BB0965">
        <w:t>t pendant ce temps, tout le monde</w:t>
      </w:r>
      <w:r w:rsidR="000A0196">
        <w:t xml:space="preserve">, quelle que soit </w:t>
      </w:r>
      <w:r w:rsidR="00BB0965">
        <w:t>sa situation géographique</w:t>
      </w:r>
      <w:r w:rsidR="000A0196">
        <w:t xml:space="preserve"> a la possibilité d’en tirer des profits.</w:t>
      </w:r>
    </w:p>
    <w:p w14:paraId="0A065386" w14:textId="37EF4FCE" w:rsidR="00DD103B" w:rsidRDefault="00DD103B">
      <w:r>
        <w:t xml:space="preserve">Du coup, comment positionner notre projet dans le web 3.0 ? </w:t>
      </w:r>
    </w:p>
    <w:p w14:paraId="72D576B0" w14:textId="4E54DC10" w:rsidR="00DD103B" w:rsidRDefault="00DD103B">
      <w:r>
        <w:t xml:space="preserve">Il est possible comme vous l’avez compris, de rapidement créer une crypto monnaie ou des tokens, ensuite une fois notre crypto crée, le protocole de la blockchain choisit de la valider ou non. Puis, en </w:t>
      </w:r>
      <w:r w:rsidR="00AB03F3">
        <w:t>amont</w:t>
      </w:r>
      <w:r>
        <w:t xml:space="preserve"> on crée un site</w:t>
      </w:r>
      <w:r w:rsidR="00AB03F3">
        <w:t xml:space="preserve"> web qui présente notre projet, ainsi qu’un white Paper pour ceux qui veulent comprendre plus en profondeur ce que l’on peut leur apporter de réel.</w:t>
      </w:r>
      <w:r w:rsidR="00CC6829">
        <w:t xml:space="preserve"> Ce white paper est très important si l’on souhaite véhiculer un message fort à notre communauté. Et c’est celui-ci qui va circuler sur les réseaux sociaux. En gros, même si notre site n’est pas au top du design, c’est ce white paper qui fera la différence. Il faudra permettre à la communauté de savoir qui sont les co-créateurs sur </w:t>
      </w:r>
      <w:r w:rsidR="00F70BDB">
        <w:t>LinkedIn</w:t>
      </w:r>
      <w:r w:rsidR="00CC6829">
        <w:t xml:space="preserve"> et jouer la transparence.</w:t>
      </w:r>
    </w:p>
    <w:p w14:paraId="73121628" w14:textId="13CE366A" w:rsidR="00CC6829" w:rsidRDefault="00CC6829">
      <w:r>
        <w:t xml:space="preserve">Ensuite, nous poserons notre projet sur un launchpad de la blockchain et demander un IDO. Cet IDO mettra notre projet en validation par la communauté et tout investisseur </w:t>
      </w:r>
      <w:r w:rsidR="00F70BDB">
        <w:t xml:space="preserve">intéressés par kube, par le biais d’un vote. L’IDO est lancée lorsqu’un nombre de votes est atteint. Durant l’IDO, nous proposerons un nombre de </w:t>
      </w:r>
      <w:r w:rsidR="00101D83">
        <w:t>nos cryptos</w:t>
      </w:r>
      <w:r w:rsidR="00F70BDB">
        <w:t xml:space="preserve"> à la vente en avant-première</w:t>
      </w:r>
      <w:r w:rsidR="00101D83">
        <w:t xml:space="preserve"> à nos early adapters</w:t>
      </w:r>
      <w:r w:rsidR="00F70BDB">
        <w:t>, c’est-à-</w:t>
      </w:r>
      <w:r w:rsidR="00F70BDB">
        <w:lastRenderedPageBreak/>
        <w:t>dire, avant que les autres soient achetables sur les plateformes décentralisées. Ensuit</w:t>
      </w:r>
      <w:r w:rsidR="00101D83">
        <w:t xml:space="preserve">e, c’est à cette étape que nous aurons besoin de talents en </w:t>
      </w:r>
      <w:r w:rsidR="00652B27">
        <w:t>Community</w:t>
      </w:r>
      <w:r w:rsidR="00101D83">
        <w:t xml:space="preserve"> management ou experts réseaux sociaux pour fédérer notre communauté et apporter toujours plus d’adapters</w:t>
      </w:r>
      <w:r w:rsidR="00652B27">
        <w:t xml:space="preserve"> à notre cause.</w:t>
      </w:r>
      <w:r w:rsidR="004E2075">
        <w:t xml:space="preserve"> C’est cela qui permettra au projet de figurer parmi les meilleures crypto monnaies des plateformes de listing avant d’être achetables autant sur des plateformes centralisées que décentralisées. </w:t>
      </w:r>
      <w:r w:rsidR="00652B27">
        <w:t>Nous aurons aussi besoin d’experts en IA et Data Sciences.</w:t>
      </w:r>
    </w:p>
    <w:p w14:paraId="690A4F08" w14:textId="769819D7" w:rsidR="00DD3F49" w:rsidRDefault="00DD3F49">
      <w:r>
        <w:t>Pour le moment, ce discours n’est pas totalement exhaustif, car nous sommes encore en phase de recherches et d’approfondissement de nos connaissances, c’est pour cela que nous aurons besoin de talents pour faire grandir ce projet une fois placé dans le web 3.0</w:t>
      </w:r>
    </w:p>
    <w:p w14:paraId="32DD8878" w14:textId="77777777" w:rsidR="000A0196" w:rsidRDefault="000A0196"/>
    <w:sectPr w:rsidR="000A01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1A"/>
    <w:rsid w:val="00073BDA"/>
    <w:rsid w:val="000A0196"/>
    <w:rsid w:val="00101D83"/>
    <w:rsid w:val="002F5B38"/>
    <w:rsid w:val="004E2075"/>
    <w:rsid w:val="0055341A"/>
    <w:rsid w:val="00635EE8"/>
    <w:rsid w:val="00652B27"/>
    <w:rsid w:val="00753F84"/>
    <w:rsid w:val="007D1F60"/>
    <w:rsid w:val="00945780"/>
    <w:rsid w:val="00A55343"/>
    <w:rsid w:val="00AB03F3"/>
    <w:rsid w:val="00B20200"/>
    <w:rsid w:val="00BB0965"/>
    <w:rsid w:val="00CC6829"/>
    <w:rsid w:val="00CE662F"/>
    <w:rsid w:val="00DD103B"/>
    <w:rsid w:val="00DD3F49"/>
    <w:rsid w:val="00DE6377"/>
    <w:rsid w:val="00ED1098"/>
    <w:rsid w:val="00F70B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5938"/>
  <w15:chartTrackingRefBased/>
  <w15:docId w15:val="{20F28C0C-B22A-48C2-8CD1-921A2919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696</Words>
  <Characters>3828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dc:description/>
  <cp:lastModifiedBy>Christophe</cp:lastModifiedBy>
  <cp:revision>9</cp:revision>
  <dcterms:created xsi:type="dcterms:W3CDTF">2022-01-12T23:04:00Z</dcterms:created>
  <dcterms:modified xsi:type="dcterms:W3CDTF">2022-01-13T00:30:00Z</dcterms:modified>
</cp:coreProperties>
</file>