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0FE" w:rsidRDefault="00A040FE" w:rsidP="00A040FE">
      <w:pPr>
        <w:pStyle w:val="Titre"/>
      </w:pPr>
      <w:r>
        <w:t xml:space="preserve">Compte rendu </w:t>
      </w:r>
    </w:p>
    <w:p w:rsidR="00A559C3" w:rsidRDefault="00A040FE" w:rsidP="00A040FE">
      <w:pPr>
        <w:pStyle w:val="Titre"/>
      </w:pPr>
      <w:r>
        <w:t>tp05 – devweb</w:t>
      </w:r>
    </w:p>
    <w:p w:rsidR="00A040FE" w:rsidRDefault="00A040FE" w:rsidP="00A040FE">
      <w:pPr>
        <w:pStyle w:val="Sous-titre"/>
      </w:pPr>
      <w:r>
        <w:t>Christopher Marie-Angélique – Groupe 2B</w:t>
      </w:r>
    </w:p>
    <w:p w:rsidR="00A040FE" w:rsidRDefault="00A040FE" w:rsidP="00A040FE"/>
    <w:sdt>
      <w:sdtPr>
        <w:rPr>
          <w:color w:val="auto"/>
          <w:sz w:val="32"/>
          <w:szCs w:val="32"/>
        </w:rPr>
        <w:id w:val="-214426062"/>
        <w:docPartObj>
          <w:docPartGallery w:val="Table of Contents"/>
          <w:docPartUnique/>
        </w:docPartObj>
      </w:sdtPr>
      <w:sdtEndPr/>
      <w:sdtContent>
        <w:p w:rsidR="00A040FE" w:rsidRDefault="00A040FE">
          <w:pPr>
            <w:pStyle w:val="En-ttedetabledesmatires"/>
          </w:pPr>
          <w:r>
            <w:t>Table des matières</w:t>
          </w:r>
        </w:p>
        <w:p w:rsidR="0041008D" w:rsidRDefault="00A040FE">
          <w:pPr>
            <w:pStyle w:val="TM1"/>
            <w:tabs>
              <w:tab w:val="right" w:leader="dot" w:pos="9062"/>
            </w:tabs>
            <w:rPr>
              <w:noProof/>
            </w:rPr>
          </w:pPr>
          <w:r>
            <w:fldChar w:fldCharType="begin"/>
          </w:r>
          <w:r>
            <w:instrText xml:space="preserve"> TOC \o "1-3" \h \z \u </w:instrText>
          </w:r>
          <w:r>
            <w:fldChar w:fldCharType="separate"/>
          </w:r>
          <w:hyperlink w:anchor="_Toc118389702" w:history="1">
            <w:r w:rsidR="0041008D" w:rsidRPr="00DD030F">
              <w:rPr>
                <w:rStyle w:val="Lienhypertexte"/>
                <w:noProof/>
              </w:rPr>
              <w:t>1 – Introduction</w:t>
            </w:r>
            <w:r w:rsidR="0041008D">
              <w:rPr>
                <w:noProof/>
                <w:webHidden/>
              </w:rPr>
              <w:tab/>
            </w:r>
            <w:r w:rsidR="0041008D">
              <w:rPr>
                <w:noProof/>
                <w:webHidden/>
              </w:rPr>
              <w:fldChar w:fldCharType="begin"/>
            </w:r>
            <w:r w:rsidR="0041008D">
              <w:rPr>
                <w:noProof/>
                <w:webHidden/>
              </w:rPr>
              <w:instrText xml:space="preserve"> PAGEREF _Toc118389702 \h </w:instrText>
            </w:r>
            <w:r w:rsidR="0041008D">
              <w:rPr>
                <w:noProof/>
                <w:webHidden/>
              </w:rPr>
            </w:r>
            <w:r w:rsidR="0041008D">
              <w:rPr>
                <w:noProof/>
                <w:webHidden/>
              </w:rPr>
              <w:fldChar w:fldCharType="separate"/>
            </w:r>
            <w:r w:rsidR="009829D5">
              <w:rPr>
                <w:noProof/>
                <w:webHidden/>
              </w:rPr>
              <w:t>2</w:t>
            </w:r>
            <w:r w:rsidR="0041008D">
              <w:rPr>
                <w:noProof/>
                <w:webHidden/>
              </w:rPr>
              <w:fldChar w:fldCharType="end"/>
            </w:r>
          </w:hyperlink>
        </w:p>
        <w:p w:rsidR="0041008D" w:rsidRDefault="0041008D">
          <w:pPr>
            <w:pStyle w:val="TM1"/>
            <w:tabs>
              <w:tab w:val="right" w:leader="dot" w:pos="9062"/>
            </w:tabs>
            <w:rPr>
              <w:noProof/>
            </w:rPr>
          </w:pPr>
          <w:hyperlink w:anchor="_Toc118389703" w:history="1">
            <w:r w:rsidRPr="00DD030F">
              <w:rPr>
                <w:rStyle w:val="Lienhypertexte"/>
                <w:noProof/>
              </w:rPr>
              <w:t>2 – Structures des tables MySQL sous phpmyadmin</w:t>
            </w:r>
            <w:r>
              <w:rPr>
                <w:noProof/>
                <w:webHidden/>
              </w:rPr>
              <w:tab/>
            </w:r>
            <w:r>
              <w:rPr>
                <w:noProof/>
                <w:webHidden/>
              </w:rPr>
              <w:fldChar w:fldCharType="begin"/>
            </w:r>
            <w:r>
              <w:rPr>
                <w:noProof/>
                <w:webHidden/>
              </w:rPr>
              <w:instrText xml:space="preserve"> PAGEREF _Toc118389703 \h </w:instrText>
            </w:r>
            <w:r>
              <w:rPr>
                <w:noProof/>
                <w:webHidden/>
              </w:rPr>
            </w:r>
            <w:r>
              <w:rPr>
                <w:noProof/>
                <w:webHidden/>
              </w:rPr>
              <w:fldChar w:fldCharType="separate"/>
            </w:r>
            <w:r w:rsidR="009829D5">
              <w:rPr>
                <w:noProof/>
                <w:webHidden/>
              </w:rPr>
              <w:t>2</w:t>
            </w:r>
            <w:r>
              <w:rPr>
                <w:noProof/>
                <w:webHidden/>
              </w:rPr>
              <w:fldChar w:fldCharType="end"/>
            </w:r>
          </w:hyperlink>
        </w:p>
        <w:p w:rsidR="0041008D" w:rsidRDefault="0041008D">
          <w:pPr>
            <w:pStyle w:val="TM1"/>
            <w:tabs>
              <w:tab w:val="right" w:leader="dot" w:pos="9062"/>
            </w:tabs>
            <w:rPr>
              <w:noProof/>
            </w:rPr>
          </w:pPr>
          <w:hyperlink w:anchor="_Toc118389704" w:history="1">
            <w:r w:rsidRPr="00DD030F">
              <w:rPr>
                <w:rStyle w:val="Lienhypertexte"/>
                <w:noProof/>
              </w:rPr>
              <w:t>3 – Consultations des biens par prix</w:t>
            </w:r>
            <w:r>
              <w:rPr>
                <w:noProof/>
                <w:webHidden/>
              </w:rPr>
              <w:tab/>
            </w:r>
            <w:r>
              <w:rPr>
                <w:noProof/>
                <w:webHidden/>
              </w:rPr>
              <w:fldChar w:fldCharType="begin"/>
            </w:r>
            <w:r>
              <w:rPr>
                <w:noProof/>
                <w:webHidden/>
              </w:rPr>
              <w:instrText xml:space="preserve"> PAGEREF _Toc118389704 \h </w:instrText>
            </w:r>
            <w:r>
              <w:rPr>
                <w:noProof/>
                <w:webHidden/>
              </w:rPr>
            </w:r>
            <w:r>
              <w:rPr>
                <w:noProof/>
                <w:webHidden/>
              </w:rPr>
              <w:fldChar w:fldCharType="separate"/>
            </w:r>
            <w:r w:rsidR="009829D5">
              <w:rPr>
                <w:noProof/>
                <w:webHidden/>
              </w:rPr>
              <w:t>5</w:t>
            </w:r>
            <w:r>
              <w:rPr>
                <w:noProof/>
                <w:webHidden/>
              </w:rPr>
              <w:fldChar w:fldCharType="end"/>
            </w:r>
          </w:hyperlink>
        </w:p>
        <w:p w:rsidR="0041008D" w:rsidRDefault="0041008D">
          <w:pPr>
            <w:pStyle w:val="TM1"/>
            <w:tabs>
              <w:tab w:val="right" w:leader="dot" w:pos="9062"/>
            </w:tabs>
            <w:rPr>
              <w:noProof/>
            </w:rPr>
          </w:pPr>
          <w:hyperlink w:anchor="_Toc118389705" w:history="1">
            <w:r w:rsidRPr="00DD030F">
              <w:rPr>
                <w:rStyle w:val="Lienhypertexte"/>
                <w:noProof/>
              </w:rPr>
              <w:t>4 – Consultations des biens par types</w:t>
            </w:r>
            <w:r>
              <w:rPr>
                <w:noProof/>
                <w:webHidden/>
              </w:rPr>
              <w:tab/>
            </w:r>
            <w:r>
              <w:rPr>
                <w:noProof/>
                <w:webHidden/>
              </w:rPr>
              <w:fldChar w:fldCharType="begin"/>
            </w:r>
            <w:r>
              <w:rPr>
                <w:noProof/>
                <w:webHidden/>
              </w:rPr>
              <w:instrText xml:space="preserve"> PAGEREF _Toc118389705 \h </w:instrText>
            </w:r>
            <w:r>
              <w:rPr>
                <w:noProof/>
                <w:webHidden/>
              </w:rPr>
            </w:r>
            <w:r>
              <w:rPr>
                <w:noProof/>
                <w:webHidden/>
              </w:rPr>
              <w:fldChar w:fldCharType="separate"/>
            </w:r>
            <w:r w:rsidR="009829D5">
              <w:rPr>
                <w:noProof/>
                <w:webHidden/>
              </w:rPr>
              <w:t>7</w:t>
            </w:r>
            <w:r>
              <w:rPr>
                <w:noProof/>
                <w:webHidden/>
              </w:rPr>
              <w:fldChar w:fldCharType="end"/>
            </w:r>
          </w:hyperlink>
        </w:p>
        <w:p w:rsidR="0041008D" w:rsidRDefault="0041008D">
          <w:pPr>
            <w:pStyle w:val="TM1"/>
            <w:tabs>
              <w:tab w:val="right" w:leader="dot" w:pos="9062"/>
            </w:tabs>
            <w:rPr>
              <w:noProof/>
            </w:rPr>
          </w:pPr>
          <w:hyperlink w:anchor="_Toc118389706" w:history="1">
            <w:r w:rsidRPr="00DD030F">
              <w:rPr>
                <w:rStyle w:val="Lienhypertexte"/>
                <w:noProof/>
              </w:rPr>
              <w:t>5 – Conclusion</w:t>
            </w:r>
            <w:r>
              <w:rPr>
                <w:noProof/>
                <w:webHidden/>
              </w:rPr>
              <w:tab/>
            </w:r>
            <w:r>
              <w:rPr>
                <w:noProof/>
                <w:webHidden/>
              </w:rPr>
              <w:fldChar w:fldCharType="begin"/>
            </w:r>
            <w:r>
              <w:rPr>
                <w:noProof/>
                <w:webHidden/>
              </w:rPr>
              <w:instrText xml:space="preserve"> PAGEREF _Toc118389706 \h </w:instrText>
            </w:r>
            <w:r>
              <w:rPr>
                <w:noProof/>
                <w:webHidden/>
              </w:rPr>
            </w:r>
            <w:r>
              <w:rPr>
                <w:noProof/>
                <w:webHidden/>
              </w:rPr>
              <w:fldChar w:fldCharType="separate"/>
            </w:r>
            <w:r w:rsidR="009829D5">
              <w:rPr>
                <w:noProof/>
                <w:webHidden/>
              </w:rPr>
              <w:t>10</w:t>
            </w:r>
            <w:r>
              <w:rPr>
                <w:noProof/>
                <w:webHidden/>
              </w:rPr>
              <w:fldChar w:fldCharType="end"/>
            </w:r>
          </w:hyperlink>
        </w:p>
        <w:p w:rsidR="00A040FE" w:rsidRDefault="00A040FE" w:rsidP="00210827">
          <w:pPr>
            <w:pStyle w:val="Titre2"/>
          </w:pPr>
          <w:r>
            <w:fldChar w:fldCharType="end"/>
          </w:r>
        </w:p>
      </w:sdtContent>
    </w:sdt>
    <w:p w:rsidR="00A040FE" w:rsidRDefault="00A040FE">
      <w:r>
        <w:br w:type="page"/>
      </w:r>
    </w:p>
    <w:p w:rsidR="00A040FE" w:rsidRDefault="00A040FE" w:rsidP="00A040FE">
      <w:pPr>
        <w:pStyle w:val="Titre1"/>
      </w:pPr>
      <w:bookmarkStart w:id="0" w:name="_Toc118389702"/>
      <w:r>
        <w:lastRenderedPageBreak/>
        <w:t>1 – Introduction</w:t>
      </w:r>
      <w:bookmarkEnd w:id="0"/>
    </w:p>
    <w:p w:rsidR="00A040FE" w:rsidRDefault="00A040FE" w:rsidP="00210827">
      <w:pPr>
        <w:pStyle w:val="Listecontinue"/>
      </w:pPr>
      <w:r>
        <w:t xml:space="preserve">Ce TP5 de DevWeb à pour objectif de nous faire manipuler les requêtes préparées. </w:t>
      </w:r>
    </w:p>
    <w:p w:rsidR="00A040FE" w:rsidRPr="00A040FE" w:rsidRDefault="00A040FE" w:rsidP="00210827">
      <w:pPr>
        <w:pStyle w:val="Listecontinue"/>
      </w:pPr>
      <w:r>
        <w:t>Pour ce faire, nous utiliserons le PDO (PHP Data Objects) qui est une extension PHP fournissant une interface pour accéder à une base de données</w:t>
      </w:r>
      <w:r w:rsidR="00A36539">
        <w:t>, ainsi que phpmyadmin qui est une interface Web pour MySQL écrite en PHP</w:t>
      </w:r>
      <w:r w:rsidR="00FC5EED">
        <w:t>.</w:t>
      </w:r>
    </w:p>
    <w:p w:rsidR="00A040FE" w:rsidRDefault="00A040FE" w:rsidP="00A040FE">
      <w:pPr>
        <w:pStyle w:val="Titre1"/>
      </w:pPr>
      <w:bookmarkStart w:id="1" w:name="_Toc118389703"/>
      <w:r>
        <w:t>2 – Structures des tables MySQL sous phpmyadmin</w:t>
      </w:r>
      <w:bookmarkEnd w:id="1"/>
    </w:p>
    <w:p w:rsidR="0041008D" w:rsidRDefault="0041008D" w:rsidP="0041008D"/>
    <w:p w:rsidR="0041008D" w:rsidRDefault="0041008D" w:rsidP="0041008D">
      <w:r>
        <w:t>Phpmyadmin est un logiciel pour MySQL livré avec MAMP et XAMPP écrit en PHP qui nous permet de</w:t>
      </w:r>
      <w:r w:rsidR="008446A8">
        <w:t xml:space="preserve"> permet de visualiser rapidement l’état de notre base de données et de la modifier sans devoir écrire de requêtes SQL.</w:t>
      </w:r>
    </w:p>
    <w:p w:rsidR="004468EF" w:rsidRDefault="004468EF" w:rsidP="0041008D">
      <w:r>
        <w:t xml:space="preserve">Avant développé le code PHP qui nous permet d’afficher les données de notre base de données, nous devons naturellement la crée et insérer ces données. Pour ce faire, </w:t>
      </w:r>
      <w:r w:rsidR="006D6E49">
        <w:t xml:space="preserve">nous avons compléter le script fournit </w:t>
      </w:r>
      <w:r w:rsidR="006D6E49">
        <w:t>« CreateBaseBienImmoAtrous.sql » </w:t>
      </w:r>
      <w:r w:rsidR="006D6E49">
        <w:t>que nous avons ensuite exécuter sur phpmyadmin :</w:t>
      </w:r>
    </w:p>
    <w:p w:rsidR="00445D52" w:rsidRDefault="00445D52" w:rsidP="00445D52">
      <w:pPr>
        <w:pStyle w:val="Lgende"/>
        <w:keepNext/>
      </w:pPr>
      <w:r>
        <w:t xml:space="preserve">Figure </w:t>
      </w:r>
      <w:r>
        <w:fldChar w:fldCharType="begin"/>
      </w:r>
      <w:r>
        <w:instrText xml:space="preserve"> SEQ Figure \* ARABIC </w:instrText>
      </w:r>
      <w:r>
        <w:fldChar w:fldCharType="separate"/>
      </w:r>
      <w:r w:rsidR="009829D5">
        <w:rPr>
          <w:noProof/>
        </w:rPr>
        <w:t>1</w:t>
      </w:r>
      <w:r>
        <w:fldChar w:fldCharType="end"/>
      </w:r>
      <w:r>
        <w:t xml:space="preserve"> : script de création</w:t>
      </w:r>
    </w:p>
    <w:p w:rsidR="00445D52" w:rsidRDefault="00445D52" w:rsidP="00FF2D85">
      <w:r w:rsidRPr="00445D52">
        <w:rPr>
          <w:noProof/>
          <w:lang w:eastAsia="fr-FR"/>
        </w:rPr>
        <w:drawing>
          <wp:inline distT="0" distB="0" distL="0" distR="0" wp14:anchorId="298C983F" wp14:editId="11B97744">
            <wp:extent cx="4259949" cy="362743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949" cy="3627434"/>
                    </a:xfrm>
                    <a:prstGeom prst="rect">
                      <a:avLst/>
                    </a:prstGeom>
                  </pic:spPr>
                </pic:pic>
              </a:graphicData>
            </a:graphic>
          </wp:inline>
        </w:drawing>
      </w:r>
    </w:p>
    <w:p w:rsidR="00445D52" w:rsidRDefault="00445D52" w:rsidP="00445D52">
      <w:pPr>
        <w:pStyle w:val="Lgende"/>
        <w:keepNext/>
      </w:pPr>
      <w:r>
        <w:lastRenderedPageBreak/>
        <w:t xml:space="preserve">Figure </w:t>
      </w:r>
      <w:r>
        <w:fldChar w:fldCharType="begin"/>
      </w:r>
      <w:r>
        <w:instrText xml:space="preserve"> SEQ Figure \* ARABIC </w:instrText>
      </w:r>
      <w:r>
        <w:fldChar w:fldCharType="separate"/>
      </w:r>
      <w:r w:rsidR="009829D5">
        <w:rPr>
          <w:noProof/>
        </w:rPr>
        <w:t>2</w:t>
      </w:r>
      <w:r>
        <w:fldChar w:fldCharType="end"/>
      </w:r>
      <w:r>
        <w:t xml:space="preserve"> : script d</w:t>
      </w:r>
      <w:r w:rsidR="00210827">
        <w:t>’</w:t>
      </w:r>
      <w:r>
        <w:t>insertion</w:t>
      </w:r>
    </w:p>
    <w:p w:rsidR="00445D52" w:rsidRDefault="00445D52" w:rsidP="00FF2D85">
      <w:r w:rsidRPr="00445D52">
        <w:rPr>
          <w:noProof/>
          <w:lang w:eastAsia="fr-FR"/>
        </w:rPr>
        <w:drawing>
          <wp:inline distT="0" distB="0" distL="0" distR="0" wp14:anchorId="13211F08" wp14:editId="78B039A3">
            <wp:extent cx="5723116" cy="6248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116" cy="6248942"/>
                    </a:xfrm>
                    <a:prstGeom prst="rect">
                      <a:avLst/>
                    </a:prstGeom>
                  </pic:spPr>
                </pic:pic>
              </a:graphicData>
            </a:graphic>
          </wp:inline>
        </w:drawing>
      </w:r>
    </w:p>
    <w:p w:rsidR="00445D52" w:rsidRDefault="00445D52" w:rsidP="00210827">
      <w:pPr>
        <w:pStyle w:val="Corpsdetexte"/>
      </w:pPr>
      <w:r>
        <w:t>Fi</w:t>
      </w:r>
      <w:r w:rsidR="00434107">
        <w:t>nalement, sous phpmyadmin les ré</w:t>
      </w:r>
      <w:r>
        <w:t>sultats sont les suivant :</w:t>
      </w:r>
    </w:p>
    <w:p w:rsidR="00445D52" w:rsidRDefault="00445D52" w:rsidP="00445D52">
      <w:pPr>
        <w:pStyle w:val="Lgende"/>
        <w:keepNext/>
      </w:pPr>
      <w:r>
        <w:t xml:space="preserve">Figure </w:t>
      </w:r>
      <w:r>
        <w:fldChar w:fldCharType="begin"/>
      </w:r>
      <w:r>
        <w:instrText xml:space="preserve"> SEQ Figure \* ARABIC </w:instrText>
      </w:r>
      <w:r>
        <w:fldChar w:fldCharType="separate"/>
      </w:r>
      <w:r w:rsidR="009829D5">
        <w:rPr>
          <w:noProof/>
        </w:rPr>
        <w:t>3</w:t>
      </w:r>
      <w:r>
        <w:fldChar w:fldCharType="end"/>
      </w:r>
      <w:r>
        <w:t xml:space="preserve"> : les tables sous phpmyadmin</w:t>
      </w:r>
    </w:p>
    <w:p w:rsidR="00445D52" w:rsidRDefault="00445D52" w:rsidP="00FF2D85">
      <w:r w:rsidRPr="00445D52">
        <w:rPr>
          <w:noProof/>
          <w:lang w:eastAsia="fr-FR"/>
        </w:rPr>
        <w:drawing>
          <wp:inline distT="0" distB="0" distL="0" distR="0" wp14:anchorId="1BA02A36" wp14:editId="6A80272A">
            <wp:extent cx="5760720" cy="661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61670"/>
                    </a:xfrm>
                    <a:prstGeom prst="rect">
                      <a:avLst/>
                    </a:prstGeom>
                  </pic:spPr>
                </pic:pic>
              </a:graphicData>
            </a:graphic>
          </wp:inline>
        </w:drawing>
      </w:r>
    </w:p>
    <w:p w:rsidR="00445D52" w:rsidRDefault="00445D52" w:rsidP="00445D52">
      <w:pPr>
        <w:pStyle w:val="Lgende"/>
        <w:keepNext/>
      </w:pPr>
      <w:r>
        <w:lastRenderedPageBreak/>
        <w:t xml:space="preserve">Figure </w:t>
      </w:r>
      <w:r>
        <w:fldChar w:fldCharType="begin"/>
      </w:r>
      <w:r>
        <w:instrText xml:space="preserve"> SEQ Figure \* ARABIC </w:instrText>
      </w:r>
      <w:r>
        <w:fldChar w:fldCharType="separate"/>
      </w:r>
      <w:r w:rsidR="009829D5">
        <w:rPr>
          <w:noProof/>
        </w:rPr>
        <w:t>4</w:t>
      </w:r>
      <w:r>
        <w:fldChar w:fldCharType="end"/>
      </w:r>
      <w:r>
        <w:t xml:space="preserve"> : les colonnes de la table bien</w:t>
      </w:r>
    </w:p>
    <w:p w:rsidR="00445D52" w:rsidRDefault="00445D52" w:rsidP="00FF2D85">
      <w:r w:rsidRPr="00445D52">
        <w:rPr>
          <w:noProof/>
          <w:lang w:eastAsia="fr-FR"/>
        </w:rPr>
        <w:drawing>
          <wp:inline distT="0" distB="0" distL="0" distR="0" wp14:anchorId="516B7662" wp14:editId="22A97EAC">
            <wp:extent cx="5760720" cy="10312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31240"/>
                    </a:xfrm>
                    <a:prstGeom prst="rect">
                      <a:avLst/>
                    </a:prstGeom>
                  </pic:spPr>
                </pic:pic>
              </a:graphicData>
            </a:graphic>
          </wp:inline>
        </w:drawing>
      </w:r>
    </w:p>
    <w:p w:rsidR="00445D52" w:rsidRDefault="00445D52" w:rsidP="00445D52">
      <w:pPr>
        <w:pStyle w:val="Lgende"/>
        <w:keepNext/>
      </w:pPr>
      <w:r>
        <w:t xml:space="preserve">Figure </w:t>
      </w:r>
      <w:r>
        <w:fldChar w:fldCharType="begin"/>
      </w:r>
      <w:r>
        <w:instrText xml:space="preserve"> SEQ Figure \* ARABIC </w:instrText>
      </w:r>
      <w:r>
        <w:fldChar w:fldCharType="separate"/>
      </w:r>
      <w:r w:rsidR="009829D5">
        <w:rPr>
          <w:noProof/>
        </w:rPr>
        <w:t>5</w:t>
      </w:r>
      <w:r>
        <w:fldChar w:fldCharType="end"/>
      </w:r>
      <w:r>
        <w:t xml:space="preserve"> : les valeurs de la table biens</w:t>
      </w:r>
    </w:p>
    <w:p w:rsidR="00445D52" w:rsidRDefault="00445D52" w:rsidP="00FF2D85">
      <w:r w:rsidRPr="00445D52">
        <w:rPr>
          <w:noProof/>
          <w:lang w:eastAsia="fr-FR"/>
        </w:rPr>
        <w:drawing>
          <wp:inline distT="0" distB="0" distL="0" distR="0" wp14:anchorId="5B6D43A1" wp14:editId="09C86BB5">
            <wp:extent cx="5760720" cy="21964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96465"/>
                    </a:xfrm>
                    <a:prstGeom prst="rect">
                      <a:avLst/>
                    </a:prstGeom>
                  </pic:spPr>
                </pic:pic>
              </a:graphicData>
            </a:graphic>
          </wp:inline>
        </w:drawing>
      </w:r>
    </w:p>
    <w:p w:rsidR="00445D52" w:rsidRDefault="00445D52" w:rsidP="00445D52">
      <w:pPr>
        <w:pStyle w:val="Lgende"/>
        <w:keepNext/>
      </w:pPr>
      <w:r>
        <w:t xml:space="preserve">Figure </w:t>
      </w:r>
      <w:r>
        <w:fldChar w:fldCharType="begin"/>
      </w:r>
      <w:r>
        <w:instrText xml:space="preserve"> SEQ Figure \* ARABIC </w:instrText>
      </w:r>
      <w:r>
        <w:fldChar w:fldCharType="separate"/>
      </w:r>
      <w:r w:rsidR="009829D5">
        <w:rPr>
          <w:noProof/>
        </w:rPr>
        <w:t>6</w:t>
      </w:r>
      <w:r>
        <w:fldChar w:fldCharType="end"/>
      </w:r>
      <w:r>
        <w:t xml:space="preserve"> : les colonnes de la table Types</w:t>
      </w:r>
    </w:p>
    <w:p w:rsidR="00445D52" w:rsidRDefault="00445D52" w:rsidP="00FF2D85">
      <w:r w:rsidRPr="00445D52">
        <w:rPr>
          <w:noProof/>
          <w:lang w:eastAsia="fr-FR"/>
        </w:rPr>
        <w:drawing>
          <wp:inline distT="0" distB="0" distL="0" distR="0" wp14:anchorId="68D8A7AA" wp14:editId="5AA50557">
            <wp:extent cx="5760720" cy="5372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7210"/>
                    </a:xfrm>
                    <a:prstGeom prst="rect">
                      <a:avLst/>
                    </a:prstGeom>
                  </pic:spPr>
                </pic:pic>
              </a:graphicData>
            </a:graphic>
          </wp:inline>
        </w:drawing>
      </w:r>
    </w:p>
    <w:p w:rsidR="00445D52" w:rsidRDefault="00445D52" w:rsidP="00445D52">
      <w:pPr>
        <w:pStyle w:val="Lgende"/>
        <w:keepNext/>
      </w:pPr>
      <w:r>
        <w:t xml:space="preserve">Figure </w:t>
      </w:r>
      <w:r>
        <w:fldChar w:fldCharType="begin"/>
      </w:r>
      <w:r>
        <w:instrText xml:space="preserve"> SEQ Figure \* ARABIC </w:instrText>
      </w:r>
      <w:r>
        <w:fldChar w:fldCharType="separate"/>
      </w:r>
      <w:r w:rsidR="009829D5">
        <w:rPr>
          <w:noProof/>
        </w:rPr>
        <w:t>7</w:t>
      </w:r>
      <w:r>
        <w:fldChar w:fldCharType="end"/>
      </w:r>
      <w:r>
        <w:t xml:space="preserve"> : les valeurs de la table Types</w:t>
      </w:r>
    </w:p>
    <w:p w:rsidR="00445D52" w:rsidRDefault="00445D52" w:rsidP="00FF2D85">
      <w:r w:rsidRPr="00445D52">
        <w:rPr>
          <w:noProof/>
          <w:lang w:eastAsia="fr-FR"/>
        </w:rPr>
        <w:drawing>
          <wp:inline distT="0" distB="0" distL="0" distR="0" wp14:anchorId="07CAB99E" wp14:editId="073FA22B">
            <wp:extent cx="4374259" cy="2354784"/>
            <wp:effectExtent l="0" t="0" r="762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4259" cy="2354784"/>
                    </a:xfrm>
                    <a:prstGeom prst="rect">
                      <a:avLst/>
                    </a:prstGeom>
                  </pic:spPr>
                </pic:pic>
              </a:graphicData>
            </a:graphic>
          </wp:inline>
        </w:drawing>
      </w:r>
    </w:p>
    <w:p w:rsidR="00941E51" w:rsidRDefault="00941E51" w:rsidP="00FF2D85">
      <w:r>
        <w:t>P</w:t>
      </w:r>
      <w:r w:rsidR="00095E27">
        <w:t xml:space="preserve">our permettre la connexion à notre base de données, nous </w:t>
      </w:r>
      <w:r w:rsidR="00520298">
        <w:t>avons créé</w:t>
      </w:r>
      <w:r w:rsidR="00095E27">
        <w:t xml:space="preserve"> un fichier php « connext.inc.php » qui créera un</w:t>
      </w:r>
      <w:r w:rsidR="003C6788">
        <w:t xml:space="preserve"> objet</w:t>
      </w:r>
      <w:r w:rsidR="00095E27">
        <w:t xml:space="preserve"> PDO </w:t>
      </w:r>
      <w:r w:rsidR="000E65F8">
        <w:t>qui permettra d’accéder à notre base de données et d’exécuter des requêtes préparées</w:t>
      </w:r>
      <w:r w:rsidR="00F33D3E">
        <w:t xml:space="preserve"> </w:t>
      </w:r>
      <w:r w:rsidR="00095E27">
        <w:t xml:space="preserve">: </w:t>
      </w:r>
    </w:p>
    <w:p w:rsidR="00095E27" w:rsidRPr="00FF2D85" w:rsidRDefault="00095E27" w:rsidP="00FF2D85">
      <w:r w:rsidRPr="00095E27">
        <w:rPr>
          <w:noProof/>
          <w:lang w:eastAsia="fr-FR"/>
        </w:rPr>
        <w:lastRenderedPageBreak/>
        <w:drawing>
          <wp:inline distT="0" distB="0" distL="0" distR="0" wp14:anchorId="2F3CEED7" wp14:editId="4FA36FD1">
            <wp:extent cx="5760720" cy="15074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07490"/>
                    </a:xfrm>
                    <a:prstGeom prst="rect">
                      <a:avLst/>
                    </a:prstGeom>
                  </pic:spPr>
                </pic:pic>
              </a:graphicData>
            </a:graphic>
          </wp:inline>
        </w:drawing>
      </w:r>
    </w:p>
    <w:p w:rsidR="00A040FE" w:rsidRDefault="00A040FE" w:rsidP="00A040FE">
      <w:pPr>
        <w:pStyle w:val="Titre1"/>
      </w:pPr>
      <w:bookmarkStart w:id="2" w:name="_Toc118389704"/>
      <w:r>
        <w:t>3 – Consultations des biens par prix</w:t>
      </w:r>
      <w:bookmarkEnd w:id="2"/>
    </w:p>
    <w:p w:rsidR="001B7747" w:rsidRDefault="001B7747" w:rsidP="00210827">
      <w:pPr>
        <w:pStyle w:val="Listecontinue"/>
      </w:pPr>
      <w:r>
        <w:t xml:space="preserve">Dans cette partie, il nous </w:t>
      </w:r>
      <w:r w:rsidR="00615E68">
        <w:t>a été</w:t>
      </w:r>
      <w:r>
        <w:t xml:space="preserve"> demandé d’afficher les biens selon </w:t>
      </w:r>
      <w:r w:rsidR="00615E68">
        <w:t xml:space="preserve">leurs </w:t>
      </w:r>
      <w:r w:rsidR="00994D93">
        <w:t>prix</w:t>
      </w:r>
      <w:r>
        <w:t>. L’utilisateur aura le choix entre sélectionner les bien</w:t>
      </w:r>
      <w:r w:rsidR="00994D93">
        <w:t>s</w:t>
      </w:r>
      <w:r>
        <w:t xml:space="preserve"> qui sont soit : </w:t>
      </w:r>
    </w:p>
    <w:p w:rsidR="001B7747" w:rsidRDefault="001B7747" w:rsidP="001B7747">
      <w:pPr>
        <w:pStyle w:val="Paragraphedeliste"/>
        <w:numPr>
          <w:ilvl w:val="0"/>
          <w:numId w:val="1"/>
        </w:numPr>
        <w:spacing w:after="0"/>
      </w:pPr>
      <w:r>
        <w:t>&gt; à 200k €</w:t>
      </w:r>
    </w:p>
    <w:p w:rsidR="001B7747" w:rsidRDefault="00615E68" w:rsidP="001B7747">
      <w:pPr>
        <w:pStyle w:val="Paragraphedeliste"/>
        <w:numPr>
          <w:ilvl w:val="0"/>
          <w:numId w:val="1"/>
        </w:numPr>
        <w:spacing w:after="0"/>
      </w:pPr>
      <w:r>
        <w:t>Entre</w:t>
      </w:r>
      <w:r w:rsidR="001B7747">
        <w:t xml:space="preserve"> 200k et 300k €</w:t>
      </w:r>
    </w:p>
    <w:p w:rsidR="001B7747" w:rsidRDefault="001B7747" w:rsidP="001B7747">
      <w:pPr>
        <w:pStyle w:val="Paragraphedeliste"/>
        <w:numPr>
          <w:ilvl w:val="0"/>
          <w:numId w:val="1"/>
        </w:numPr>
        <w:spacing w:after="0"/>
      </w:pPr>
      <w:r>
        <w:t>&lt; à 300k €</w:t>
      </w:r>
    </w:p>
    <w:p w:rsidR="00973671" w:rsidRDefault="00973671" w:rsidP="00973671">
      <w:pPr>
        <w:spacing w:after="0"/>
        <w:ind w:left="360"/>
      </w:pPr>
    </w:p>
    <w:p w:rsidR="00973671" w:rsidRDefault="00973671" w:rsidP="00245598">
      <w:pPr>
        <w:pStyle w:val="Retraitcorpset1relig"/>
        <w:ind w:firstLine="0"/>
      </w:pPr>
      <w:r>
        <w:t xml:space="preserve">Pour ce faire, nous </w:t>
      </w:r>
      <w:r w:rsidR="00917924">
        <w:t xml:space="preserve">créons tout d’abord un formulaire avec des radioButton qui représenterons les choix que peut faire l’utilisateur : </w:t>
      </w:r>
    </w:p>
    <w:p w:rsidR="00917924" w:rsidRDefault="00917924" w:rsidP="00973671">
      <w:pPr>
        <w:spacing w:after="0"/>
        <w:ind w:left="360"/>
      </w:pPr>
      <w:r w:rsidRPr="00917924">
        <w:rPr>
          <w:noProof/>
          <w:lang w:eastAsia="fr-FR"/>
        </w:rPr>
        <w:drawing>
          <wp:inline distT="0" distB="0" distL="0" distR="0" wp14:anchorId="4C058A3A" wp14:editId="0B94C317">
            <wp:extent cx="5760720" cy="2001520"/>
            <wp:effectExtent l="19050" t="19050" r="11430" b="177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01520"/>
                    </a:xfrm>
                    <a:prstGeom prst="rect">
                      <a:avLst/>
                    </a:prstGeom>
                    <a:ln>
                      <a:solidFill>
                        <a:schemeClr val="tx1"/>
                      </a:solidFill>
                    </a:ln>
                  </pic:spPr>
                </pic:pic>
              </a:graphicData>
            </a:graphic>
          </wp:inline>
        </w:drawing>
      </w:r>
    </w:p>
    <w:p w:rsidR="00917924" w:rsidRDefault="00917924" w:rsidP="00973671">
      <w:pPr>
        <w:spacing w:after="0"/>
        <w:ind w:left="360"/>
      </w:pPr>
      <w:r w:rsidRPr="00917924">
        <w:rPr>
          <w:noProof/>
          <w:lang w:eastAsia="fr-FR"/>
        </w:rPr>
        <w:lastRenderedPageBreak/>
        <w:drawing>
          <wp:inline distT="0" distB="0" distL="0" distR="0" wp14:anchorId="650D1209" wp14:editId="4179C474">
            <wp:extent cx="5760720" cy="351599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15995"/>
                    </a:xfrm>
                    <a:prstGeom prst="rect">
                      <a:avLst/>
                    </a:prstGeom>
                  </pic:spPr>
                </pic:pic>
              </a:graphicData>
            </a:graphic>
          </wp:inline>
        </w:drawing>
      </w:r>
    </w:p>
    <w:p w:rsidR="00917924" w:rsidRDefault="00210827" w:rsidP="00BC4F9E">
      <w:pPr>
        <w:pStyle w:val="Retraitcorpset1relig"/>
        <w:ind w:firstLine="0"/>
      </w:pPr>
      <w:r>
        <w:t xml:space="preserve">Pour afficher le résultat au clique du bouton « afficher », nous créons un script </w:t>
      </w:r>
      <w:r w:rsidR="00994D93">
        <w:t>PHP</w:t>
      </w:r>
      <w:r>
        <w:t xml:space="preserve"> vérifiant qu’un des radioButton a bien été sélectionner. Dans un switch nous afficherons </w:t>
      </w:r>
      <w:r w:rsidR="00740AA5">
        <w:t>des résultats différents</w:t>
      </w:r>
      <w:r>
        <w:t xml:space="preserve"> selon que le bouton est soit : </w:t>
      </w:r>
    </w:p>
    <w:p w:rsidR="00245598" w:rsidRDefault="00245598" w:rsidP="00245598">
      <w:pPr>
        <w:pStyle w:val="Paragraphedeliste"/>
        <w:numPr>
          <w:ilvl w:val="0"/>
          <w:numId w:val="2"/>
        </w:numPr>
        <w:spacing w:after="0"/>
      </w:pPr>
      <w:r>
        <w:t>&gt; à 200K €</w:t>
      </w:r>
    </w:p>
    <w:p w:rsidR="00245598" w:rsidRDefault="00245598" w:rsidP="00245598">
      <w:pPr>
        <w:pStyle w:val="Paragraphedeliste"/>
        <w:numPr>
          <w:ilvl w:val="0"/>
          <w:numId w:val="2"/>
        </w:numPr>
        <w:spacing w:after="0"/>
      </w:pPr>
      <w:r>
        <w:t>Entre 200k et 300k €</w:t>
      </w:r>
    </w:p>
    <w:p w:rsidR="00245598" w:rsidRDefault="00245598" w:rsidP="00245598">
      <w:pPr>
        <w:pStyle w:val="Paragraphedeliste"/>
        <w:numPr>
          <w:ilvl w:val="0"/>
          <w:numId w:val="2"/>
        </w:numPr>
        <w:spacing w:after="0"/>
      </w:pPr>
      <w:r>
        <w:t>&lt; à 300k €</w:t>
      </w:r>
    </w:p>
    <w:p w:rsidR="00245598" w:rsidRDefault="001300BB" w:rsidP="00245598">
      <w:pPr>
        <w:pStyle w:val="Retraitcorpset1relig"/>
        <w:ind w:firstLine="0"/>
      </w:pPr>
      <w:r>
        <w:t>Ces vérifications</w:t>
      </w:r>
      <w:r w:rsidR="00245598">
        <w:t xml:space="preserve"> </w:t>
      </w:r>
      <w:r>
        <w:t>sont réalisés</w:t>
      </w:r>
      <w:r w:rsidR="00245598">
        <w:t xml:space="preserve"> grâce à une requête qui vérifie </w:t>
      </w:r>
      <w:r>
        <w:t>les valeurs</w:t>
      </w:r>
      <w:r w:rsidR="00245598">
        <w:t xml:space="preserve"> de la table prixBien</w:t>
      </w:r>
      <w:r w:rsidR="0098626C">
        <w:t> :</w:t>
      </w:r>
    </w:p>
    <w:p w:rsidR="0098626C" w:rsidRDefault="0098626C" w:rsidP="00245598">
      <w:pPr>
        <w:pStyle w:val="Retraitcorpset1relig"/>
        <w:ind w:firstLine="0"/>
      </w:pPr>
      <w:r w:rsidRPr="0098626C">
        <w:drawing>
          <wp:inline distT="0" distB="0" distL="0" distR="0" wp14:anchorId="25A0444F" wp14:editId="4D51BFE9">
            <wp:extent cx="5760720" cy="542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42290"/>
                    </a:xfrm>
                    <a:prstGeom prst="rect">
                      <a:avLst/>
                    </a:prstGeom>
                  </pic:spPr>
                </pic:pic>
              </a:graphicData>
            </a:graphic>
          </wp:inline>
        </w:drawing>
      </w:r>
    </w:p>
    <w:p w:rsidR="0098626C" w:rsidRDefault="0098626C" w:rsidP="00245598">
      <w:pPr>
        <w:pStyle w:val="Retraitcorpset1relig"/>
        <w:ind w:firstLine="0"/>
      </w:pPr>
      <w:r w:rsidRPr="0098626C">
        <w:drawing>
          <wp:inline distT="0" distB="0" distL="0" distR="0" wp14:anchorId="4FE377C5" wp14:editId="17970FD2">
            <wp:extent cx="5760720" cy="358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8140"/>
                    </a:xfrm>
                    <a:prstGeom prst="rect">
                      <a:avLst/>
                    </a:prstGeom>
                  </pic:spPr>
                </pic:pic>
              </a:graphicData>
            </a:graphic>
          </wp:inline>
        </w:drawing>
      </w:r>
    </w:p>
    <w:p w:rsidR="0098626C" w:rsidRDefault="0098626C" w:rsidP="00245598">
      <w:pPr>
        <w:pStyle w:val="Retraitcorpset1relig"/>
        <w:ind w:firstLine="0"/>
      </w:pPr>
      <w:r w:rsidRPr="0098626C">
        <w:drawing>
          <wp:inline distT="0" distB="0" distL="0" distR="0" wp14:anchorId="2E8A3FF0" wp14:editId="6FD4B60A">
            <wp:extent cx="5760720" cy="56832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68325"/>
                    </a:xfrm>
                    <a:prstGeom prst="rect">
                      <a:avLst/>
                    </a:prstGeom>
                  </pic:spPr>
                </pic:pic>
              </a:graphicData>
            </a:graphic>
          </wp:inline>
        </w:drawing>
      </w:r>
    </w:p>
    <w:p w:rsidR="001300BB" w:rsidRDefault="001300BB" w:rsidP="00245598">
      <w:pPr>
        <w:pStyle w:val="Retraitcorpset1relig"/>
        <w:ind w:firstLine="0"/>
      </w:pPr>
      <w:r>
        <w:t>Par la suite, nous stockons les résultats dans un tableau en parcours les résultats de notre requête :</w:t>
      </w:r>
    </w:p>
    <w:p w:rsidR="001300BB" w:rsidRDefault="001300BB" w:rsidP="000B539F">
      <w:pPr>
        <w:pStyle w:val="Retraitcorpset1relig"/>
        <w:ind w:firstLine="0"/>
      </w:pPr>
      <w:r w:rsidRPr="001300BB">
        <w:lastRenderedPageBreak/>
        <w:drawing>
          <wp:inline distT="0" distB="0" distL="0" distR="0" wp14:anchorId="14C6BC83" wp14:editId="2F4FE652">
            <wp:extent cx="2720576" cy="1120237"/>
            <wp:effectExtent l="0" t="0" r="381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0576" cy="1120237"/>
                    </a:xfrm>
                    <a:prstGeom prst="rect">
                      <a:avLst/>
                    </a:prstGeom>
                  </pic:spPr>
                </pic:pic>
              </a:graphicData>
            </a:graphic>
          </wp:inline>
        </w:drawing>
      </w:r>
      <w:r w:rsidR="000B539F">
        <w:t xml:space="preserve"> </w:t>
      </w:r>
    </w:p>
    <w:p w:rsidR="0097077B" w:rsidRDefault="0097077B" w:rsidP="00245598">
      <w:pPr>
        <w:pStyle w:val="Retraitcorpset1relig"/>
        <w:ind w:firstLine="0"/>
      </w:pPr>
      <w:r>
        <w:t xml:space="preserve">Pour afficher proprement les biens, </w:t>
      </w:r>
      <w:r w:rsidR="005B7865">
        <w:t>nous utilisons la propriété « table » en HTML que nous initialisons en mettant les noms des d</w:t>
      </w:r>
      <w:r w:rsidR="000B539F">
        <w:t>ifférentes tables de notre base</w:t>
      </w:r>
      <w:r w:rsidR="005B7865">
        <w:t xml:space="preserve"> de données : </w:t>
      </w:r>
    </w:p>
    <w:p w:rsidR="005B7865" w:rsidRDefault="005B7865" w:rsidP="00245598">
      <w:pPr>
        <w:pStyle w:val="Retraitcorpset1relig"/>
        <w:ind w:firstLine="0"/>
      </w:pPr>
      <w:bookmarkStart w:id="3" w:name="_GoBack"/>
      <w:r w:rsidRPr="005B7865">
        <w:drawing>
          <wp:inline distT="0" distB="0" distL="0" distR="0" wp14:anchorId="712CD8C2" wp14:editId="2B0E08E4">
            <wp:extent cx="4618120" cy="218713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8120" cy="2187130"/>
                    </a:xfrm>
                    <a:prstGeom prst="rect">
                      <a:avLst/>
                    </a:prstGeom>
                  </pic:spPr>
                </pic:pic>
              </a:graphicData>
            </a:graphic>
          </wp:inline>
        </w:drawing>
      </w:r>
      <w:bookmarkEnd w:id="3"/>
    </w:p>
    <w:p w:rsidR="001300BB" w:rsidRDefault="0038287E" w:rsidP="003E4D0E">
      <w:pPr>
        <w:pStyle w:val="Retraitcorpset1relig"/>
        <w:ind w:left="708" w:firstLine="0"/>
      </w:pPr>
      <w:r>
        <w:t xml:space="preserve">Ensuite dans une boucle foreach, nous concaténons les données présentes dans le tableau qui stocke les données pour finalement l’afficher : </w:t>
      </w:r>
    </w:p>
    <w:p w:rsidR="0038287E" w:rsidRDefault="0038287E" w:rsidP="0038287E">
      <w:pPr>
        <w:pStyle w:val="Retraitcorpset1relig"/>
        <w:ind w:left="708" w:hanging="348"/>
      </w:pPr>
      <w:r w:rsidRPr="0038287E">
        <w:drawing>
          <wp:inline distT="0" distB="0" distL="0" distR="0" wp14:anchorId="1BB007AB" wp14:editId="14A85AE9">
            <wp:extent cx="4846740" cy="200423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740" cy="2004234"/>
                    </a:xfrm>
                    <a:prstGeom prst="rect">
                      <a:avLst/>
                    </a:prstGeom>
                  </pic:spPr>
                </pic:pic>
              </a:graphicData>
            </a:graphic>
          </wp:inline>
        </w:drawing>
      </w:r>
    </w:p>
    <w:p w:rsidR="0047233E" w:rsidRDefault="0047233E" w:rsidP="00500310">
      <w:pPr>
        <w:spacing w:after="0"/>
        <w:ind w:left="720"/>
      </w:pPr>
    </w:p>
    <w:p w:rsidR="00454CC1" w:rsidRDefault="00454CC1" w:rsidP="00500310">
      <w:pPr>
        <w:spacing w:after="0"/>
        <w:ind w:left="720"/>
      </w:pPr>
    </w:p>
    <w:p w:rsidR="00EB221D" w:rsidRPr="001B7747" w:rsidRDefault="00EB221D" w:rsidP="00500310">
      <w:pPr>
        <w:spacing w:after="0"/>
        <w:ind w:left="720"/>
      </w:pPr>
    </w:p>
    <w:p w:rsidR="00A040FE" w:rsidRDefault="00A040FE" w:rsidP="00A040FE">
      <w:pPr>
        <w:pStyle w:val="Titre1"/>
      </w:pPr>
      <w:bookmarkStart w:id="4" w:name="_Toc118389705"/>
      <w:r>
        <w:t>4 – Consultations des biens par types</w:t>
      </w:r>
      <w:bookmarkEnd w:id="4"/>
    </w:p>
    <w:p w:rsidR="00994D93" w:rsidRDefault="00994D93" w:rsidP="00994D93">
      <w:r>
        <w:t>Dans cette partie, il nous a été demandé d’afficher les biens selon leurs types (F1/F2/F3/F4/F5/F6/F7/FG)</w:t>
      </w:r>
    </w:p>
    <w:p w:rsidR="00994D93" w:rsidRDefault="00994D93" w:rsidP="00994D93">
      <w:r>
        <w:lastRenderedPageBreak/>
        <w:t xml:space="preserve">Pour ce faire, nous créons tout d’abord un formulaire avec une balise « select » qui possèdera plusieurs options : </w:t>
      </w:r>
    </w:p>
    <w:p w:rsidR="00994D93" w:rsidRDefault="00994D93" w:rsidP="00994D93">
      <w:r w:rsidRPr="00994D93">
        <w:drawing>
          <wp:inline distT="0" distB="0" distL="0" distR="0" wp14:anchorId="144AD4CE" wp14:editId="48049285">
            <wp:extent cx="5760720" cy="3106420"/>
            <wp:effectExtent l="19050" t="19050" r="11430" b="177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06420"/>
                    </a:xfrm>
                    <a:prstGeom prst="rect">
                      <a:avLst/>
                    </a:prstGeom>
                    <a:ln>
                      <a:solidFill>
                        <a:schemeClr val="tx1"/>
                      </a:solidFill>
                    </a:ln>
                  </pic:spPr>
                </pic:pic>
              </a:graphicData>
            </a:graphic>
          </wp:inline>
        </w:drawing>
      </w:r>
    </w:p>
    <w:p w:rsidR="00994D93" w:rsidRDefault="00994D93" w:rsidP="00994D93">
      <w:r w:rsidRPr="00994D93">
        <w:drawing>
          <wp:inline distT="0" distB="0" distL="0" distR="0" wp14:anchorId="0BABFAEC" wp14:editId="4B4DBB41">
            <wp:extent cx="5760720" cy="37369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736975"/>
                    </a:xfrm>
                    <a:prstGeom prst="rect">
                      <a:avLst/>
                    </a:prstGeom>
                  </pic:spPr>
                </pic:pic>
              </a:graphicData>
            </a:graphic>
          </wp:inline>
        </w:drawing>
      </w:r>
    </w:p>
    <w:p w:rsidR="00353917" w:rsidRDefault="00994D93" w:rsidP="00994D93">
      <w:r>
        <w:t xml:space="preserve">Pour afficher le résultat au clique du bouton « afficher », nous créons un script PHP vérifiant qu’une option a bien été sélectionner. </w:t>
      </w:r>
      <w:r w:rsidR="00353917">
        <w:t xml:space="preserve">Si c’est cas, nous préparons et exécutons une requête qui récupère tous les biens : </w:t>
      </w:r>
    </w:p>
    <w:p w:rsidR="00353917" w:rsidRDefault="00353917" w:rsidP="00994D93">
      <w:r w:rsidRPr="00353917">
        <w:lastRenderedPageBreak/>
        <w:drawing>
          <wp:inline distT="0" distB="0" distL="0" distR="0" wp14:anchorId="76D2BD02" wp14:editId="49194224">
            <wp:extent cx="4877223" cy="124216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223" cy="1242168"/>
                    </a:xfrm>
                    <a:prstGeom prst="rect">
                      <a:avLst/>
                    </a:prstGeom>
                  </pic:spPr>
                </pic:pic>
              </a:graphicData>
            </a:graphic>
          </wp:inline>
        </w:drawing>
      </w:r>
    </w:p>
    <w:p w:rsidR="00353917" w:rsidRDefault="00353917" w:rsidP="00994D93">
      <w:r>
        <w:t>Pour afficher proprement les Biens selon leur types, nous utilisons la propriété HTML : « table » que nous initions en mettant les noms des différentes tables de notre base de données :</w:t>
      </w:r>
    </w:p>
    <w:p w:rsidR="00353917" w:rsidRDefault="00353917" w:rsidP="00994D93">
      <w:r w:rsidRPr="00353917">
        <w:drawing>
          <wp:inline distT="0" distB="0" distL="0" distR="0" wp14:anchorId="667BC927" wp14:editId="16A795A8">
            <wp:extent cx="5479255" cy="1653683"/>
            <wp:effectExtent l="0" t="0" r="762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9255" cy="1653683"/>
                    </a:xfrm>
                    <a:prstGeom prst="rect">
                      <a:avLst/>
                    </a:prstGeom>
                  </pic:spPr>
                </pic:pic>
              </a:graphicData>
            </a:graphic>
          </wp:inline>
        </w:drawing>
      </w:r>
    </w:p>
    <w:p w:rsidR="00353917" w:rsidRDefault="00353917" w:rsidP="00994D93">
      <w:r>
        <w:t xml:space="preserve">Par la suite dans une boucle foreach, nous vérifions que les biens soit bien du type sélectionner par l’utilisateur. Si c’est le cas nous concaténons ces données dans le tableau que nous avons créé pour finalement l’afficher : </w:t>
      </w:r>
    </w:p>
    <w:p w:rsidR="0073352B" w:rsidRDefault="0073352B" w:rsidP="00994D93">
      <w:r w:rsidRPr="0073352B">
        <w:drawing>
          <wp:inline distT="0" distB="0" distL="0" distR="0" wp14:anchorId="120345C5" wp14:editId="6ECE4400">
            <wp:extent cx="4839119" cy="3444538"/>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3444538"/>
                    </a:xfrm>
                    <a:prstGeom prst="rect">
                      <a:avLst/>
                    </a:prstGeom>
                  </pic:spPr>
                </pic:pic>
              </a:graphicData>
            </a:graphic>
          </wp:inline>
        </w:drawing>
      </w:r>
    </w:p>
    <w:p w:rsidR="00353917" w:rsidRPr="00994D93" w:rsidRDefault="00353917" w:rsidP="00994D93"/>
    <w:p w:rsidR="00994D93" w:rsidRPr="00994D93" w:rsidRDefault="00994D93" w:rsidP="00994D93"/>
    <w:p w:rsidR="00A040FE" w:rsidRDefault="00A040FE" w:rsidP="00A040FE">
      <w:pPr>
        <w:pStyle w:val="Titre1"/>
      </w:pPr>
      <w:bookmarkStart w:id="5" w:name="_Toc118389706"/>
      <w:r>
        <w:t>5 – Conclusion</w:t>
      </w:r>
      <w:bookmarkEnd w:id="5"/>
    </w:p>
    <w:p w:rsidR="008A032F" w:rsidRDefault="00D303B5" w:rsidP="008A032F">
      <w:pPr>
        <w:spacing w:after="0"/>
      </w:pPr>
      <w:r>
        <w:t>Nous avons vu dans ce TP5 de DevWeb</w:t>
      </w:r>
      <w:r w:rsidR="001B5E28">
        <w:t xml:space="preserve"> comment utiliser le logiciel phpmyadmin pour créer et visualiser base de données. Par la suite, nous avons créé un PDO</w:t>
      </w:r>
      <w:r>
        <w:t xml:space="preserve"> qui nous permet d’accéder à notre base de données avec PHP. Grâce à cela nous avons afficher les éléments de nos différentes tables, soit les Biens selon leur prix ou biens leur types.</w:t>
      </w:r>
      <w:r w:rsidR="008A032F">
        <w:t xml:space="preserve"> </w:t>
      </w:r>
    </w:p>
    <w:p w:rsidR="00941E51" w:rsidRPr="00941E51" w:rsidRDefault="008A032F" w:rsidP="008A032F">
      <w:pPr>
        <w:spacing w:after="0"/>
      </w:pPr>
      <w:r>
        <w:t xml:space="preserve">Pour ce faire, nous avons créé </w:t>
      </w:r>
      <w:r w:rsidR="001F05C0">
        <w:t>des requêtes préparées</w:t>
      </w:r>
      <w:r>
        <w:t>.</w:t>
      </w:r>
    </w:p>
    <w:sectPr w:rsidR="00941E51" w:rsidRPr="00941E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3F" w:rsidRDefault="002D773F" w:rsidP="00A040FE">
      <w:pPr>
        <w:spacing w:after="0" w:line="240" w:lineRule="auto"/>
      </w:pPr>
      <w:r>
        <w:separator/>
      </w:r>
    </w:p>
  </w:endnote>
  <w:endnote w:type="continuationSeparator" w:id="0">
    <w:p w:rsidR="002D773F" w:rsidRDefault="002D773F" w:rsidP="00A0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3F" w:rsidRDefault="002D773F" w:rsidP="00A040FE">
      <w:pPr>
        <w:spacing w:after="0" w:line="240" w:lineRule="auto"/>
      </w:pPr>
      <w:r>
        <w:separator/>
      </w:r>
    </w:p>
  </w:footnote>
  <w:footnote w:type="continuationSeparator" w:id="0">
    <w:p w:rsidR="002D773F" w:rsidRDefault="002D773F" w:rsidP="00A0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45F"/>
    <w:multiLevelType w:val="hybridMultilevel"/>
    <w:tmpl w:val="582E73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3E5751E"/>
    <w:multiLevelType w:val="hybridMultilevel"/>
    <w:tmpl w:val="A49CA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49"/>
    <w:rsid w:val="00025B52"/>
    <w:rsid w:val="00095E27"/>
    <w:rsid w:val="000B539F"/>
    <w:rsid w:val="000E65F8"/>
    <w:rsid w:val="001300BB"/>
    <w:rsid w:val="001B5E28"/>
    <w:rsid w:val="001B7747"/>
    <w:rsid w:val="001F05C0"/>
    <w:rsid w:val="00210827"/>
    <w:rsid w:val="00245598"/>
    <w:rsid w:val="002D773F"/>
    <w:rsid w:val="00353917"/>
    <w:rsid w:val="0038287E"/>
    <w:rsid w:val="003C6788"/>
    <w:rsid w:val="003E4D0E"/>
    <w:rsid w:val="0041008D"/>
    <w:rsid w:val="00434107"/>
    <w:rsid w:val="00445D52"/>
    <w:rsid w:val="004468EF"/>
    <w:rsid w:val="00454CC1"/>
    <w:rsid w:val="0047233E"/>
    <w:rsid w:val="00500310"/>
    <w:rsid w:val="00520298"/>
    <w:rsid w:val="005B7865"/>
    <w:rsid w:val="005E5CEB"/>
    <w:rsid w:val="00615E68"/>
    <w:rsid w:val="006D6E49"/>
    <w:rsid w:val="0073352B"/>
    <w:rsid w:val="00740AA5"/>
    <w:rsid w:val="008446A8"/>
    <w:rsid w:val="00860C18"/>
    <w:rsid w:val="00874A28"/>
    <w:rsid w:val="008A032F"/>
    <w:rsid w:val="00917924"/>
    <w:rsid w:val="00941E51"/>
    <w:rsid w:val="0097077B"/>
    <w:rsid w:val="00973671"/>
    <w:rsid w:val="009829D5"/>
    <w:rsid w:val="0098626C"/>
    <w:rsid w:val="00994D93"/>
    <w:rsid w:val="00A040FE"/>
    <w:rsid w:val="00A36539"/>
    <w:rsid w:val="00A559C3"/>
    <w:rsid w:val="00B43BFB"/>
    <w:rsid w:val="00BC4F9E"/>
    <w:rsid w:val="00C36B49"/>
    <w:rsid w:val="00C96A2D"/>
    <w:rsid w:val="00D303B5"/>
    <w:rsid w:val="00EB221D"/>
    <w:rsid w:val="00F33D3E"/>
    <w:rsid w:val="00F40B2D"/>
    <w:rsid w:val="00FC5EED"/>
    <w:rsid w:val="00FF2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8A77"/>
  <w15:chartTrackingRefBased/>
  <w15:docId w15:val="{4930BDD2-31E6-4565-8E2D-53038A07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0FE"/>
    <w:rPr>
      <w:sz w:val="24"/>
    </w:rPr>
  </w:style>
  <w:style w:type="paragraph" w:styleId="Titre1">
    <w:name w:val="heading 1"/>
    <w:basedOn w:val="Normal"/>
    <w:next w:val="Normal"/>
    <w:link w:val="Titre1Car"/>
    <w:uiPriority w:val="9"/>
    <w:qFormat/>
    <w:rsid w:val="00A040FE"/>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A040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A040F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040F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040F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040F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040FE"/>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A040F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040F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40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040FE"/>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A040FE"/>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A040F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A040F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040F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040F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040F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040F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040F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040FE"/>
    <w:rPr>
      <w:b/>
      <w:bCs/>
      <w:i/>
      <w:iCs/>
    </w:rPr>
  </w:style>
  <w:style w:type="paragraph" w:styleId="Lgende">
    <w:name w:val="caption"/>
    <w:basedOn w:val="Normal"/>
    <w:next w:val="Normal"/>
    <w:uiPriority w:val="35"/>
    <w:semiHidden/>
    <w:unhideWhenUsed/>
    <w:qFormat/>
    <w:rsid w:val="00A040F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040F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040FE"/>
    <w:rPr>
      <w:color w:val="44546A" w:themeColor="text2"/>
      <w:sz w:val="28"/>
      <w:szCs w:val="28"/>
    </w:rPr>
  </w:style>
  <w:style w:type="character" w:styleId="lev">
    <w:name w:val="Strong"/>
    <w:basedOn w:val="Policepardfaut"/>
    <w:uiPriority w:val="22"/>
    <w:qFormat/>
    <w:rsid w:val="00A040FE"/>
    <w:rPr>
      <w:b/>
      <w:bCs/>
    </w:rPr>
  </w:style>
  <w:style w:type="character" w:styleId="Accentuation">
    <w:name w:val="Emphasis"/>
    <w:basedOn w:val="Policepardfaut"/>
    <w:uiPriority w:val="20"/>
    <w:qFormat/>
    <w:rsid w:val="00A040FE"/>
    <w:rPr>
      <w:i/>
      <w:iCs/>
      <w:color w:val="000000" w:themeColor="text1"/>
    </w:rPr>
  </w:style>
  <w:style w:type="paragraph" w:styleId="Sansinterligne">
    <w:name w:val="No Spacing"/>
    <w:uiPriority w:val="1"/>
    <w:qFormat/>
    <w:rsid w:val="00A040FE"/>
    <w:pPr>
      <w:spacing w:after="0" w:line="240" w:lineRule="auto"/>
    </w:pPr>
  </w:style>
  <w:style w:type="paragraph" w:styleId="Citation">
    <w:name w:val="Quote"/>
    <w:basedOn w:val="Normal"/>
    <w:next w:val="Normal"/>
    <w:link w:val="CitationCar"/>
    <w:uiPriority w:val="29"/>
    <w:qFormat/>
    <w:rsid w:val="00A040FE"/>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A040FE"/>
    <w:rPr>
      <w:i/>
      <w:iCs/>
      <w:color w:val="7B7B7B" w:themeColor="accent3" w:themeShade="BF"/>
      <w:sz w:val="24"/>
      <w:szCs w:val="24"/>
    </w:rPr>
  </w:style>
  <w:style w:type="paragraph" w:styleId="Citationintense">
    <w:name w:val="Intense Quote"/>
    <w:basedOn w:val="Normal"/>
    <w:next w:val="Normal"/>
    <w:link w:val="CitationintenseCar"/>
    <w:uiPriority w:val="30"/>
    <w:qFormat/>
    <w:rsid w:val="00A040F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040FE"/>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040FE"/>
    <w:rPr>
      <w:i/>
      <w:iCs/>
      <w:color w:val="595959" w:themeColor="text1" w:themeTint="A6"/>
    </w:rPr>
  </w:style>
  <w:style w:type="character" w:styleId="Emphaseintense">
    <w:name w:val="Intense Emphasis"/>
    <w:basedOn w:val="Policepardfaut"/>
    <w:uiPriority w:val="21"/>
    <w:qFormat/>
    <w:rsid w:val="00A040FE"/>
    <w:rPr>
      <w:b/>
      <w:bCs/>
      <w:i/>
      <w:iCs/>
      <w:color w:val="auto"/>
    </w:rPr>
  </w:style>
  <w:style w:type="character" w:styleId="Rfrenceple">
    <w:name w:val="Subtle Reference"/>
    <w:basedOn w:val="Policepardfaut"/>
    <w:uiPriority w:val="31"/>
    <w:qFormat/>
    <w:rsid w:val="00A040F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040FE"/>
    <w:rPr>
      <w:b/>
      <w:bCs/>
      <w:caps w:val="0"/>
      <w:smallCaps/>
      <w:color w:val="auto"/>
      <w:spacing w:val="0"/>
      <w:u w:val="single"/>
    </w:rPr>
  </w:style>
  <w:style w:type="character" w:styleId="Titredulivre">
    <w:name w:val="Book Title"/>
    <w:basedOn w:val="Policepardfaut"/>
    <w:uiPriority w:val="33"/>
    <w:qFormat/>
    <w:rsid w:val="00A040FE"/>
    <w:rPr>
      <w:b/>
      <w:bCs/>
      <w:caps w:val="0"/>
      <w:smallCaps/>
      <w:spacing w:val="0"/>
    </w:rPr>
  </w:style>
  <w:style w:type="paragraph" w:styleId="En-ttedetabledesmatires">
    <w:name w:val="TOC Heading"/>
    <w:basedOn w:val="Titre1"/>
    <w:next w:val="Normal"/>
    <w:uiPriority w:val="39"/>
    <w:unhideWhenUsed/>
    <w:qFormat/>
    <w:rsid w:val="00A040FE"/>
    <w:pPr>
      <w:outlineLvl w:val="9"/>
    </w:pPr>
  </w:style>
  <w:style w:type="paragraph" w:styleId="En-tte">
    <w:name w:val="header"/>
    <w:basedOn w:val="Normal"/>
    <w:link w:val="En-tteCar"/>
    <w:uiPriority w:val="99"/>
    <w:unhideWhenUsed/>
    <w:rsid w:val="00A040FE"/>
    <w:pPr>
      <w:tabs>
        <w:tab w:val="center" w:pos="4536"/>
        <w:tab w:val="right" w:pos="9072"/>
      </w:tabs>
      <w:spacing w:after="0" w:line="240" w:lineRule="auto"/>
    </w:pPr>
  </w:style>
  <w:style w:type="character" w:customStyle="1" w:styleId="En-tteCar">
    <w:name w:val="En-tête Car"/>
    <w:basedOn w:val="Policepardfaut"/>
    <w:link w:val="En-tte"/>
    <w:uiPriority w:val="99"/>
    <w:rsid w:val="00A040FE"/>
  </w:style>
  <w:style w:type="paragraph" w:styleId="Pieddepage">
    <w:name w:val="footer"/>
    <w:basedOn w:val="Normal"/>
    <w:link w:val="PieddepageCar"/>
    <w:uiPriority w:val="99"/>
    <w:unhideWhenUsed/>
    <w:rsid w:val="00A04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40FE"/>
  </w:style>
  <w:style w:type="paragraph" w:styleId="Paragraphedeliste">
    <w:name w:val="List Paragraph"/>
    <w:basedOn w:val="Normal"/>
    <w:uiPriority w:val="34"/>
    <w:qFormat/>
    <w:rsid w:val="001B7747"/>
    <w:pPr>
      <w:ind w:left="720"/>
      <w:contextualSpacing/>
    </w:pPr>
  </w:style>
  <w:style w:type="paragraph" w:styleId="Listecontinue">
    <w:name w:val="List Continue"/>
    <w:basedOn w:val="Normal"/>
    <w:uiPriority w:val="99"/>
    <w:unhideWhenUsed/>
    <w:rsid w:val="00210827"/>
    <w:pPr>
      <w:spacing w:after="120"/>
      <w:ind w:left="283"/>
      <w:contextualSpacing/>
    </w:pPr>
  </w:style>
  <w:style w:type="paragraph" w:styleId="Corpsdetexte">
    <w:name w:val="Body Text"/>
    <w:basedOn w:val="Normal"/>
    <w:link w:val="CorpsdetexteCar"/>
    <w:uiPriority w:val="99"/>
    <w:unhideWhenUsed/>
    <w:rsid w:val="00210827"/>
    <w:pPr>
      <w:spacing w:after="120"/>
    </w:pPr>
  </w:style>
  <w:style w:type="character" w:customStyle="1" w:styleId="CorpsdetexteCar">
    <w:name w:val="Corps de texte Car"/>
    <w:basedOn w:val="Policepardfaut"/>
    <w:link w:val="Corpsdetexte"/>
    <w:uiPriority w:val="99"/>
    <w:rsid w:val="00210827"/>
    <w:rPr>
      <w:sz w:val="24"/>
    </w:rPr>
  </w:style>
  <w:style w:type="paragraph" w:styleId="Retraitcorpsdetexte">
    <w:name w:val="Body Text Indent"/>
    <w:basedOn w:val="Normal"/>
    <w:link w:val="RetraitcorpsdetexteCar"/>
    <w:uiPriority w:val="99"/>
    <w:semiHidden/>
    <w:unhideWhenUsed/>
    <w:rsid w:val="00210827"/>
    <w:pPr>
      <w:spacing w:after="120"/>
      <w:ind w:left="283"/>
    </w:pPr>
  </w:style>
  <w:style w:type="character" w:customStyle="1" w:styleId="RetraitcorpsdetexteCar">
    <w:name w:val="Retrait corps de texte Car"/>
    <w:basedOn w:val="Policepardfaut"/>
    <w:link w:val="Retraitcorpsdetexte"/>
    <w:uiPriority w:val="99"/>
    <w:semiHidden/>
    <w:rsid w:val="00210827"/>
    <w:rPr>
      <w:sz w:val="24"/>
    </w:rPr>
  </w:style>
  <w:style w:type="paragraph" w:styleId="Retraitcorpset1relig">
    <w:name w:val="Body Text First Indent 2"/>
    <w:basedOn w:val="Retraitcorpsdetexte"/>
    <w:link w:val="Retraitcorpset1religCar"/>
    <w:uiPriority w:val="99"/>
    <w:unhideWhenUsed/>
    <w:rsid w:val="00210827"/>
    <w:pPr>
      <w:spacing w:after="160"/>
      <w:ind w:left="360" w:firstLine="360"/>
    </w:pPr>
  </w:style>
  <w:style w:type="character" w:customStyle="1" w:styleId="Retraitcorpset1religCar">
    <w:name w:val="Retrait corps et 1re lig. Car"/>
    <w:basedOn w:val="RetraitcorpsdetexteCar"/>
    <w:link w:val="Retraitcorpset1relig"/>
    <w:uiPriority w:val="99"/>
    <w:rsid w:val="00210827"/>
    <w:rPr>
      <w:sz w:val="24"/>
    </w:rPr>
  </w:style>
  <w:style w:type="paragraph" w:styleId="TM1">
    <w:name w:val="toc 1"/>
    <w:basedOn w:val="Normal"/>
    <w:next w:val="Normal"/>
    <w:autoRedefine/>
    <w:uiPriority w:val="39"/>
    <w:unhideWhenUsed/>
    <w:rsid w:val="0041008D"/>
    <w:pPr>
      <w:spacing w:after="100"/>
    </w:pPr>
  </w:style>
  <w:style w:type="character" w:styleId="Lienhypertexte">
    <w:name w:val="Hyperlink"/>
    <w:basedOn w:val="Policepardfaut"/>
    <w:uiPriority w:val="99"/>
    <w:unhideWhenUsed/>
    <w:rsid w:val="004100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D8C5-855D-49A2-BA22-F38FBAA1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723</Words>
  <Characters>3981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47</cp:revision>
  <cp:lastPrinted>2022-11-03T19:46:00Z</cp:lastPrinted>
  <dcterms:created xsi:type="dcterms:W3CDTF">2022-11-02T12:43:00Z</dcterms:created>
  <dcterms:modified xsi:type="dcterms:W3CDTF">2022-11-03T19:46:00Z</dcterms:modified>
</cp:coreProperties>
</file>