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FF4" w:rsidRDefault="001B2FF4" w:rsidP="001B2FF4">
      <w:pPr>
        <w:pStyle w:val="Titre"/>
      </w:pPr>
      <w:r>
        <w:t xml:space="preserve">Compte rendu </w:t>
      </w:r>
    </w:p>
    <w:p w:rsidR="00A559C3" w:rsidRDefault="001B2FF4" w:rsidP="001B2FF4">
      <w:pPr>
        <w:pStyle w:val="Titre"/>
      </w:pPr>
      <w:r>
        <w:t>tp8 – Devweb</w:t>
      </w:r>
    </w:p>
    <w:p w:rsidR="001B2FF4" w:rsidRDefault="001B2FF4" w:rsidP="001B2FF4">
      <w:pPr>
        <w:pStyle w:val="Sous-titre"/>
      </w:pPr>
      <w:r>
        <w:t>Christopher Marie-Angélique – Groupe 2B</w:t>
      </w:r>
    </w:p>
    <w:p w:rsidR="001B2FF4" w:rsidRDefault="001B2FF4" w:rsidP="001B2FF4"/>
    <w:sdt>
      <w:sdtPr>
        <w:id w:val="-1392655635"/>
        <w:docPartObj>
          <w:docPartGallery w:val="Table of Contents"/>
          <w:docPartUnique/>
        </w:docPartObj>
      </w:sdtPr>
      <w:sdtEndPr>
        <w:rPr>
          <w:rFonts w:asciiTheme="minorHAnsi" w:eastAsiaTheme="minorEastAsia" w:hAnsiTheme="minorHAnsi" w:cstheme="minorBidi"/>
          <w:b/>
          <w:bCs/>
          <w:color w:val="auto"/>
          <w:sz w:val="24"/>
          <w:szCs w:val="21"/>
        </w:rPr>
      </w:sdtEndPr>
      <w:sdtContent>
        <w:p w:rsidR="001B2FF4" w:rsidRDefault="001B2FF4">
          <w:pPr>
            <w:pStyle w:val="En-ttedetabledesmatires"/>
          </w:pPr>
          <w:r>
            <w:t>Table des matières</w:t>
          </w:r>
        </w:p>
        <w:p w:rsidR="001B2FF4" w:rsidRDefault="001B2FF4">
          <w:fldSimple w:instr=" TOC \o &quot;1-3&quot; \h \z \u ">
            <w:r>
              <w:rPr>
                <w:b/>
                <w:bCs/>
                <w:noProof/>
              </w:rPr>
              <w:t>Aucune entrée de table des matières n'a été trouvée.</w:t>
            </w:r>
          </w:fldSimple>
        </w:p>
      </w:sdtContent>
    </w:sdt>
    <w:p w:rsidR="001B2FF4" w:rsidRDefault="001B2FF4" w:rsidP="001B2FF4"/>
    <w:p w:rsidR="001B2FF4" w:rsidRDefault="001B2FF4">
      <w:r>
        <w:br w:type="page"/>
      </w:r>
    </w:p>
    <w:p w:rsidR="001B2FF4" w:rsidRDefault="001B2FF4" w:rsidP="001B2FF4">
      <w:pPr>
        <w:pStyle w:val="Titre1"/>
      </w:pPr>
      <w:r>
        <w:lastRenderedPageBreak/>
        <w:t>Introduction</w:t>
      </w:r>
    </w:p>
    <w:p w:rsidR="001B2FF4" w:rsidRDefault="001B2FF4" w:rsidP="001B2FF4">
      <w:r>
        <w:t xml:space="preserve">Dans ce TP8 de </w:t>
      </w:r>
      <w:proofErr w:type="spellStart"/>
      <w:r>
        <w:t>DevWeb</w:t>
      </w:r>
      <w:proofErr w:type="spellEnd"/>
      <w:r>
        <w:t>, nous mettrons en place 2 nouvelles pages PHP. La première permettra de consulter les information d’un bien grâce à son ID cliquable par un lien hypertexte. La seconde page permettra d’ajouter un nouveau bien dans la base de donnée par la soumission de ses informations via un formulaire.</w:t>
      </w:r>
    </w:p>
    <w:p w:rsidR="001B2FF4" w:rsidRDefault="001B2FF4" w:rsidP="001B2FF4">
      <w:pPr>
        <w:pStyle w:val="Titre1"/>
      </w:pPr>
      <w:r>
        <w:t xml:space="preserve">1 – Modification de la page </w:t>
      </w:r>
      <w:proofErr w:type="spellStart"/>
      <w:r>
        <w:t>ConsultPrix.php</w:t>
      </w:r>
      <w:proofErr w:type="spellEnd"/>
    </w:p>
    <w:p w:rsidR="001B2FF4" w:rsidRDefault="001B2FF4" w:rsidP="001B2FF4">
      <w:r>
        <w:t xml:space="preserve">Dans cet exercice, il nous ait demandé de modifier la page </w:t>
      </w:r>
      <w:proofErr w:type="spellStart"/>
      <w:r>
        <w:t>ConsultPrix.php</w:t>
      </w:r>
      <w:proofErr w:type="spellEnd"/>
      <w:r>
        <w:t xml:space="preserve"> en ajoutant une nouvelle colonne qui contiendra l’image des différents biens.</w:t>
      </w:r>
    </w:p>
    <w:p w:rsidR="001B2FF4" w:rsidRPr="001B2FF4" w:rsidRDefault="001B2FF4" w:rsidP="001B2FF4">
      <w:pPr>
        <w:pStyle w:val="Titre2"/>
      </w:pPr>
      <w:r>
        <w:t xml:space="preserve">Code source : </w:t>
      </w:r>
    </w:p>
    <w:p w:rsidR="001B2FF4" w:rsidRDefault="001B2FF4" w:rsidP="001B2FF4">
      <w:r w:rsidRPr="001B2FF4">
        <w:drawing>
          <wp:anchor distT="0" distB="0" distL="114300" distR="114300" simplePos="0" relativeHeight="251658240" behindDoc="1" locked="0" layoutInCell="1" allowOverlap="1" wp14:anchorId="0AE57EAE" wp14:editId="21398ABE">
            <wp:simplePos x="0" y="0"/>
            <wp:positionH relativeFrom="column">
              <wp:posOffset>-635</wp:posOffset>
            </wp:positionH>
            <wp:positionV relativeFrom="paragraph">
              <wp:posOffset>182880</wp:posOffset>
            </wp:positionV>
            <wp:extent cx="4320540" cy="4506595"/>
            <wp:effectExtent l="0" t="0" r="3810" b="8255"/>
            <wp:wrapThrough wrapText="bothSides">
              <wp:wrapPolygon edited="0">
                <wp:start x="0" y="0"/>
                <wp:lineTo x="0" y="21548"/>
                <wp:lineTo x="21524" y="21548"/>
                <wp:lineTo x="2152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20540" cy="4506595"/>
                    </a:xfrm>
                    <a:prstGeom prst="rect">
                      <a:avLst/>
                    </a:prstGeom>
                  </pic:spPr>
                </pic:pic>
              </a:graphicData>
            </a:graphic>
            <wp14:sizeRelH relativeFrom="margin">
              <wp14:pctWidth>0</wp14:pctWidth>
            </wp14:sizeRelH>
            <wp14:sizeRelV relativeFrom="margin">
              <wp14:pctHeight>0</wp14:pctHeight>
            </wp14:sizeRelV>
          </wp:anchor>
        </w:drawing>
      </w:r>
    </w:p>
    <w:p w:rsidR="001B2FF4" w:rsidRDefault="001B2FF4" w:rsidP="001B2FF4"/>
    <w:p w:rsidR="001B2FF4" w:rsidRDefault="001B2FF4" w:rsidP="001B2FF4"/>
    <w:p w:rsidR="001B2FF4" w:rsidRDefault="001B2FF4" w:rsidP="001B2FF4"/>
    <w:p w:rsidR="001B2FF4" w:rsidRDefault="001B2FF4" w:rsidP="001B2FF4"/>
    <w:p w:rsidR="001B2FF4" w:rsidRDefault="001B2FF4" w:rsidP="001B2FF4"/>
    <w:p w:rsidR="001B2FF4" w:rsidRDefault="001B2FF4" w:rsidP="001B2FF4"/>
    <w:p w:rsidR="001B2FF4" w:rsidRDefault="001B2FF4" w:rsidP="001B2FF4"/>
    <w:p w:rsidR="001B2FF4" w:rsidRDefault="001B2FF4" w:rsidP="001B2FF4"/>
    <w:p w:rsidR="001B2FF4" w:rsidRDefault="001B2FF4" w:rsidP="001B2FF4"/>
    <w:p w:rsidR="001B2FF4" w:rsidRDefault="001B2FF4" w:rsidP="001B2FF4"/>
    <w:p w:rsidR="001B2FF4" w:rsidRDefault="001B2FF4" w:rsidP="001B2FF4"/>
    <w:p w:rsidR="001B2FF4" w:rsidRDefault="001B2FF4" w:rsidP="001B2FF4"/>
    <w:p w:rsidR="001B2FF4" w:rsidRDefault="001B2FF4" w:rsidP="001B2FF4"/>
    <w:p w:rsidR="001B2FF4" w:rsidRDefault="001B2FF4" w:rsidP="001B2FF4"/>
    <w:p w:rsidR="001B2FF4" w:rsidRDefault="001B2FF4" w:rsidP="001B2FF4">
      <w:r w:rsidRPr="001B2FF4">
        <w:lastRenderedPageBreak/>
        <w:drawing>
          <wp:inline distT="0" distB="0" distL="0" distR="0" wp14:anchorId="0415416C" wp14:editId="7B1204DC">
            <wp:extent cx="4914900" cy="417538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4175389"/>
                    </a:xfrm>
                    <a:prstGeom prst="rect">
                      <a:avLst/>
                    </a:prstGeom>
                  </pic:spPr>
                </pic:pic>
              </a:graphicData>
            </a:graphic>
          </wp:inline>
        </w:drawing>
      </w:r>
      <w:proofErr w:type="gramStart"/>
      <w:r>
        <w:t>c</w:t>
      </w:r>
      <w:proofErr w:type="gramEnd"/>
    </w:p>
    <w:p w:rsidR="001B2FF4" w:rsidRDefault="001B2FF4" w:rsidP="001B2FF4">
      <w:r w:rsidRPr="001B2FF4">
        <w:drawing>
          <wp:inline distT="0" distB="0" distL="0" distR="0" wp14:anchorId="1E9593E8" wp14:editId="09D85F51">
            <wp:extent cx="5760720" cy="3149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49600"/>
                    </a:xfrm>
                    <a:prstGeom prst="rect">
                      <a:avLst/>
                    </a:prstGeom>
                  </pic:spPr>
                </pic:pic>
              </a:graphicData>
            </a:graphic>
          </wp:inline>
        </w:drawing>
      </w:r>
    </w:p>
    <w:p w:rsidR="001B2FF4" w:rsidRDefault="001B2FF4" w:rsidP="001B2FF4">
      <w:pPr>
        <w:pStyle w:val="Titre2"/>
      </w:pPr>
      <w:r>
        <w:lastRenderedPageBreak/>
        <w:t xml:space="preserve">Affichage : </w:t>
      </w:r>
    </w:p>
    <w:p w:rsidR="001B2FF4" w:rsidRDefault="001B2FF4" w:rsidP="001B2FF4">
      <w:r w:rsidRPr="001B2FF4">
        <w:drawing>
          <wp:inline distT="0" distB="0" distL="0" distR="0" wp14:anchorId="55EAC9B8" wp14:editId="3207CFAB">
            <wp:extent cx="5760720" cy="3292475"/>
            <wp:effectExtent l="19050" t="19050" r="11430" b="222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92475"/>
                    </a:xfrm>
                    <a:prstGeom prst="rect">
                      <a:avLst/>
                    </a:prstGeom>
                    <a:ln>
                      <a:solidFill>
                        <a:schemeClr val="tx1"/>
                      </a:solidFill>
                    </a:ln>
                  </pic:spPr>
                </pic:pic>
              </a:graphicData>
            </a:graphic>
          </wp:inline>
        </w:drawing>
      </w:r>
    </w:p>
    <w:p w:rsidR="001B2FF4" w:rsidRDefault="001B2FF4" w:rsidP="001B2FF4">
      <w:r>
        <w:t xml:space="preserve">Pour permettre ceci, nous ajouter un dossier au projet contenant les images des biens. </w:t>
      </w:r>
      <w:r w:rsidR="00CC144C">
        <w:t xml:space="preserve">Ensuite, nous ajoutons une nouvelle colonne à notre tableau et pour chaque </w:t>
      </w:r>
      <w:proofErr w:type="gramStart"/>
      <w:r w:rsidR="00CC144C">
        <w:t>biens</w:t>
      </w:r>
      <w:proofErr w:type="gramEnd"/>
      <w:r w:rsidR="00CC144C">
        <w:t xml:space="preserve"> que nous obtenons qui via la requête préparées, nous insérons l’image qui a pour nom de fichier l’id du bien grâce à l’utilisation de la balise « </w:t>
      </w:r>
      <w:r w:rsidR="00CC144C">
        <w:t>&lt;</w:t>
      </w:r>
      <w:proofErr w:type="spellStart"/>
      <w:r w:rsidR="00CC144C">
        <w:t>img</w:t>
      </w:r>
      <w:proofErr w:type="spellEnd"/>
      <w:r w:rsidR="00CC144C">
        <w:t>&gt;</w:t>
      </w:r>
      <w:r w:rsidR="00CC144C">
        <w:t> ».</w:t>
      </w:r>
    </w:p>
    <w:p w:rsidR="000A7094" w:rsidRDefault="000A7094" w:rsidP="001B2FF4"/>
    <w:p w:rsidR="000A7094" w:rsidRDefault="000A7094" w:rsidP="000A7094">
      <w:pPr>
        <w:pStyle w:val="Titre1"/>
      </w:pPr>
      <w:r>
        <w:t xml:space="preserve">2 – Création de la page </w:t>
      </w:r>
      <w:proofErr w:type="spellStart"/>
      <w:r>
        <w:t>ConsultBien.php</w:t>
      </w:r>
      <w:proofErr w:type="spellEnd"/>
    </w:p>
    <w:p w:rsidR="000A7094" w:rsidRDefault="000A7094" w:rsidP="000A7094">
      <w:r>
        <w:t xml:space="preserve">Dans cet exercice, il nous ait demandé de crée une nouvelle page PHP qui permettra d’afficher les informations d’un bien que l’utilisateur aura sélectionner via un lien hypertexte sur la page </w:t>
      </w:r>
      <w:proofErr w:type="spellStart"/>
      <w:r>
        <w:t>ConsultPrix.php</w:t>
      </w:r>
      <w:proofErr w:type="spellEnd"/>
      <w:r>
        <w:t>.</w:t>
      </w:r>
    </w:p>
    <w:p w:rsidR="000A7094" w:rsidRDefault="000A7094" w:rsidP="000A7094"/>
    <w:p w:rsidR="000A7094" w:rsidRDefault="000A7094" w:rsidP="000A7094">
      <w:pPr>
        <w:pStyle w:val="Titre2"/>
      </w:pPr>
      <w:r>
        <w:lastRenderedPageBreak/>
        <w:t xml:space="preserve">Code source : </w:t>
      </w:r>
    </w:p>
    <w:p w:rsidR="000A7094" w:rsidRDefault="000A7094" w:rsidP="000A7094">
      <w:r w:rsidRPr="000A7094">
        <w:drawing>
          <wp:inline distT="0" distB="0" distL="0" distR="0" wp14:anchorId="0EE916DD" wp14:editId="14D314D8">
            <wp:extent cx="5760720" cy="5257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257800"/>
                    </a:xfrm>
                    <a:prstGeom prst="rect">
                      <a:avLst/>
                    </a:prstGeom>
                  </pic:spPr>
                </pic:pic>
              </a:graphicData>
            </a:graphic>
          </wp:inline>
        </w:drawing>
      </w:r>
    </w:p>
    <w:p w:rsidR="000A7094" w:rsidRDefault="000A7094" w:rsidP="000A7094">
      <w:r w:rsidRPr="000A7094">
        <w:drawing>
          <wp:inline distT="0" distB="0" distL="0" distR="0" wp14:anchorId="70006AD1" wp14:editId="2AC47140">
            <wp:extent cx="5760720" cy="7493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49300"/>
                    </a:xfrm>
                    <a:prstGeom prst="rect">
                      <a:avLst/>
                    </a:prstGeom>
                  </pic:spPr>
                </pic:pic>
              </a:graphicData>
            </a:graphic>
          </wp:inline>
        </w:drawing>
      </w:r>
    </w:p>
    <w:p w:rsidR="000A7094" w:rsidRDefault="000A7094" w:rsidP="000A7094">
      <w:pPr>
        <w:pStyle w:val="Titre2"/>
      </w:pPr>
      <w:r>
        <w:lastRenderedPageBreak/>
        <w:t xml:space="preserve">Affichage : </w:t>
      </w:r>
    </w:p>
    <w:p w:rsidR="000A7094" w:rsidRDefault="000A7094" w:rsidP="000A7094">
      <w:r w:rsidRPr="000A7094">
        <w:drawing>
          <wp:inline distT="0" distB="0" distL="0" distR="0" wp14:anchorId="79F455C5" wp14:editId="44377BDF">
            <wp:extent cx="5760720" cy="3192780"/>
            <wp:effectExtent l="19050" t="19050" r="11430" b="266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92780"/>
                    </a:xfrm>
                    <a:prstGeom prst="rect">
                      <a:avLst/>
                    </a:prstGeom>
                    <a:ln>
                      <a:solidFill>
                        <a:schemeClr val="tx1"/>
                      </a:solidFill>
                    </a:ln>
                  </pic:spPr>
                </pic:pic>
              </a:graphicData>
            </a:graphic>
          </wp:inline>
        </w:drawing>
      </w:r>
    </w:p>
    <w:p w:rsidR="000A7094" w:rsidRDefault="000A7094" w:rsidP="000A7094">
      <w:r>
        <w:t xml:space="preserve">Dans cette nouvelle page, pour afficher les informations du seul bien sélectionner par l’utilisateur, nous utilisons variable globale $_GET qui permet d’écouter la requête des utilisateur grâce à l’URL. </w:t>
      </w:r>
    </w:p>
    <w:p w:rsidR="000A7094" w:rsidRDefault="000A7094" w:rsidP="000A7094">
      <w:r>
        <w:t xml:space="preserve">Dans la page </w:t>
      </w:r>
      <w:proofErr w:type="spellStart"/>
      <w:r>
        <w:t>consultPrix.php</w:t>
      </w:r>
      <w:proofErr w:type="spellEnd"/>
      <w:r>
        <w:t xml:space="preserve">, nous avons remplacé les informations de la colonne </w:t>
      </w:r>
      <w:proofErr w:type="spellStart"/>
      <w:r>
        <w:t>idBien</w:t>
      </w:r>
      <w:proofErr w:type="spellEnd"/>
      <w:r>
        <w:t xml:space="preserve"> par une URL : </w:t>
      </w:r>
    </w:p>
    <w:p w:rsidR="000A7094" w:rsidRDefault="000A7094" w:rsidP="000A7094">
      <w:r w:rsidRPr="000A7094">
        <w:drawing>
          <wp:inline distT="0" distB="0" distL="0" distR="0" wp14:anchorId="5FCA4E1A" wp14:editId="7DEEB73D">
            <wp:extent cx="5760720" cy="181610"/>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1610"/>
                    </a:xfrm>
                    <a:prstGeom prst="rect">
                      <a:avLst/>
                    </a:prstGeom>
                  </pic:spPr>
                </pic:pic>
              </a:graphicData>
            </a:graphic>
          </wp:inline>
        </w:drawing>
      </w:r>
    </w:p>
    <w:p w:rsidR="000A7094" w:rsidRDefault="000A7094" w:rsidP="000A7094">
      <w:r>
        <w:t xml:space="preserve">Celle-ci renvoie vers la page </w:t>
      </w:r>
      <w:proofErr w:type="spellStart"/>
      <w:r>
        <w:t>consultBien.php</w:t>
      </w:r>
      <w:proofErr w:type="spellEnd"/>
      <w:r>
        <w:t xml:space="preserve"> et en fonction de l’id du bien, nous affichons ses information grâce à une requête préparée.</w:t>
      </w:r>
    </w:p>
    <w:p w:rsidR="00F86250" w:rsidRDefault="00F86250" w:rsidP="000A7094"/>
    <w:p w:rsidR="00F86250" w:rsidRDefault="00F86250" w:rsidP="00F86250">
      <w:pPr>
        <w:pStyle w:val="Titre1"/>
      </w:pPr>
      <w:r>
        <w:t xml:space="preserve">3 – Création de la page </w:t>
      </w:r>
      <w:proofErr w:type="spellStart"/>
      <w:r>
        <w:t>AjoutBien.php</w:t>
      </w:r>
      <w:proofErr w:type="spellEnd"/>
    </w:p>
    <w:p w:rsidR="00F86250" w:rsidRDefault="00F86250" w:rsidP="00F86250">
      <w:bookmarkStart w:id="0" w:name="_GoBack"/>
      <w:bookmarkEnd w:id="0"/>
    </w:p>
    <w:p w:rsidR="00F86250" w:rsidRPr="00F86250" w:rsidRDefault="00D37CF8" w:rsidP="00F86250">
      <w:r w:rsidRPr="00D37CF8">
        <w:lastRenderedPageBreak/>
        <w:drawing>
          <wp:inline distT="0" distB="0" distL="0" distR="0" wp14:anchorId="3CC96D30" wp14:editId="2F4A19FC">
            <wp:extent cx="5760720" cy="37395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39515"/>
                    </a:xfrm>
                    <a:prstGeom prst="rect">
                      <a:avLst/>
                    </a:prstGeom>
                  </pic:spPr>
                </pic:pic>
              </a:graphicData>
            </a:graphic>
          </wp:inline>
        </w:drawing>
      </w:r>
    </w:p>
    <w:sectPr w:rsidR="00F86250" w:rsidRPr="00F86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38"/>
    <w:rsid w:val="000A7094"/>
    <w:rsid w:val="001B2FF4"/>
    <w:rsid w:val="00A46938"/>
    <w:rsid w:val="00A559C3"/>
    <w:rsid w:val="00CC144C"/>
    <w:rsid w:val="00D37CF8"/>
    <w:rsid w:val="00F862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5282"/>
  <w15:chartTrackingRefBased/>
  <w15:docId w15:val="{0451E637-D44A-43A2-9371-5DDA3B5A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FF4"/>
    <w:rPr>
      <w:sz w:val="24"/>
    </w:rPr>
  </w:style>
  <w:style w:type="paragraph" w:styleId="Titre1">
    <w:name w:val="heading 1"/>
    <w:basedOn w:val="Normal"/>
    <w:next w:val="Normal"/>
    <w:link w:val="Titre1Car"/>
    <w:uiPriority w:val="9"/>
    <w:qFormat/>
    <w:rsid w:val="001B2FF4"/>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1B2FF4"/>
    <w:pPr>
      <w:keepNext/>
      <w:keepLines/>
      <w:spacing w:before="160" w:after="40" w:line="240" w:lineRule="auto"/>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1B2FF4"/>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1B2FF4"/>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1B2FF4"/>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1B2FF4"/>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1B2FF4"/>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1B2FF4"/>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1B2FF4"/>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B2FF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1B2FF4"/>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1B2FF4"/>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1B2FF4"/>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1B2FF4"/>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1B2FF4"/>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1B2FF4"/>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1B2FF4"/>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1B2FF4"/>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1B2FF4"/>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1B2FF4"/>
    <w:rPr>
      <w:b/>
      <w:bCs/>
      <w:i/>
      <w:iCs/>
    </w:rPr>
  </w:style>
  <w:style w:type="paragraph" w:styleId="Lgende">
    <w:name w:val="caption"/>
    <w:basedOn w:val="Normal"/>
    <w:next w:val="Normal"/>
    <w:uiPriority w:val="35"/>
    <w:semiHidden/>
    <w:unhideWhenUsed/>
    <w:qFormat/>
    <w:rsid w:val="001B2FF4"/>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1B2FF4"/>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1B2FF4"/>
    <w:rPr>
      <w:color w:val="44546A" w:themeColor="text2"/>
      <w:sz w:val="28"/>
      <w:szCs w:val="28"/>
    </w:rPr>
  </w:style>
  <w:style w:type="character" w:styleId="lev">
    <w:name w:val="Strong"/>
    <w:basedOn w:val="Policepardfaut"/>
    <w:uiPriority w:val="22"/>
    <w:qFormat/>
    <w:rsid w:val="001B2FF4"/>
    <w:rPr>
      <w:b/>
      <w:bCs/>
    </w:rPr>
  </w:style>
  <w:style w:type="character" w:styleId="Accentuation">
    <w:name w:val="Emphasis"/>
    <w:basedOn w:val="Policepardfaut"/>
    <w:uiPriority w:val="20"/>
    <w:qFormat/>
    <w:rsid w:val="001B2FF4"/>
    <w:rPr>
      <w:i/>
      <w:iCs/>
      <w:color w:val="000000" w:themeColor="text1"/>
    </w:rPr>
  </w:style>
  <w:style w:type="paragraph" w:styleId="Sansinterligne">
    <w:name w:val="No Spacing"/>
    <w:uiPriority w:val="1"/>
    <w:qFormat/>
    <w:rsid w:val="001B2FF4"/>
    <w:pPr>
      <w:spacing w:after="0" w:line="240" w:lineRule="auto"/>
    </w:pPr>
  </w:style>
  <w:style w:type="paragraph" w:styleId="Citation">
    <w:name w:val="Quote"/>
    <w:basedOn w:val="Normal"/>
    <w:next w:val="Normal"/>
    <w:link w:val="CitationCar"/>
    <w:uiPriority w:val="29"/>
    <w:qFormat/>
    <w:rsid w:val="001B2FF4"/>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1B2FF4"/>
    <w:rPr>
      <w:i/>
      <w:iCs/>
      <w:color w:val="7B7B7B" w:themeColor="accent3" w:themeShade="BF"/>
      <w:sz w:val="24"/>
      <w:szCs w:val="24"/>
    </w:rPr>
  </w:style>
  <w:style w:type="paragraph" w:styleId="Citationintense">
    <w:name w:val="Intense Quote"/>
    <w:basedOn w:val="Normal"/>
    <w:next w:val="Normal"/>
    <w:link w:val="CitationintenseCar"/>
    <w:uiPriority w:val="30"/>
    <w:qFormat/>
    <w:rsid w:val="001B2FF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1B2FF4"/>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1B2FF4"/>
    <w:rPr>
      <w:i/>
      <w:iCs/>
      <w:color w:val="595959" w:themeColor="text1" w:themeTint="A6"/>
    </w:rPr>
  </w:style>
  <w:style w:type="character" w:styleId="Emphaseintense">
    <w:name w:val="Intense Emphasis"/>
    <w:basedOn w:val="Policepardfaut"/>
    <w:uiPriority w:val="21"/>
    <w:qFormat/>
    <w:rsid w:val="001B2FF4"/>
    <w:rPr>
      <w:b/>
      <w:bCs/>
      <w:i/>
      <w:iCs/>
      <w:color w:val="auto"/>
    </w:rPr>
  </w:style>
  <w:style w:type="character" w:styleId="Rfrenceple">
    <w:name w:val="Subtle Reference"/>
    <w:basedOn w:val="Policepardfaut"/>
    <w:uiPriority w:val="31"/>
    <w:qFormat/>
    <w:rsid w:val="001B2FF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1B2FF4"/>
    <w:rPr>
      <w:b/>
      <w:bCs/>
      <w:caps w:val="0"/>
      <w:smallCaps/>
      <w:color w:val="auto"/>
      <w:spacing w:val="0"/>
      <w:u w:val="single"/>
    </w:rPr>
  </w:style>
  <w:style w:type="character" w:styleId="Titredulivre">
    <w:name w:val="Book Title"/>
    <w:basedOn w:val="Policepardfaut"/>
    <w:uiPriority w:val="33"/>
    <w:qFormat/>
    <w:rsid w:val="001B2FF4"/>
    <w:rPr>
      <w:b/>
      <w:bCs/>
      <w:caps w:val="0"/>
      <w:smallCaps/>
      <w:spacing w:val="0"/>
    </w:rPr>
  </w:style>
  <w:style w:type="paragraph" w:styleId="En-ttedetabledesmatires">
    <w:name w:val="TOC Heading"/>
    <w:basedOn w:val="Titre1"/>
    <w:next w:val="Normal"/>
    <w:uiPriority w:val="39"/>
    <w:unhideWhenUsed/>
    <w:qFormat/>
    <w:rsid w:val="001B2FF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7A3C6-95FE-41B5-9D7C-0F6BEEF2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283</Words>
  <Characters>1558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4</cp:revision>
  <dcterms:created xsi:type="dcterms:W3CDTF">2022-11-27T13:06:00Z</dcterms:created>
  <dcterms:modified xsi:type="dcterms:W3CDTF">2022-11-27T13:35:00Z</dcterms:modified>
</cp:coreProperties>
</file>