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BD21A" w14:textId="795F2FA2" w:rsidR="00D101CB" w:rsidRPr="006B601D" w:rsidRDefault="00641E2F" w:rsidP="0086440A">
      <w:pPr>
        <w:tabs>
          <w:tab w:val="center" w:pos="5400"/>
          <w:tab w:val="right" w:pos="10800"/>
        </w:tabs>
        <w:spacing w:after="0" w:line="240" w:lineRule="auto"/>
        <w:jc w:val="center"/>
        <w:rPr>
          <w:rFonts w:ascii="Constantia" w:hAnsi="Constantia"/>
          <w:b/>
          <w:i/>
          <w:iCs/>
          <w:color w:val="020C6E"/>
          <w:sz w:val="20"/>
          <w:szCs w:val="20"/>
        </w:rPr>
      </w:pPr>
      <w:r>
        <w:rPr>
          <w:rFonts w:ascii="Constantia" w:hAnsi="Constantia"/>
          <w:b/>
          <w:smallCaps/>
          <w:color w:val="020C6E"/>
          <w:sz w:val="44"/>
          <w:szCs w:val="44"/>
        </w:rPr>
        <w:t>C</w:t>
      </w:r>
      <w:r w:rsidRPr="00641E2F">
        <w:rPr>
          <w:rFonts w:ascii="Constantia" w:hAnsi="Constantia"/>
          <w:b/>
          <w:smallCaps/>
          <w:color w:val="020C6E"/>
          <w:sz w:val="44"/>
          <w:szCs w:val="44"/>
        </w:rPr>
        <w:t>hristopher</w:t>
      </w:r>
      <w:r>
        <w:rPr>
          <w:rFonts w:ascii="Constantia" w:hAnsi="Constantia"/>
          <w:b/>
          <w:smallCaps/>
          <w:color w:val="020C6E"/>
          <w:sz w:val="44"/>
          <w:szCs w:val="44"/>
        </w:rPr>
        <w:t xml:space="preserve"> Bitler</w:t>
      </w:r>
    </w:p>
    <w:p w14:paraId="57EEE950" w14:textId="32C2283F" w:rsidR="00E3353B" w:rsidRPr="0002291B" w:rsidRDefault="0086440A" w:rsidP="00482846">
      <w:pPr>
        <w:tabs>
          <w:tab w:val="center" w:pos="5400"/>
          <w:tab w:val="right" w:pos="10800"/>
        </w:tabs>
        <w:spacing w:after="120" w:line="240" w:lineRule="auto"/>
        <w:rPr>
          <w:rStyle w:val="Hyperlink"/>
          <w:rFonts w:ascii="Constantia" w:hAnsi="Constantia" w:cstheme="minorHAnsi"/>
          <w:b/>
          <w:bCs/>
          <w:i/>
          <w:iCs/>
          <w:color w:val="020C6E"/>
          <w:sz w:val="20"/>
          <w:szCs w:val="20"/>
        </w:rPr>
      </w:pPr>
      <w:r w:rsidRPr="006E3216">
        <w:rPr>
          <w:rFonts w:ascii="Constantia" w:hAnsi="Constantia"/>
          <w:b/>
          <w:i/>
          <w:iCs/>
          <w:color w:val="020C6E"/>
          <w:sz w:val="21"/>
          <w:szCs w:val="21"/>
        </w:rPr>
        <w:tab/>
      </w:r>
      <w:r w:rsidR="00641E2F">
        <w:rPr>
          <w:rFonts w:ascii="Constantia" w:hAnsi="Constantia"/>
          <w:b/>
          <w:i/>
          <w:iCs/>
          <w:color w:val="020C6E"/>
          <w:sz w:val="20"/>
          <w:szCs w:val="20"/>
        </w:rPr>
        <w:t>Tampa, FL</w:t>
      </w:r>
      <w:r w:rsidR="007459F7" w:rsidRPr="0002291B">
        <w:rPr>
          <w:rFonts w:ascii="Constantia" w:hAnsi="Constantia"/>
          <w:b/>
          <w:i/>
          <w:iCs/>
          <w:color w:val="020C6E"/>
          <w:sz w:val="20"/>
          <w:szCs w:val="20"/>
        </w:rPr>
        <w:t xml:space="preserve"> </w:t>
      </w:r>
      <w:r w:rsidR="007459F7" w:rsidRPr="0002291B">
        <w:rPr>
          <w:rFonts w:ascii="Constantia" w:hAnsi="Constantia"/>
          <w:b/>
          <w:i/>
          <w:iCs/>
          <w:color w:val="020C6E"/>
          <w:sz w:val="20"/>
          <w:szCs w:val="20"/>
        </w:rPr>
        <w:sym w:font="Symbol" w:char="F0A8"/>
      </w:r>
      <w:r w:rsidR="00641E2F">
        <w:rPr>
          <w:rFonts w:ascii="Constantia" w:hAnsi="Constantia"/>
          <w:b/>
          <w:i/>
          <w:iCs/>
          <w:color w:val="020C6E"/>
          <w:sz w:val="20"/>
          <w:szCs w:val="20"/>
        </w:rPr>
        <w:t xml:space="preserve"> </w:t>
      </w:r>
      <w:r w:rsidR="00A4472F" w:rsidRPr="0002291B">
        <w:rPr>
          <w:rFonts w:ascii="Constantia" w:hAnsi="Constantia"/>
          <w:b/>
          <w:i/>
          <w:iCs/>
          <w:color w:val="020C6E"/>
          <w:sz w:val="20"/>
          <w:szCs w:val="20"/>
        </w:rPr>
        <w:t xml:space="preserve"> </w:t>
      </w:r>
      <w:hyperlink r:id="rId8" w:history="1">
        <w:r w:rsidR="00641E2F" w:rsidRPr="00641E2F">
          <w:rPr>
            <w:rStyle w:val="Hyperlink"/>
            <w:rFonts w:ascii="Constantia" w:hAnsi="Constantia"/>
            <w:b/>
            <w:bCs/>
            <w:i/>
            <w:iCs/>
            <w:color w:val="020C6E"/>
            <w:sz w:val="20"/>
            <w:szCs w:val="20"/>
          </w:rPr>
          <w:t>chris@cbitler.io</w:t>
        </w:r>
      </w:hyperlink>
      <w:r w:rsidR="00641E2F">
        <w:t xml:space="preserve"> </w:t>
      </w:r>
      <w:r w:rsidR="00B62639" w:rsidRPr="0002291B">
        <w:rPr>
          <w:rStyle w:val="Hyperlink"/>
          <w:rFonts w:ascii="Constantia" w:hAnsi="Constantia" w:cstheme="minorHAnsi"/>
          <w:b/>
          <w:bCs/>
          <w:i/>
          <w:iCs/>
          <w:color w:val="020C6E"/>
          <w:sz w:val="20"/>
          <w:szCs w:val="20"/>
          <w:u w:val="none"/>
        </w:rPr>
        <w:sym w:font="Symbol" w:char="F0A8"/>
      </w:r>
      <w:r w:rsidR="00F458C7" w:rsidRPr="0002291B">
        <w:rPr>
          <w:rStyle w:val="Hyperlink"/>
          <w:rFonts w:ascii="Constantia" w:hAnsi="Constantia" w:cstheme="minorHAnsi"/>
          <w:b/>
          <w:bCs/>
          <w:i/>
          <w:iCs/>
          <w:color w:val="020C6E"/>
          <w:sz w:val="20"/>
          <w:szCs w:val="20"/>
          <w:u w:val="none"/>
        </w:rPr>
        <w:t xml:space="preserve"> </w:t>
      </w:r>
      <w:r w:rsidR="00641E2F">
        <w:rPr>
          <w:rStyle w:val="Hyperlink"/>
          <w:rFonts w:ascii="Constantia" w:hAnsi="Constantia" w:cstheme="minorHAnsi"/>
          <w:b/>
          <w:bCs/>
          <w:i/>
          <w:iCs/>
          <w:color w:val="020C6E"/>
          <w:sz w:val="20"/>
          <w:szCs w:val="20"/>
          <w:u w:val="none"/>
        </w:rPr>
        <w:t>484-624-1416</w:t>
      </w:r>
      <w:r w:rsidR="006C1E15" w:rsidRPr="0002291B">
        <w:rPr>
          <w:rFonts w:ascii="Constantia" w:hAnsi="Constantia"/>
          <w:b/>
          <w:bCs/>
          <w:i/>
          <w:iCs/>
          <w:color w:val="020C6E"/>
          <w:sz w:val="20"/>
          <w:szCs w:val="20"/>
        </w:rPr>
        <w:t xml:space="preserve"> </w:t>
      </w:r>
      <w:r w:rsidR="006C1E15" w:rsidRPr="0002291B">
        <w:rPr>
          <w:rStyle w:val="Hyperlink"/>
          <w:rFonts w:ascii="Constantia" w:hAnsi="Constantia" w:cstheme="minorHAnsi"/>
          <w:b/>
          <w:bCs/>
          <w:i/>
          <w:iCs/>
          <w:color w:val="020C6E"/>
          <w:sz w:val="20"/>
          <w:szCs w:val="20"/>
          <w:u w:val="none"/>
        </w:rPr>
        <w:sym w:font="Symbol" w:char="F0A8"/>
      </w:r>
      <w:r w:rsidR="00F839B6" w:rsidRPr="0002291B">
        <w:rPr>
          <w:rStyle w:val="Hyperlink"/>
          <w:rFonts w:ascii="Constantia" w:hAnsi="Constantia" w:cstheme="minorHAnsi"/>
          <w:b/>
          <w:bCs/>
          <w:i/>
          <w:iCs/>
          <w:color w:val="020C6E"/>
          <w:sz w:val="20"/>
          <w:szCs w:val="20"/>
          <w:u w:val="none"/>
        </w:rPr>
        <w:t xml:space="preserve"> </w:t>
      </w:r>
      <w:r w:rsidR="00F458C7" w:rsidRPr="0002291B">
        <w:rPr>
          <w:rStyle w:val="Hyperlink"/>
          <w:rFonts w:ascii="Constantia" w:hAnsi="Constantia" w:cstheme="minorHAnsi"/>
          <w:b/>
          <w:bCs/>
          <w:i/>
          <w:iCs/>
          <w:color w:val="020C6E"/>
          <w:sz w:val="20"/>
          <w:szCs w:val="20"/>
          <w:u w:val="none"/>
        </w:rPr>
        <w:t xml:space="preserve"> </w:t>
      </w:r>
      <w:hyperlink r:id="rId9" w:history="1">
        <w:r w:rsidR="00F8654A" w:rsidRPr="00F8654A">
          <w:rPr>
            <w:rStyle w:val="Hyperlink"/>
            <w:rFonts w:ascii="Constantia" w:hAnsi="Constantia"/>
            <w:b/>
            <w:bCs/>
            <w:i/>
            <w:iCs/>
            <w:color w:val="020C6E"/>
            <w:sz w:val="20"/>
            <w:szCs w:val="20"/>
          </w:rPr>
          <w:t>www.linkedin.com/in/cbitler</w:t>
        </w:r>
      </w:hyperlink>
      <w:r w:rsidR="00F8654A">
        <w:t xml:space="preserve"> </w:t>
      </w:r>
      <w:r w:rsidR="001A779B" w:rsidRPr="0002291B">
        <w:rPr>
          <w:rFonts w:ascii="Constantia" w:hAnsi="Constantia"/>
          <w:b/>
          <w:bCs/>
          <w:i/>
          <w:iCs/>
          <w:color w:val="020C6E"/>
          <w:sz w:val="20"/>
          <w:szCs w:val="20"/>
        </w:rPr>
        <w:t xml:space="preserve"> </w:t>
      </w:r>
      <w:r w:rsidR="0003059D" w:rsidRPr="0002291B">
        <w:rPr>
          <w:rFonts w:ascii="Constantia" w:hAnsi="Constantia"/>
          <w:color w:val="020C6E"/>
          <w:sz w:val="20"/>
          <w:szCs w:val="20"/>
        </w:rPr>
        <w:t xml:space="preserve"> </w:t>
      </w:r>
      <w:r w:rsidR="006E3216" w:rsidRPr="0002291B">
        <w:rPr>
          <w:rStyle w:val="Hyperlink"/>
          <w:rFonts w:ascii="Constantia" w:hAnsi="Constantia" w:cstheme="minorHAnsi"/>
          <w:b/>
          <w:i/>
          <w:iCs/>
          <w:color w:val="020C6E"/>
          <w:sz w:val="20"/>
          <w:szCs w:val="20"/>
          <w:u w:val="none"/>
        </w:rPr>
        <w:t xml:space="preserve"> </w:t>
      </w:r>
    </w:p>
    <w:p w14:paraId="5050BA28" w14:textId="4F82E195" w:rsidR="0068545E" w:rsidRPr="005D7832" w:rsidRDefault="0068545E" w:rsidP="005D3307">
      <w:pPr>
        <w:shd w:val="clear" w:color="auto" w:fill="020C6E"/>
        <w:tabs>
          <w:tab w:val="center" w:pos="5400"/>
          <w:tab w:val="right" w:pos="10800"/>
        </w:tabs>
        <w:spacing w:after="0"/>
        <w:rPr>
          <w:rFonts w:ascii="Constantia" w:hAnsi="Constantia" w:cstheme="minorHAnsi"/>
          <w:b/>
          <w:smallCaps/>
          <w:color w:val="FFFFFF" w:themeColor="background1"/>
          <w:sz w:val="30"/>
          <w:szCs w:val="30"/>
        </w:rPr>
      </w:pPr>
      <w:bookmarkStart w:id="0" w:name="_Hlk146651374"/>
      <w:r w:rsidRPr="005D7832">
        <w:rPr>
          <w:rFonts w:ascii="Constantia" w:hAnsi="Constantia" w:cstheme="minorHAnsi"/>
          <w:b/>
          <w:smallCaps/>
          <w:color w:val="FFFFFF" w:themeColor="background1"/>
          <w:sz w:val="30"/>
          <w:szCs w:val="30"/>
        </w:rPr>
        <w:tab/>
      </w:r>
      <w:r w:rsidR="00776C14">
        <w:rPr>
          <w:rFonts w:ascii="Constantia" w:hAnsi="Constantia" w:cstheme="minorHAnsi"/>
          <w:b/>
          <w:smallCaps/>
          <w:color w:val="FFFFFF" w:themeColor="background1"/>
          <w:sz w:val="30"/>
          <w:szCs w:val="30"/>
        </w:rPr>
        <w:t>Senior Software Engineer</w:t>
      </w:r>
    </w:p>
    <w:p w14:paraId="482F3DD0" w14:textId="77777777" w:rsidR="004422AA" w:rsidRDefault="0068545E" w:rsidP="00E63074">
      <w:pPr>
        <w:shd w:val="clear" w:color="auto" w:fill="020C6E"/>
        <w:tabs>
          <w:tab w:val="center" w:pos="5400"/>
          <w:tab w:val="right" w:pos="10800"/>
        </w:tabs>
        <w:spacing w:after="0"/>
        <w:rPr>
          <w:rFonts w:ascii="Constantia" w:hAnsi="Constantia" w:cstheme="minorHAnsi"/>
          <w:b/>
          <w:i/>
          <w:iCs/>
          <w:smallCaps/>
          <w:color w:val="FFFFFF" w:themeColor="background1"/>
          <w:sz w:val="24"/>
          <w:szCs w:val="24"/>
        </w:rPr>
      </w:pPr>
      <w:r w:rsidRPr="005D7832">
        <w:rPr>
          <w:rFonts w:ascii="Constantia" w:hAnsi="Constantia" w:cstheme="minorHAnsi"/>
          <w:b/>
          <w:smallCaps/>
          <w:color w:val="FFFFFF" w:themeColor="background1"/>
          <w:sz w:val="30"/>
          <w:szCs w:val="30"/>
        </w:rPr>
        <w:tab/>
      </w:r>
      <w:r w:rsidR="004422AA" w:rsidRPr="004422AA">
        <w:rPr>
          <w:rFonts w:ascii="Constantia" w:hAnsi="Constantia" w:cstheme="minorHAnsi"/>
          <w:b/>
          <w:i/>
          <w:iCs/>
          <w:smallCaps/>
          <w:color w:val="FFFFFF" w:themeColor="background1"/>
          <w:sz w:val="24"/>
          <w:szCs w:val="24"/>
        </w:rPr>
        <w:t xml:space="preserve">Building Reliable Applications, Scalable Systems, Efficient Engineering Workflows, </w:t>
      </w:r>
    </w:p>
    <w:p w14:paraId="7B3C8AF0" w14:textId="57633CA3" w:rsidR="00996463" w:rsidRPr="005D7832" w:rsidRDefault="004422AA" w:rsidP="00E63074">
      <w:pPr>
        <w:shd w:val="clear" w:color="auto" w:fill="020C6E"/>
        <w:tabs>
          <w:tab w:val="center" w:pos="5400"/>
          <w:tab w:val="right" w:pos="10800"/>
        </w:tabs>
        <w:spacing w:after="0"/>
        <w:rPr>
          <w:rFonts w:ascii="Constantia" w:hAnsi="Constantia" w:cstheme="minorHAnsi"/>
          <w:b/>
          <w:i/>
          <w:iCs/>
          <w:smallCaps/>
          <w:color w:val="FFFFFF" w:themeColor="background1"/>
          <w:sz w:val="24"/>
          <w:szCs w:val="24"/>
        </w:rPr>
      </w:pPr>
      <w:r>
        <w:rPr>
          <w:rFonts w:ascii="Constantia" w:hAnsi="Constantia" w:cstheme="minorHAnsi"/>
          <w:b/>
          <w:i/>
          <w:iCs/>
          <w:smallCaps/>
          <w:color w:val="FFFFFF" w:themeColor="background1"/>
          <w:sz w:val="24"/>
          <w:szCs w:val="24"/>
        </w:rPr>
        <w:tab/>
      </w:r>
      <w:r w:rsidRPr="004422AA">
        <w:rPr>
          <w:rFonts w:ascii="Constantia" w:hAnsi="Constantia" w:cstheme="minorHAnsi"/>
          <w:b/>
          <w:i/>
          <w:iCs/>
          <w:smallCaps/>
          <w:color w:val="FFFFFF" w:themeColor="background1"/>
          <w:sz w:val="24"/>
          <w:szCs w:val="24"/>
        </w:rPr>
        <w:t>and Practical AI Solutions for Complex Business Problems</w:t>
      </w:r>
    </w:p>
    <w:bookmarkEnd w:id="0"/>
    <w:p w14:paraId="1F37D488" w14:textId="07EF13C8" w:rsidR="003F7C6A" w:rsidRPr="00C64F63" w:rsidRDefault="00A64074" w:rsidP="00191E15">
      <w:pPr>
        <w:tabs>
          <w:tab w:val="center" w:leader="underscore" w:pos="5400"/>
          <w:tab w:val="right" w:leader="underscore" w:pos="10800"/>
        </w:tabs>
        <w:spacing w:before="120" w:after="120" w:line="264" w:lineRule="auto"/>
        <w:rPr>
          <w:rFonts w:ascii="Constantia" w:hAnsi="Constantia" w:cstheme="minorHAnsi"/>
          <w:b/>
          <w:smallCaps/>
          <w:color w:val="020C6E"/>
          <w:sz w:val="28"/>
          <w:szCs w:val="28"/>
          <w:lang w:val="pt-BR"/>
        </w:rPr>
      </w:pPr>
      <w:r w:rsidRPr="00C64F63">
        <w:rPr>
          <w:rFonts w:ascii="Constantia" w:hAnsi="Constantia" w:cstheme="minorHAnsi"/>
          <w:b/>
          <w:smallCaps/>
          <w:color w:val="020C6E"/>
          <w:sz w:val="32"/>
          <w:szCs w:val="21"/>
          <w:vertAlign w:val="superscript"/>
        </w:rPr>
        <w:tab/>
      </w:r>
      <w:r w:rsidR="00555A48" w:rsidRPr="00C64F63">
        <w:rPr>
          <w:rFonts w:ascii="Constantia" w:hAnsi="Constantia" w:cstheme="minorHAnsi"/>
          <w:b/>
          <w:smallCaps/>
          <w:color w:val="020C6E"/>
          <w:sz w:val="28"/>
          <w:szCs w:val="28"/>
          <w:lang w:val="pt-BR"/>
        </w:rPr>
        <w:t>Professional Experience</w:t>
      </w:r>
      <w:r w:rsidRPr="00C64F63">
        <w:rPr>
          <w:rFonts w:ascii="Constantia" w:hAnsi="Constantia" w:cstheme="minorHAnsi"/>
          <w:b/>
          <w:smallCaps/>
          <w:color w:val="020C6E"/>
          <w:sz w:val="28"/>
          <w:szCs w:val="28"/>
          <w:vertAlign w:val="superscript"/>
          <w:lang w:val="pt-BR"/>
        </w:rPr>
        <w:tab/>
      </w:r>
    </w:p>
    <w:p w14:paraId="7B740BF4" w14:textId="74D98769" w:rsidR="001F6505" w:rsidRPr="0095582A" w:rsidRDefault="007347AA" w:rsidP="00191E15">
      <w:pPr>
        <w:tabs>
          <w:tab w:val="right" w:pos="10800"/>
        </w:tabs>
        <w:spacing w:after="0" w:line="264" w:lineRule="auto"/>
        <w:rPr>
          <w:rFonts w:cstheme="minorHAnsi"/>
          <w:i/>
          <w:iCs/>
          <w:sz w:val="21"/>
          <w:szCs w:val="21"/>
          <w:lang w:val="pt-BR"/>
        </w:rPr>
      </w:pPr>
      <w:bookmarkStart w:id="1" w:name="_Hlk145324846"/>
      <w:bookmarkStart w:id="2" w:name="_Hlk144899285"/>
      <w:r>
        <w:rPr>
          <w:rFonts w:cstheme="minorHAnsi"/>
          <w:b/>
          <w:bCs/>
          <w:i/>
          <w:iCs/>
          <w:color w:val="020C6E"/>
          <w:sz w:val="21"/>
          <w:szCs w:val="21"/>
          <w:lang w:val="pt-BR"/>
        </w:rPr>
        <w:t>Opencash (Acquired by InvestView)</w:t>
      </w:r>
      <w:r w:rsidR="00C06A42">
        <w:rPr>
          <w:rFonts w:cstheme="minorHAnsi"/>
          <w:b/>
          <w:bCs/>
          <w:i/>
          <w:iCs/>
          <w:color w:val="020C6E"/>
          <w:sz w:val="21"/>
          <w:szCs w:val="21"/>
          <w:lang w:val="pt-BR"/>
        </w:rPr>
        <w:t xml:space="preserve"> </w:t>
      </w:r>
      <w:r w:rsidR="00C22632">
        <w:rPr>
          <w:rFonts w:cstheme="minorHAnsi"/>
          <w:sz w:val="21"/>
          <w:szCs w:val="21"/>
          <w:lang w:val="pt-BR"/>
        </w:rPr>
        <w:t>|</w:t>
      </w:r>
      <w:r w:rsidR="00C06A42">
        <w:rPr>
          <w:rFonts w:cstheme="minorHAnsi"/>
          <w:sz w:val="21"/>
          <w:szCs w:val="21"/>
          <w:lang w:val="pt-BR"/>
        </w:rPr>
        <w:t xml:space="preserve"> </w:t>
      </w:r>
      <w:r w:rsidR="000C2391">
        <w:rPr>
          <w:rFonts w:cstheme="minorHAnsi"/>
          <w:sz w:val="21"/>
          <w:szCs w:val="21"/>
          <w:lang w:val="pt-BR"/>
        </w:rPr>
        <w:t>Haverford, PA</w:t>
      </w:r>
      <w:r w:rsidR="00F91CF1">
        <w:rPr>
          <w:rFonts w:cstheme="minorHAnsi"/>
          <w:sz w:val="21"/>
          <w:szCs w:val="21"/>
          <w:lang w:val="pt-BR"/>
        </w:rPr>
        <w:t xml:space="preserve"> - Remote</w:t>
      </w:r>
      <w:r w:rsidR="00C22632">
        <w:rPr>
          <w:rFonts w:cstheme="minorHAnsi"/>
          <w:sz w:val="21"/>
          <w:szCs w:val="21"/>
          <w:lang w:val="pt-BR"/>
        </w:rPr>
        <w:t xml:space="preserve"> </w:t>
      </w:r>
      <w:r w:rsidR="00C22632" w:rsidRPr="0095582A">
        <w:rPr>
          <w:rFonts w:cstheme="minorHAnsi"/>
          <w:i/>
          <w:iCs/>
          <w:sz w:val="21"/>
          <w:szCs w:val="21"/>
          <w:lang w:val="pt-BR"/>
        </w:rPr>
        <w:t>(</w:t>
      </w:r>
      <w:r w:rsidR="00F91CF1">
        <w:rPr>
          <w:rFonts w:cstheme="minorHAnsi"/>
          <w:i/>
          <w:iCs/>
          <w:sz w:val="21"/>
          <w:szCs w:val="21"/>
          <w:lang w:val="pt-BR"/>
        </w:rPr>
        <w:t>September 2025</w:t>
      </w:r>
      <w:r w:rsidR="008F67B4">
        <w:rPr>
          <w:rFonts w:cstheme="minorHAnsi"/>
          <w:i/>
          <w:iCs/>
          <w:sz w:val="21"/>
          <w:szCs w:val="21"/>
          <w:lang w:val="pt-BR"/>
        </w:rPr>
        <w:t>–</w:t>
      </w:r>
      <w:r w:rsidR="002B1B69">
        <w:rPr>
          <w:rFonts w:cstheme="minorHAnsi"/>
          <w:i/>
          <w:iCs/>
          <w:sz w:val="21"/>
          <w:szCs w:val="21"/>
          <w:lang w:val="pt-BR"/>
        </w:rPr>
        <w:t>Present</w:t>
      </w:r>
      <w:r w:rsidR="006D5385" w:rsidRPr="0095582A">
        <w:rPr>
          <w:rFonts w:cstheme="minorHAnsi"/>
          <w:i/>
          <w:iCs/>
          <w:sz w:val="21"/>
          <w:szCs w:val="21"/>
          <w:lang w:val="pt-BR"/>
        </w:rPr>
        <w:t>)</w:t>
      </w:r>
    </w:p>
    <w:p w14:paraId="108C6B5B" w14:textId="77777777" w:rsidR="00DF137C" w:rsidRDefault="00F91CF1" w:rsidP="00191E15">
      <w:pPr>
        <w:tabs>
          <w:tab w:val="right" w:pos="10800"/>
        </w:tabs>
        <w:spacing w:after="60" w:line="264" w:lineRule="auto"/>
        <w:rPr>
          <w:b/>
          <w:bCs/>
          <w:smallCaps/>
          <w:sz w:val="24"/>
          <w:szCs w:val="24"/>
        </w:rPr>
      </w:pPr>
      <w:r>
        <w:rPr>
          <w:b/>
          <w:bCs/>
          <w:smallCaps/>
          <w:sz w:val="24"/>
          <w:szCs w:val="24"/>
        </w:rPr>
        <w:t>Software Engineer</w:t>
      </w:r>
    </w:p>
    <w:p w14:paraId="7A08D0DD" w14:textId="7D506700" w:rsidR="00CD2D8D" w:rsidRPr="00DF137C" w:rsidRDefault="00C611F2" w:rsidP="00191E15">
      <w:pPr>
        <w:tabs>
          <w:tab w:val="right" w:pos="10800"/>
        </w:tabs>
        <w:spacing w:after="60" w:line="264" w:lineRule="auto"/>
        <w:rPr>
          <w:rFonts w:cs="Calibri"/>
          <w:b/>
          <w:bCs/>
          <w:i/>
          <w:iCs/>
          <w:color w:val="020C6E"/>
          <w:sz w:val="21"/>
          <w:szCs w:val="21"/>
        </w:rPr>
      </w:pPr>
      <w:r w:rsidRPr="00C611F2">
        <w:rPr>
          <w:rFonts w:cs="Calibri"/>
          <w:b/>
          <w:bCs/>
          <w:i/>
          <w:iCs/>
          <w:color w:val="020C6E"/>
          <w:sz w:val="21"/>
          <w:szCs w:val="21"/>
        </w:rPr>
        <w:t>Platform Architecture, Security &amp; Reliability</w:t>
      </w:r>
    </w:p>
    <w:p w14:paraId="2E2E7A2D" w14:textId="592FA9FF" w:rsidR="002E1862" w:rsidRPr="002E1862" w:rsidRDefault="007C0422" w:rsidP="00191E15">
      <w:pPr>
        <w:pStyle w:val="ListParagraph"/>
        <w:numPr>
          <w:ilvl w:val="0"/>
          <w:numId w:val="11"/>
        </w:numPr>
        <w:spacing w:after="0" w:line="264" w:lineRule="auto"/>
        <w:rPr>
          <w:rFonts w:cs="Calibri"/>
          <w:sz w:val="21"/>
          <w:szCs w:val="21"/>
        </w:rPr>
      </w:pPr>
      <w:r w:rsidRPr="007C0422">
        <w:rPr>
          <w:rFonts w:cs="Calibri"/>
          <w:sz w:val="21"/>
          <w:szCs w:val="21"/>
        </w:rPr>
        <w:t xml:space="preserve">Separated PII tokenization, market data, and job management from the main backend into dedicated </w:t>
      </w:r>
      <w:proofErr w:type="spellStart"/>
      <w:r w:rsidRPr="007C0422">
        <w:rPr>
          <w:rFonts w:cs="Calibri"/>
          <w:sz w:val="21"/>
          <w:szCs w:val="21"/>
        </w:rPr>
        <w:t>NestJS</w:t>
      </w:r>
      <w:proofErr w:type="spellEnd"/>
      <w:r w:rsidRPr="007C0422">
        <w:rPr>
          <w:rFonts w:cs="Calibri"/>
          <w:sz w:val="21"/>
          <w:szCs w:val="21"/>
        </w:rPr>
        <w:t>/TypeScript microservices, improving separation of concerns and limiting unnecessary access to sensitive data.</w:t>
      </w:r>
    </w:p>
    <w:p w14:paraId="4811E025" w14:textId="03AB5F06" w:rsidR="002E1862" w:rsidRPr="002E1862" w:rsidRDefault="002E1862" w:rsidP="00191E15">
      <w:pPr>
        <w:pStyle w:val="ListParagraph"/>
        <w:numPr>
          <w:ilvl w:val="0"/>
          <w:numId w:val="11"/>
        </w:numPr>
        <w:spacing w:after="0" w:line="264" w:lineRule="auto"/>
        <w:rPr>
          <w:rFonts w:cs="Calibri"/>
          <w:sz w:val="21"/>
          <w:szCs w:val="21"/>
        </w:rPr>
      </w:pPr>
      <w:r w:rsidRPr="002E1862">
        <w:rPr>
          <w:rFonts w:cs="Calibri"/>
          <w:sz w:val="21"/>
          <w:szCs w:val="21"/>
        </w:rPr>
        <w:t xml:space="preserve">Researched whether to build SSN tokenization internally or use an outside provider, comparing infrastructure, engineering time, required functionality, and cost before recommending </w:t>
      </w:r>
      <w:proofErr w:type="spellStart"/>
      <w:r w:rsidRPr="002E1862">
        <w:rPr>
          <w:rFonts w:cs="Calibri"/>
          <w:sz w:val="21"/>
          <w:szCs w:val="21"/>
        </w:rPr>
        <w:t>EnigmaVault</w:t>
      </w:r>
      <w:proofErr w:type="spellEnd"/>
      <w:r w:rsidRPr="002E1862">
        <w:rPr>
          <w:rFonts w:cs="Calibri"/>
          <w:sz w:val="21"/>
          <w:szCs w:val="21"/>
        </w:rPr>
        <w:t xml:space="preserve"> at approximately $50 per month.</w:t>
      </w:r>
    </w:p>
    <w:p w14:paraId="70D0D670" w14:textId="77777777" w:rsidR="002E1862" w:rsidRPr="002E1862" w:rsidRDefault="002E1862" w:rsidP="00191E15">
      <w:pPr>
        <w:pStyle w:val="ListParagraph"/>
        <w:numPr>
          <w:ilvl w:val="1"/>
          <w:numId w:val="11"/>
        </w:numPr>
        <w:spacing w:after="0" w:line="264" w:lineRule="auto"/>
        <w:rPr>
          <w:rFonts w:cs="Calibri"/>
          <w:sz w:val="21"/>
          <w:szCs w:val="21"/>
        </w:rPr>
      </w:pPr>
      <w:r w:rsidRPr="002E1862">
        <w:rPr>
          <w:rFonts w:cs="Calibri"/>
          <w:sz w:val="21"/>
          <w:szCs w:val="21"/>
        </w:rPr>
        <w:t>Built the service using TDD and deterministic tokenization so duplicate SSNs could still be detected, restricted de-tokenization to authorized staff, and recorded all activity in WORM-protected S3 audit logs; had the service running in staging within one week.</w:t>
      </w:r>
    </w:p>
    <w:p w14:paraId="16BF6F37" w14:textId="42FB11FF" w:rsidR="002E1862" w:rsidRPr="002E1862" w:rsidRDefault="002E1862" w:rsidP="00191E15">
      <w:pPr>
        <w:pStyle w:val="ListParagraph"/>
        <w:numPr>
          <w:ilvl w:val="0"/>
          <w:numId w:val="11"/>
        </w:numPr>
        <w:spacing w:after="0" w:line="264" w:lineRule="auto"/>
        <w:rPr>
          <w:rFonts w:cs="Calibri"/>
          <w:sz w:val="21"/>
          <w:szCs w:val="21"/>
        </w:rPr>
      </w:pPr>
      <w:r w:rsidRPr="002E1862">
        <w:rPr>
          <w:rFonts w:cs="Calibri"/>
          <w:sz w:val="21"/>
          <w:szCs w:val="21"/>
        </w:rPr>
        <w:t xml:space="preserve">Designed the weekly scratch-off system so </w:t>
      </w:r>
      <w:proofErr w:type="spellStart"/>
      <w:r w:rsidRPr="002E1862">
        <w:rPr>
          <w:rFonts w:cs="Calibri"/>
          <w:sz w:val="21"/>
          <w:szCs w:val="21"/>
        </w:rPr>
        <w:t>Open</w:t>
      </w:r>
      <w:r w:rsidR="00E81B76">
        <w:rPr>
          <w:rFonts w:cs="Calibri"/>
          <w:sz w:val="21"/>
          <w:szCs w:val="21"/>
        </w:rPr>
        <w:t>c</w:t>
      </w:r>
      <w:r w:rsidRPr="002E1862">
        <w:rPr>
          <w:rFonts w:cs="Calibri"/>
          <w:sz w:val="21"/>
          <w:szCs w:val="21"/>
        </w:rPr>
        <w:t>ash</w:t>
      </w:r>
      <w:proofErr w:type="spellEnd"/>
      <w:r w:rsidRPr="002E1862">
        <w:rPr>
          <w:rFonts w:cs="Calibri"/>
          <w:sz w:val="21"/>
          <w:szCs w:val="21"/>
        </w:rPr>
        <w:t xml:space="preserve"> could prove after the fact that results had not been changed and could reproduce the same results if questioned by FINRA, the SEC, or another auditor.</w:t>
      </w:r>
    </w:p>
    <w:p w14:paraId="491A5371" w14:textId="77777777" w:rsidR="002E1862" w:rsidRPr="002E1862" w:rsidRDefault="002E1862" w:rsidP="00191E15">
      <w:pPr>
        <w:pStyle w:val="ListParagraph"/>
        <w:numPr>
          <w:ilvl w:val="1"/>
          <w:numId w:val="11"/>
        </w:numPr>
        <w:spacing w:after="0" w:line="264" w:lineRule="auto"/>
        <w:rPr>
          <w:rFonts w:cs="Calibri"/>
          <w:sz w:val="21"/>
          <w:szCs w:val="21"/>
        </w:rPr>
      </w:pPr>
      <w:r w:rsidRPr="002E1862">
        <w:rPr>
          <w:rFonts w:cs="Calibri"/>
          <w:sz w:val="21"/>
          <w:szCs w:val="21"/>
        </w:rPr>
        <w:t xml:space="preserve">Used hash-chained files stored in WORM-protected S3 and combined entropy from AWS KMS, NIST, and </w:t>
      </w:r>
      <w:proofErr w:type="spellStart"/>
      <w:r w:rsidRPr="002E1862">
        <w:rPr>
          <w:rFonts w:cs="Calibri"/>
          <w:sz w:val="21"/>
          <w:szCs w:val="21"/>
        </w:rPr>
        <w:t>DRand</w:t>
      </w:r>
      <w:proofErr w:type="spellEnd"/>
      <w:r w:rsidRPr="002E1862">
        <w:rPr>
          <w:rFonts w:cs="Calibri"/>
          <w:sz w:val="21"/>
          <w:szCs w:val="21"/>
        </w:rPr>
        <w:t xml:space="preserve"> so changes to prior data would stop processing and the source of the random seed could be independently verified.</w:t>
      </w:r>
    </w:p>
    <w:p w14:paraId="45741406" w14:textId="77777777" w:rsidR="0016323B" w:rsidRDefault="002E1862" w:rsidP="00191E15">
      <w:pPr>
        <w:pStyle w:val="ListParagraph"/>
        <w:numPr>
          <w:ilvl w:val="0"/>
          <w:numId w:val="11"/>
        </w:numPr>
        <w:spacing w:after="0" w:line="264" w:lineRule="auto"/>
        <w:rPr>
          <w:rFonts w:cs="Calibri"/>
          <w:sz w:val="21"/>
          <w:szCs w:val="21"/>
        </w:rPr>
      </w:pPr>
      <w:r w:rsidRPr="002E1862">
        <w:rPr>
          <w:rFonts w:cs="Calibri"/>
          <w:sz w:val="21"/>
          <w:szCs w:val="21"/>
        </w:rPr>
        <w:t xml:space="preserve">Reworked scheduled-job processing after finding that </w:t>
      </w:r>
      <w:proofErr w:type="spellStart"/>
      <w:r w:rsidRPr="002E1862">
        <w:rPr>
          <w:rFonts w:cs="Calibri"/>
          <w:sz w:val="21"/>
          <w:szCs w:val="21"/>
        </w:rPr>
        <w:t>EventBridge</w:t>
      </w:r>
      <w:proofErr w:type="spellEnd"/>
      <w:r w:rsidRPr="002E1862">
        <w:rPr>
          <w:rFonts w:cs="Calibri"/>
          <w:sz w:val="21"/>
          <w:szCs w:val="21"/>
        </w:rPr>
        <w:t xml:space="preserve"> could schedule jobs but could not adequately retry failures or stop later jobs when an earlier step failed. </w:t>
      </w:r>
    </w:p>
    <w:p w14:paraId="11FFF450" w14:textId="4FE2A8D7" w:rsidR="002E1862" w:rsidRPr="002E1862" w:rsidRDefault="002E1862" w:rsidP="00191E15">
      <w:pPr>
        <w:pStyle w:val="ListParagraph"/>
        <w:numPr>
          <w:ilvl w:val="1"/>
          <w:numId w:val="11"/>
        </w:numPr>
        <w:spacing w:after="0" w:line="264" w:lineRule="auto"/>
        <w:rPr>
          <w:rFonts w:cs="Calibri"/>
          <w:sz w:val="21"/>
          <w:szCs w:val="21"/>
        </w:rPr>
      </w:pPr>
      <w:r w:rsidRPr="002E1862">
        <w:rPr>
          <w:rFonts w:cs="Calibri"/>
          <w:sz w:val="21"/>
          <w:szCs w:val="21"/>
        </w:rPr>
        <w:t xml:space="preserve">Built an AWS Step Functions/ECS workflow with standardized success/failure reporting and </w:t>
      </w:r>
      <w:proofErr w:type="gramStart"/>
      <w:r w:rsidRPr="002E1862">
        <w:rPr>
          <w:rFonts w:cs="Calibri"/>
          <w:sz w:val="21"/>
          <w:szCs w:val="21"/>
        </w:rPr>
        <w:t>exponential-backoff</w:t>
      </w:r>
      <w:proofErr w:type="gramEnd"/>
      <w:r w:rsidRPr="002E1862">
        <w:rPr>
          <w:rFonts w:cs="Calibri"/>
          <w:sz w:val="21"/>
          <w:szCs w:val="21"/>
        </w:rPr>
        <w:t xml:space="preserve"> retries.</w:t>
      </w:r>
    </w:p>
    <w:p w14:paraId="62468BD4" w14:textId="069F52D7" w:rsidR="00CD2D8D" w:rsidRPr="002E1862" w:rsidRDefault="002E1862" w:rsidP="00191E15">
      <w:pPr>
        <w:pStyle w:val="ListParagraph"/>
        <w:numPr>
          <w:ilvl w:val="1"/>
          <w:numId w:val="11"/>
        </w:numPr>
        <w:spacing w:after="60" w:line="264" w:lineRule="auto"/>
        <w:contextualSpacing w:val="0"/>
        <w:rPr>
          <w:rFonts w:cs="Calibri"/>
          <w:sz w:val="21"/>
          <w:szCs w:val="21"/>
        </w:rPr>
      </w:pPr>
      <w:r w:rsidRPr="002E1862">
        <w:rPr>
          <w:rFonts w:cs="Calibri"/>
          <w:sz w:val="21"/>
          <w:szCs w:val="21"/>
        </w:rPr>
        <w:t>Used the same framework for the roughly eight-job weekly scratch-off process, allowing processing to stop on a critical failure, alert the on-call engineer, and resume from the failed step after the problem was corrected; significantly reduced incomplete jobs.</w:t>
      </w:r>
    </w:p>
    <w:p w14:paraId="11095BFF" w14:textId="6704ED08" w:rsidR="00CD2D8D" w:rsidRPr="00A07766" w:rsidRDefault="007E3BA4" w:rsidP="00191E15">
      <w:pPr>
        <w:spacing w:before="60" w:after="0" w:line="264" w:lineRule="auto"/>
        <w:rPr>
          <w:rFonts w:cs="Calibri"/>
          <w:b/>
          <w:bCs/>
          <w:i/>
          <w:iCs/>
          <w:color w:val="020C6E"/>
          <w:sz w:val="21"/>
          <w:szCs w:val="21"/>
        </w:rPr>
      </w:pPr>
      <w:r w:rsidRPr="007E3BA4">
        <w:rPr>
          <w:rFonts w:cs="Calibri"/>
          <w:b/>
          <w:bCs/>
          <w:i/>
          <w:iCs/>
          <w:color w:val="020C6E"/>
          <w:sz w:val="21"/>
          <w:szCs w:val="21"/>
        </w:rPr>
        <w:t>Integrations, Delivery &amp; AI</w:t>
      </w:r>
    </w:p>
    <w:p w14:paraId="4019500B" w14:textId="77777777" w:rsidR="000665C6" w:rsidRPr="000665C6" w:rsidRDefault="000665C6" w:rsidP="00191E15">
      <w:pPr>
        <w:pStyle w:val="ListParagraph"/>
        <w:numPr>
          <w:ilvl w:val="0"/>
          <w:numId w:val="16"/>
        </w:numPr>
        <w:spacing w:before="60" w:after="0" w:line="264" w:lineRule="auto"/>
        <w:rPr>
          <w:rFonts w:cs="Calibri"/>
          <w:sz w:val="21"/>
          <w:szCs w:val="21"/>
        </w:rPr>
      </w:pPr>
      <w:bookmarkStart w:id="3" w:name="_Hlk213585558"/>
      <w:r w:rsidRPr="000665C6">
        <w:rPr>
          <w:rFonts w:cs="Calibri"/>
          <w:sz w:val="21"/>
          <w:szCs w:val="21"/>
        </w:rPr>
        <w:t>Integrated the platform with clearing firm RQD to support account reconciliation, trade orders, and customer reward transfers.</w:t>
      </w:r>
    </w:p>
    <w:p w14:paraId="26209169" w14:textId="339F38A6" w:rsidR="000665C6" w:rsidRPr="000665C6" w:rsidRDefault="000665C6" w:rsidP="00191E15">
      <w:pPr>
        <w:pStyle w:val="ListParagraph"/>
        <w:numPr>
          <w:ilvl w:val="1"/>
          <w:numId w:val="16"/>
        </w:numPr>
        <w:spacing w:before="60" w:after="0" w:line="264" w:lineRule="auto"/>
        <w:rPr>
          <w:rFonts w:cs="Calibri"/>
          <w:sz w:val="21"/>
          <w:szCs w:val="21"/>
        </w:rPr>
      </w:pPr>
      <w:r w:rsidRPr="000665C6">
        <w:rPr>
          <w:rFonts w:cs="Calibri"/>
          <w:sz w:val="21"/>
          <w:szCs w:val="21"/>
        </w:rPr>
        <w:t xml:space="preserve">Used webhooks and daily SFTP reports to reconcile </w:t>
      </w:r>
      <w:proofErr w:type="spellStart"/>
      <w:r w:rsidRPr="000665C6">
        <w:rPr>
          <w:rFonts w:cs="Calibri"/>
          <w:sz w:val="21"/>
          <w:szCs w:val="21"/>
        </w:rPr>
        <w:t>Open</w:t>
      </w:r>
      <w:r w:rsidR="00E81B76">
        <w:rPr>
          <w:rFonts w:cs="Calibri"/>
          <w:sz w:val="21"/>
          <w:szCs w:val="21"/>
        </w:rPr>
        <w:t>c</w:t>
      </w:r>
      <w:r w:rsidRPr="000665C6">
        <w:rPr>
          <w:rFonts w:cs="Calibri"/>
          <w:sz w:val="21"/>
          <w:szCs w:val="21"/>
        </w:rPr>
        <w:t>ash</w:t>
      </w:r>
      <w:proofErr w:type="spellEnd"/>
      <w:r w:rsidRPr="000665C6">
        <w:rPr>
          <w:rFonts w:cs="Calibri"/>
          <w:sz w:val="21"/>
          <w:szCs w:val="21"/>
        </w:rPr>
        <w:t xml:space="preserve"> records with clearing-firm data and added error handling around trade-order processing and updates.</w:t>
      </w:r>
    </w:p>
    <w:p w14:paraId="4A7733B3" w14:textId="25E347E6" w:rsidR="000665C6" w:rsidRPr="000665C6" w:rsidRDefault="000665C6" w:rsidP="00191E15">
      <w:pPr>
        <w:pStyle w:val="ListParagraph"/>
        <w:numPr>
          <w:ilvl w:val="0"/>
          <w:numId w:val="16"/>
        </w:numPr>
        <w:spacing w:before="60" w:after="0" w:line="264" w:lineRule="auto"/>
        <w:rPr>
          <w:rFonts w:cs="Calibri"/>
          <w:sz w:val="21"/>
          <w:szCs w:val="21"/>
        </w:rPr>
      </w:pPr>
      <w:r w:rsidRPr="000665C6">
        <w:rPr>
          <w:rFonts w:cs="Calibri"/>
          <w:sz w:val="21"/>
          <w:szCs w:val="21"/>
        </w:rPr>
        <w:t xml:space="preserve">Removed a manual </w:t>
      </w:r>
      <w:proofErr w:type="spellStart"/>
      <w:r w:rsidRPr="000665C6">
        <w:rPr>
          <w:rFonts w:cs="Calibri"/>
          <w:sz w:val="21"/>
          <w:szCs w:val="21"/>
        </w:rPr>
        <w:t>TypeORM</w:t>
      </w:r>
      <w:proofErr w:type="spellEnd"/>
      <w:r w:rsidRPr="000665C6">
        <w:rPr>
          <w:rFonts w:cs="Calibri"/>
          <w:sz w:val="21"/>
          <w:szCs w:val="21"/>
        </w:rPr>
        <w:t xml:space="preserve"> database-migration step that could be missed, run against the wrong environment, or leave the application and database out of sync.</w:t>
      </w:r>
    </w:p>
    <w:p w14:paraId="5A07299A" w14:textId="77777777" w:rsidR="000665C6" w:rsidRPr="000665C6" w:rsidRDefault="000665C6" w:rsidP="00191E15">
      <w:pPr>
        <w:pStyle w:val="ListParagraph"/>
        <w:numPr>
          <w:ilvl w:val="1"/>
          <w:numId w:val="16"/>
        </w:numPr>
        <w:spacing w:before="60" w:after="0" w:line="264" w:lineRule="auto"/>
        <w:rPr>
          <w:rFonts w:cs="Calibri"/>
          <w:sz w:val="21"/>
          <w:szCs w:val="21"/>
        </w:rPr>
      </w:pPr>
      <w:r w:rsidRPr="000665C6">
        <w:rPr>
          <w:rFonts w:cs="Calibri"/>
          <w:sz w:val="21"/>
          <w:szCs w:val="21"/>
        </w:rPr>
        <w:t xml:space="preserve">Used AWS </w:t>
      </w:r>
      <w:proofErr w:type="spellStart"/>
      <w:r w:rsidRPr="000665C6">
        <w:rPr>
          <w:rFonts w:cs="Calibri"/>
          <w:sz w:val="21"/>
          <w:szCs w:val="21"/>
        </w:rPr>
        <w:t>CodeBuild</w:t>
      </w:r>
      <w:proofErr w:type="spellEnd"/>
      <w:r w:rsidRPr="000665C6">
        <w:rPr>
          <w:rFonts w:cs="Calibri"/>
          <w:sz w:val="21"/>
          <w:szCs w:val="21"/>
        </w:rPr>
        <w:t xml:space="preserve"> as a GitHub Actions runner inside the VPC to run migrations automatically during staging and production deployments.</w:t>
      </w:r>
    </w:p>
    <w:p w14:paraId="5FD3CF09" w14:textId="00FFF09B" w:rsidR="000665C6" w:rsidRPr="000665C6" w:rsidRDefault="000665C6" w:rsidP="00191E15">
      <w:pPr>
        <w:pStyle w:val="ListParagraph"/>
        <w:numPr>
          <w:ilvl w:val="0"/>
          <w:numId w:val="16"/>
        </w:numPr>
        <w:spacing w:before="60" w:after="0" w:line="264" w:lineRule="auto"/>
        <w:rPr>
          <w:rFonts w:cs="Calibri"/>
          <w:sz w:val="21"/>
          <w:szCs w:val="21"/>
        </w:rPr>
      </w:pPr>
      <w:r w:rsidRPr="000665C6">
        <w:rPr>
          <w:rFonts w:cs="Calibri"/>
          <w:sz w:val="21"/>
          <w:szCs w:val="21"/>
        </w:rPr>
        <w:t>Built an OpenAI API-based support chatbot so users could get answers about the application and general trading terminology without contacting support.</w:t>
      </w:r>
    </w:p>
    <w:p w14:paraId="5BBA8128" w14:textId="77777777" w:rsidR="000665C6" w:rsidRPr="000665C6" w:rsidRDefault="000665C6" w:rsidP="00191E15">
      <w:pPr>
        <w:pStyle w:val="ListParagraph"/>
        <w:numPr>
          <w:ilvl w:val="1"/>
          <w:numId w:val="16"/>
        </w:numPr>
        <w:spacing w:before="60" w:after="0" w:line="264" w:lineRule="auto"/>
        <w:rPr>
          <w:rFonts w:cs="Calibri"/>
          <w:sz w:val="21"/>
          <w:szCs w:val="21"/>
        </w:rPr>
      </w:pPr>
      <w:r w:rsidRPr="000665C6">
        <w:rPr>
          <w:rFonts w:cs="Calibri"/>
          <w:sz w:val="21"/>
          <w:szCs w:val="21"/>
        </w:rPr>
        <w:t>Compared available AI options and used OpenAI Structured Outputs, Guardrails, and prompt instructions to keep the chatbot from providing financial advice; reduced support calls and emails.</w:t>
      </w:r>
    </w:p>
    <w:p w14:paraId="126AA3B9" w14:textId="77777777" w:rsidR="00BA58DB" w:rsidRPr="00BA58DB" w:rsidRDefault="00BA58DB" w:rsidP="00191E15">
      <w:pPr>
        <w:pStyle w:val="ListParagraph"/>
        <w:numPr>
          <w:ilvl w:val="0"/>
          <w:numId w:val="16"/>
        </w:numPr>
        <w:spacing w:before="60" w:after="0" w:line="264" w:lineRule="auto"/>
        <w:rPr>
          <w:rFonts w:cs="Calibri"/>
          <w:sz w:val="21"/>
          <w:szCs w:val="21"/>
        </w:rPr>
      </w:pPr>
      <w:r w:rsidRPr="00BA58DB">
        <w:rPr>
          <w:rFonts w:cs="Calibri"/>
          <w:sz w:val="21"/>
          <w:szCs w:val="21"/>
        </w:rPr>
        <w:t>Simplified a poorly documented React Native/Expo release process that was prone to mistakes by creating a GitHub Action that generated a pull request showing all changes since the prior release.</w:t>
      </w:r>
    </w:p>
    <w:p w14:paraId="2017BD4F" w14:textId="77777777" w:rsidR="00BA58DB" w:rsidRPr="00BA58DB" w:rsidRDefault="00BA58DB" w:rsidP="00191E15">
      <w:pPr>
        <w:pStyle w:val="ListParagraph"/>
        <w:numPr>
          <w:ilvl w:val="1"/>
          <w:numId w:val="16"/>
        </w:numPr>
        <w:spacing w:before="60" w:after="0" w:line="264" w:lineRule="auto"/>
        <w:rPr>
          <w:rFonts w:cs="Calibri"/>
          <w:sz w:val="21"/>
          <w:szCs w:val="21"/>
        </w:rPr>
      </w:pPr>
      <w:r w:rsidRPr="00BA58DB">
        <w:rPr>
          <w:rFonts w:cs="Calibri"/>
          <w:sz w:val="21"/>
          <w:szCs w:val="21"/>
        </w:rPr>
        <w:t>Once approved and merged, the workflow automatically started the Expo release, reducing release errors and making the process much easier for newer engineers to learn and run.</w:t>
      </w:r>
    </w:p>
    <w:p w14:paraId="36FED1E9" w14:textId="641B8833" w:rsidR="003F7C6A" w:rsidRPr="0067206E" w:rsidRDefault="001B1F88" w:rsidP="00191E15">
      <w:pPr>
        <w:tabs>
          <w:tab w:val="right" w:pos="10800"/>
        </w:tabs>
        <w:spacing w:before="120" w:after="0" w:line="264" w:lineRule="auto"/>
        <w:rPr>
          <w:rFonts w:cstheme="minorHAnsi"/>
          <w:color w:val="000000" w:themeColor="text1"/>
          <w:sz w:val="21"/>
          <w:szCs w:val="21"/>
        </w:rPr>
      </w:pPr>
      <w:r>
        <w:rPr>
          <w:rFonts w:cstheme="minorHAnsi"/>
          <w:b/>
          <w:bCs/>
          <w:i/>
          <w:iCs/>
          <w:color w:val="020C6E"/>
          <w:sz w:val="21"/>
          <w:szCs w:val="21"/>
          <w:lang w:val="pt-BR"/>
        </w:rPr>
        <w:lastRenderedPageBreak/>
        <w:t>Intuit</w:t>
      </w:r>
      <w:r w:rsidR="009D00AE" w:rsidRPr="0067206E">
        <w:rPr>
          <w:rFonts w:cstheme="minorHAnsi"/>
          <w:b/>
          <w:bCs/>
          <w:i/>
          <w:iCs/>
          <w:color w:val="020C6E"/>
          <w:sz w:val="21"/>
          <w:szCs w:val="21"/>
          <w:lang w:val="pt-BR"/>
        </w:rPr>
        <w:t xml:space="preserve"> </w:t>
      </w:r>
      <w:bookmarkEnd w:id="2"/>
      <w:r w:rsidR="00C765F2" w:rsidRPr="0067206E">
        <w:rPr>
          <w:rFonts w:cstheme="minorHAnsi"/>
          <w:sz w:val="21"/>
          <w:szCs w:val="21"/>
          <w:lang w:val="pt-BR"/>
        </w:rPr>
        <w:t>|</w:t>
      </w:r>
      <w:r w:rsidR="00F649A1">
        <w:rPr>
          <w:rFonts w:cstheme="minorHAnsi"/>
          <w:sz w:val="21"/>
          <w:szCs w:val="21"/>
          <w:lang w:val="pt-BR"/>
        </w:rPr>
        <w:t xml:space="preserve"> </w:t>
      </w:r>
      <w:r>
        <w:rPr>
          <w:rFonts w:cstheme="minorHAnsi"/>
          <w:sz w:val="21"/>
          <w:szCs w:val="21"/>
          <w:lang w:val="pt-BR"/>
        </w:rPr>
        <w:t>Mountain View, CA</w:t>
      </w:r>
      <w:r w:rsidR="003F7C6A" w:rsidRPr="0067206E">
        <w:rPr>
          <w:rFonts w:cstheme="minorHAnsi"/>
          <w:sz w:val="21"/>
          <w:szCs w:val="21"/>
          <w:lang w:val="pt-BR"/>
        </w:rPr>
        <w:t xml:space="preserve"> </w:t>
      </w:r>
      <w:r w:rsidR="00844918" w:rsidRPr="0067206E">
        <w:rPr>
          <w:rFonts w:cstheme="minorHAnsi"/>
          <w:sz w:val="21"/>
          <w:szCs w:val="21"/>
          <w:lang w:val="pt-BR"/>
        </w:rPr>
        <w:t>(</w:t>
      </w:r>
      <w:r w:rsidR="008F67B4">
        <w:rPr>
          <w:rFonts w:cstheme="minorHAnsi"/>
          <w:i/>
          <w:iCs/>
          <w:sz w:val="21"/>
          <w:szCs w:val="21"/>
          <w:lang w:val="pt-BR"/>
        </w:rPr>
        <w:t>May 20</w:t>
      </w:r>
      <w:r>
        <w:rPr>
          <w:rFonts w:cstheme="minorHAnsi"/>
          <w:i/>
          <w:iCs/>
          <w:sz w:val="21"/>
          <w:szCs w:val="21"/>
          <w:lang w:val="pt-BR"/>
        </w:rPr>
        <w:t>20</w:t>
      </w:r>
      <w:r w:rsidR="008F67B4">
        <w:rPr>
          <w:rFonts w:cstheme="minorHAnsi"/>
          <w:i/>
          <w:iCs/>
          <w:sz w:val="21"/>
          <w:szCs w:val="21"/>
          <w:lang w:val="pt-BR"/>
        </w:rPr>
        <w:t>–</w:t>
      </w:r>
      <w:r w:rsidR="00712E62">
        <w:rPr>
          <w:rFonts w:cstheme="minorHAnsi"/>
          <w:i/>
          <w:iCs/>
          <w:sz w:val="21"/>
          <w:szCs w:val="21"/>
          <w:lang w:val="pt-BR"/>
        </w:rPr>
        <w:t>April 2025</w:t>
      </w:r>
      <w:r w:rsidR="00844918" w:rsidRPr="0067206E">
        <w:rPr>
          <w:rFonts w:cstheme="minorHAnsi"/>
          <w:sz w:val="21"/>
          <w:szCs w:val="21"/>
          <w:lang w:val="pt-BR"/>
        </w:rPr>
        <w:t>)</w:t>
      </w:r>
    </w:p>
    <w:bookmarkEnd w:id="3"/>
    <w:p w14:paraId="2FCFB2AF" w14:textId="0078DD44" w:rsidR="00F30576" w:rsidRPr="00F30576" w:rsidRDefault="0073383C" w:rsidP="00191E15">
      <w:pPr>
        <w:tabs>
          <w:tab w:val="right" w:pos="10800"/>
        </w:tabs>
        <w:spacing w:after="0" w:line="264" w:lineRule="auto"/>
        <w:rPr>
          <w:rFonts w:cstheme="minorHAnsi"/>
          <w:bCs/>
          <w:smallCaps/>
          <w:sz w:val="21"/>
          <w:szCs w:val="21"/>
        </w:rPr>
      </w:pPr>
      <w:r>
        <w:rPr>
          <w:rFonts w:cstheme="minorHAnsi"/>
          <w:b/>
          <w:bCs/>
          <w:smallCaps/>
          <w:sz w:val="24"/>
          <w:szCs w:val="24"/>
        </w:rPr>
        <w:t xml:space="preserve">Software Engineer 2 </w:t>
      </w:r>
      <w:r w:rsidRPr="00014446">
        <w:rPr>
          <w:rFonts w:cstheme="minorHAnsi"/>
          <w:b/>
          <w:bCs/>
          <w:i/>
          <w:iCs/>
          <w:smallCaps/>
          <w:sz w:val="21"/>
          <w:szCs w:val="21"/>
        </w:rPr>
        <w:t>(May 2021–</w:t>
      </w:r>
      <w:r w:rsidR="00014446" w:rsidRPr="00014446">
        <w:rPr>
          <w:rFonts w:cstheme="minorHAnsi"/>
          <w:b/>
          <w:bCs/>
          <w:i/>
          <w:iCs/>
          <w:smallCaps/>
          <w:sz w:val="21"/>
          <w:szCs w:val="21"/>
        </w:rPr>
        <w:t>April 2025)</w:t>
      </w:r>
      <w:r w:rsidR="00014446">
        <w:rPr>
          <w:rFonts w:cstheme="minorHAnsi"/>
          <w:b/>
          <w:bCs/>
          <w:smallCaps/>
          <w:sz w:val="24"/>
          <w:szCs w:val="24"/>
        </w:rPr>
        <w:t xml:space="preserve"> / Software Engineer </w:t>
      </w:r>
      <w:r w:rsidR="00014446" w:rsidRPr="005C41DB">
        <w:rPr>
          <w:rFonts w:cstheme="minorHAnsi"/>
          <w:b/>
          <w:bCs/>
          <w:i/>
          <w:iCs/>
          <w:smallCaps/>
          <w:sz w:val="21"/>
          <w:szCs w:val="21"/>
        </w:rPr>
        <w:t>(May 2020–May 2021)</w:t>
      </w:r>
    </w:p>
    <w:p w14:paraId="0D6A8FD8" w14:textId="1E6B26C2" w:rsidR="00413436" w:rsidRDefault="00D85F93" w:rsidP="00191E15">
      <w:pPr>
        <w:tabs>
          <w:tab w:val="right" w:pos="10800"/>
        </w:tabs>
        <w:spacing w:after="60" w:line="264" w:lineRule="auto"/>
        <w:rPr>
          <w:rFonts w:cstheme="minorHAnsi"/>
          <w:i/>
          <w:iCs/>
          <w:sz w:val="21"/>
          <w:szCs w:val="21"/>
        </w:rPr>
      </w:pPr>
      <w:r w:rsidRPr="00D85F93">
        <w:rPr>
          <w:rFonts w:cstheme="minorHAnsi"/>
          <w:i/>
          <w:iCs/>
          <w:sz w:val="21"/>
          <w:szCs w:val="21"/>
        </w:rPr>
        <w:t>Earned 22 peer-nominated Spotlight Awards over four years for engineering contributions across lending, payments, and cryptocurrency products within QuickBooks Capital and QuickBooks Online</w:t>
      </w:r>
      <w:r w:rsidR="00DC4231" w:rsidRPr="00DC4231">
        <w:rPr>
          <w:rFonts w:cstheme="minorHAnsi"/>
          <w:i/>
          <w:iCs/>
          <w:sz w:val="21"/>
          <w:szCs w:val="21"/>
        </w:rPr>
        <w:t>.</w:t>
      </w:r>
    </w:p>
    <w:p w14:paraId="038A99AF" w14:textId="353BE835" w:rsidR="000276FE" w:rsidRDefault="00E55ECB" w:rsidP="00191E15">
      <w:pPr>
        <w:tabs>
          <w:tab w:val="right" w:pos="10800"/>
        </w:tabs>
        <w:spacing w:after="60" w:line="264" w:lineRule="auto"/>
        <w:rPr>
          <w:rFonts w:cstheme="minorHAnsi"/>
          <w:i/>
          <w:iCs/>
          <w:sz w:val="21"/>
          <w:szCs w:val="21"/>
        </w:rPr>
      </w:pPr>
      <w:r w:rsidRPr="00E55ECB">
        <w:rPr>
          <w:rFonts w:cs="Calibri"/>
          <w:b/>
          <w:bCs/>
          <w:i/>
          <w:iCs/>
          <w:color w:val="020C6E"/>
          <w:sz w:val="21"/>
          <w:szCs w:val="21"/>
        </w:rPr>
        <w:t>Product, AI &amp; Full-Stack Development</w:t>
      </w:r>
    </w:p>
    <w:bookmarkEnd w:id="1"/>
    <w:p w14:paraId="4F2098B2" w14:textId="47A7628C" w:rsidR="000276FE" w:rsidRPr="000276FE" w:rsidRDefault="00A25040" w:rsidP="00191E15">
      <w:pPr>
        <w:pStyle w:val="ListParagraph"/>
        <w:numPr>
          <w:ilvl w:val="0"/>
          <w:numId w:val="4"/>
        </w:numPr>
        <w:spacing w:after="0" w:line="264" w:lineRule="auto"/>
        <w:rPr>
          <w:rFonts w:eastAsia="Times New Roman" w:cstheme="minorHAnsi"/>
          <w:sz w:val="21"/>
          <w:szCs w:val="21"/>
        </w:rPr>
      </w:pPr>
      <w:r w:rsidRPr="00A25040">
        <w:rPr>
          <w:rFonts w:eastAsia="Times New Roman" w:cstheme="minorHAnsi"/>
          <w:sz w:val="21"/>
          <w:szCs w:val="21"/>
        </w:rPr>
        <w:t xml:space="preserve">Transformed QuickBooks Capital’s underwriting process by implementing a TypeScript/React generative AI solution that analyzed loan applications, identified issues, and provided remediation steps, </w:t>
      </w:r>
      <w:r w:rsidR="00001B91" w:rsidRPr="00001B91">
        <w:rPr>
          <w:rFonts w:eastAsia="Times New Roman" w:cstheme="minorHAnsi"/>
          <w:sz w:val="21"/>
          <w:szCs w:val="21"/>
        </w:rPr>
        <w:t>reducing review time and allowing underwriters to process more applications without sacrificing review quality.</w:t>
      </w:r>
    </w:p>
    <w:p w14:paraId="6FEA0420" w14:textId="1158F298" w:rsidR="000276FE" w:rsidRPr="000276FE" w:rsidRDefault="00A25040" w:rsidP="00191E15">
      <w:pPr>
        <w:pStyle w:val="ListParagraph"/>
        <w:numPr>
          <w:ilvl w:val="0"/>
          <w:numId w:val="4"/>
        </w:numPr>
        <w:spacing w:after="0" w:line="264" w:lineRule="auto"/>
        <w:rPr>
          <w:rFonts w:eastAsia="Times New Roman" w:cstheme="minorHAnsi"/>
          <w:sz w:val="21"/>
          <w:szCs w:val="21"/>
        </w:rPr>
      </w:pPr>
      <w:r w:rsidRPr="00A25040">
        <w:rPr>
          <w:rFonts w:eastAsia="Times New Roman" w:cstheme="minorHAnsi"/>
          <w:sz w:val="21"/>
          <w:szCs w:val="21"/>
        </w:rPr>
        <w:t>Developed an AI-powered Node.js/TypeScript migration tool that automatically converted JavaScript to TypeScript, eliminating manual conversion work and saving engineering time; one of four teams recognized with an organization-level award for engineering efficiency.</w:t>
      </w:r>
    </w:p>
    <w:p w14:paraId="347F1973" w14:textId="0D066E3B" w:rsidR="000276FE" w:rsidRPr="000276FE" w:rsidRDefault="00476406" w:rsidP="00191E15">
      <w:pPr>
        <w:pStyle w:val="ListParagraph"/>
        <w:numPr>
          <w:ilvl w:val="0"/>
          <w:numId w:val="4"/>
        </w:numPr>
        <w:spacing w:after="0" w:line="264" w:lineRule="auto"/>
        <w:rPr>
          <w:rFonts w:eastAsia="Times New Roman" w:cstheme="minorHAnsi"/>
          <w:sz w:val="21"/>
          <w:szCs w:val="21"/>
        </w:rPr>
      </w:pPr>
      <w:r w:rsidRPr="00476406">
        <w:rPr>
          <w:rFonts w:eastAsia="Times New Roman" w:cstheme="minorHAnsi"/>
          <w:sz w:val="21"/>
          <w:szCs w:val="21"/>
        </w:rPr>
        <w:t>Led the UI implementation for QuickBooks Crypto’s buy/sell/hold feature, using TypeScript, React, React Query, and Kotlin to give customers the ability to purchase, hold, or sell cryptocurrency through custodial wallet partners using QuickBooks Checking funds.</w:t>
      </w:r>
    </w:p>
    <w:p w14:paraId="32023BFA" w14:textId="14A2D794" w:rsidR="00A07766" w:rsidRPr="00A07766" w:rsidRDefault="00FC3A1F" w:rsidP="00191E15">
      <w:pPr>
        <w:pStyle w:val="ListParagraph"/>
        <w:numPr>
          <w:ilvl w:val="0"/>
          <w:numId w:val="4"/>
        </w:numPr>
        <w:spacing w:after="60" w:line="264" w:lineRule="auto"/>
        <w:contextualSpacing w:val="0"/>
        <w:rPr>
          <w:rFonts w:eastAsia="Times New Roman" w:cstheme="minorHAnsi"/>
          <w:sz w:val="21"/>
          <w:szCs w:val="21"/>
        </w:rPr>
      </w:pPr>
      <w:r w:rsidRPr="00FC3A1F">
        <w:rPr>
          <w:rFonts w:eastAsia="Times New Roman" w:cstheme="minorHAnsi"/>
          <w:sz w:val="21"/>
          <w:szCs w:val="21"/>
        </w:rPr>
        <w:t>Redesigned portions of the QuickBooks Line of Credit acceptance flow in TypeScript/React, improving input error handling and reducing support tickets while supporting efforts to increase loan approvals and volume.</w:t>
      </w:r>
    </w:p>
    <w:p w14:paraId="1AC3A2AA" w14:textId="2987C977" w:rsidR="00A07766" w:rsidRPr="00E55ECB" w:rsidRDefault="00B1132B" w:rsidP="00191E15">
      <w:pPr>
        <w:spacing w:after="0" w:line="264" w:lineRule="auto"/>
        <w:rPr>
          <w:rFonts w:eastAsia="Times New Roman" w:cstheme="minorHAnsi"/>
          <w:sz w:val="21"/>
          <w:szCs w:val="21"/>
        </w:rPr>
      </w:pPr>
      <w:r w:rsidRPr="00B1132B">
        <w:rPr>
          <w:rFonts w:eastAsia="Times New Roman" w:cstheme="minorHAnsi"/>
          <w:b/>
          <w:bCs/>
          <w:i/>
          <w:iCs/>
          <w:color w:val="020C6E"/>
          <w:sz w:val="21"/>
          <w:szCs w:val="21"/>
        </w:rPr>
        <w:t>Architecture, APIs &amp; Developer Productivity</w:t>
      </w:r>
    </w:p>
    <w:p w14:paraId="3FD3AD0E" w14:textId="48897FBE" w:rsidR="00B1132B" w:rsidRPr="00B1132B" w:rsidRDefault="00262887" w:rsidP="00191E15">
      <w:pPr>
        <w:pStyle w:val="ListParagraph"/>
        <w:numPr>
          <w:ilvl w:val="0"/>
          <w:numId w:val="27"/>
        </w:numPr>
        <w:tabs>
          <w:tab w:val="right" w:pos="10800"/>
        </w:tabs>
        <w:spacing w:after="0" w:line="264" w:lineRule="auto"/>
        <w:contextualSpacing w:val="0"/>
        <w:rPr>
          <w:rFonts w:eastAsia="Times New Roman" w:cstheme="minorHAnsi"/>
          <w:sz w:val="21"/>
          <w:szCs w:val="21"/>
        </w:rPr>
      </w:pPr>
      <w:r w:rsidRPr="00262887">
        <w:rPr>
          <w:rFonts w:eastAsia="Times New Roman" w:cstheme="minorHAnsi"/>
          <w:sz w:val="21"/>
          <w:szCs w:val="21"/>
        </w:rPr>
        <w:t>Reduced production issues from breaking API changes by developing a Groovy/Jenkins build pipeline</w:t>
      </w:r>
      <w:r w:rsidR="00EA0E39" w:rsidRPr="00EA0E39">
        <w:rPr>
          <w:rFonts w:eastAsia="Times New Roman" w:cstheme="minorHAnsi"/>
          <w:sz w:val="21"/>
          <w:szCs w:val="21"/>
        </w:rPr>
        <w:t xml:space="preserve"> that automatically generated TypeScript definitions from </w:t>
      </w:r>
      <w:proofErr w:type="spellStart"/>
      <w:r w:rsidR="00EA0E39" w:rsidRPr="00EA0E39">
        <w:rPr>
          <w:rFonts w:eastAsia="Times New Roman" w:cstheme="minorHAnsi"/>
          <w:sz w:val="21"/>
          <w:szCs w:val="21"/>
        </w:rPr>
        <w:t>OpenAPI</w:t>
      </w:r>
      <w:proofErr w:type="spellEnd"/>
      <w:r w:rsidR="00EA0E39" w:rsidRPr="00EA0E39">
        <w:rPr>
          <w:rFonts w:eastAsia="Times New Roman" w:cstheme="minorHAnsi"/>
          <w:sz w:val="21"/>
          <w:szCs w:val="21"/>
        </w:rPr>
        <w:t xml:space="preserve"> schemas; earned a Spotlight Award for the solution and for presenting it to the development team.</w:t>
      </w:r>
    </w:p>
    <w:p w14:paraId="1B45B980" w14:textId="072CDD4E" w:rsidR="00B1132B" w:rsidRPr="00B1132B" w:rsidRDefault="00EA0E39" w:rsidP="00191E15">
      <w:pPr>
        <w:pStyle w:val="ListParagraph"/>
        <w:numPr>
          <w:ilvl w:val="0"/>
          <w:numId w:val="27"/>
        </w:numPr>
        <w:tabs>
          <w:tab w:val="right" w:pos="10800"/>
        </w:tabs>
        <w:spacing w:before="120" w:after="0" w:line="264" w:lineRule="auto"/>
        <w:rPr>
          <w:rFonts w:eastAsia="Times New Roman" w:cstheme="minorHAnsi"/>
          <w:sz w:val="21"/>
          <w:szCs w:val="21"/>
        </w:rPr>
      </w:pPr>
      <w:r w:rsidRPr="00EA0E39">
        <w:rPr>
          <w:rFonts w:eastAsia="Times New Roman" w:cstheme="minorHAnsi"/>
          <w:sz w:val="21"/>
          <w:szCs w:val="21"/>
        </w:rPr>
        <w:t xml:space="preserve">Connected QuickBooks UI flows with multiple payment and lending microservices through Apollo </w:t>
      </w:r>
      <w:proofErr w:type="spellStart"/>
      <w:r w:rsidRPr="00EA0E39">
        <w:rPr>
          <w:rFonts w:eastAsia="Times New Roman" w:cstheme="minorHAnsi"/>
          <w:sz w:val="21"/>
          <w:szCs w:val="21"/>
        </w:rPr>
        <w:t>GraphQL</w:t>
      </w:r>
      <w:proofErr w:type="spellEnd"/>
      <w:r w:rsidRPr="00EA0E39">
        <w:rPr>
          <w:rFonts w:eastAsia="Times New Roman" w:cstheme="minorHAnsi"/>
          <w:sz w:val="21"/>
          <w:szCs w:val="21"/>
        </w:rPr>
        <w:t>, allowing user, payment, and loan data to be queried and updated across services.</w:t>
      </w:r>
    </w:p>
    <w:p w14:paraId="7161C4D5" w14:textId="140A205F" w:rsidR="00DF137C" w:rsidRPr="00DF137C" w:rsidRDefault="000C2C21" w:rsidP="00191E15">
      <w:pPr>
        <w:pStyle w:val="ListParagraph"/>
        <w:numPr>
          <w:ilvl w:val="0"/>
          <w:numId w:val="27"/>
        </w:numPr>
        <w:tabs>
          <w:tab w:val="right" w:pos="10800"/>
        </w:tabs>
        <w:spacing w:before="120" w:after="0" w:line="264" w:lineRule="auto"/>
        <w:rPr>
          <w:rFonts w:cstheme="minorHAnsi"/>
          <w:i/>
          <w:iCs/>
          <w:color w:val="000000" w:themeColor="text1"/>
          <w:sz w:val="21"/>
          <w:szCs w:val="21"/>
        </w:rPr>
      </w:pPr>
      <w:r w:rsidRPr="000C2C21">
        <w:rPr>
          <w:rFonts w:eastAsia="Times New Roman" w:cstheme="minorHAnsi"/>
          <w:sz w:val="21"/>
          <w:szCs w:val="21"/>
        </w:rPr>
        <w:t>Increased line-of-credit signups among customers who declined term-loan offers by implementing Java/Spring Boot backend logic that triggered targeted marketing emails through Camunda</w:t>
      </w:r>
      <w:r>
        <w:rPr>
          <w:rFonts w:eastAsia="Times New Roman" w:cstheme="minorHAnsi"/>
          <w:sz w:val="21"/>
          <w:szCs w:val="21"/>
        </w:rPr>
        <w:t>.</w:t>
      </w:r>
    </w:p>
    <w:p w14:paraId="575DD6BF" w14:textId="1A0B2FC6" w:rsidR="00CC4AE1" w:rsidRPr="00CC4AE1" w:rsidRDefault="00CC4AE1" w:rsidP="00191E15">
      <w:pPr>
        <w:tabs>
          <w:tab w:val="center" w:leader="underscore" w:pos="5400"/>
          <w:tab w:val="right" w:leader="underscore" w:pos="10800"/>
        </w:tabs>
        <w:spacing w:before="120" w:after="120" w:line="264" w:lineRule="auto"/>
        <w:rPr>
          <w:rFonts w:ascii="Constantia" w:hAnsi="Constantia" w:cstheme="minorHAnsi"/>
          <w:b/>
          <w:smallCaps/>
          <w:color w:val="020C6E"/>
          <w:sz w:val="28"/>
          <w:szCs w:val="28"/>
          <w:lang w:val="pt-BR"/>
        </w:rPr>
      </w:pPr>
      <w:r w:rsidRPr="00CC4AE1">
        <w:rPr>
          <w:rFonts w:ascii="Constantia" w:hAnsi="Constantia" w:cstheme="minorHAnsi"/>
          <w:b/>
          <w:smallCaps/>
          <w:color w:val="020C6E"/>
          <w:sz w:val="32"/>
          <w:szCs w:val="21"/>
          <w:vertAlign w:val="superscript"/>
        </w:rPr>
        <w:tab/>
      </w:r>
      <w:r>
        <w:rPr>
          <w:rFonts w:ascii="Constantia" w:hAnsi="Constantia" w:cstheme="minorHAnsi"/>
          <w:b/>
          <w:smallCaps/>
          <w:color w:val="020C6E"/>
          <w:sz w:val="28"/>
          <w:szCs w:val="28"/>
          <w:lang w:val="pt-BR"/>
        </w:rPr>
        <w:t>Co-op</w:t>
      </w:r>
      <w:r w:rsidRPr="00CC4AE1">
        <w:rPr>
          <w:rFonts w:ascii="Constantia" w:hAnsi="Constantia" w:cstheme="minorHAnsi"/>
          <w:b/>
          <w:smallCaps/>
          <w:color w:val="020C6E"/>
          <w:sz w:val="28"/>
          <w:szCs w:val="28"/>
          <w:lang w:val="pt-BR"/>
        </w:rPr>
        <w:t xml:space="preserve"> Experience</w:t>
      </w:r>
      <w:r w:rsidRPr="00CC4AE1">
        <w:rPr>
          <w:rFonts w:ascii="Constantia" w:hAnsi="Constantia" w:cstheme="minorHAnsi"/>
          <w:b/>
          <w:smallCaps/>
          <w:color w:val="020C6E"/>
          <w:sz w:val="28"/>
          <w:szCs w:val="28"/>
          <w:vertAlign w:val="superscript"/>
          <w:lang w:val="pt-BR"/>
        </w:rPr>
        <w:tab/>
      </w:r>
    </w:p>
    <w:p w14:paraId="4604416A" w14:textId="59DB71D3" w:rsidR="00CC4AE1" w:rsidRPr="00D212F7" w:rsidRDefault="00CC4AE1" w:rsidP="00D212F7">
      <w:pPr>
        <w:tabs>
          <w:tab w:val="right" w:pos="10800"/>
        </w:tabs>
        <w:spacing w:after="0" w:line="264" w:lineRule="auto"/>
        <w:rPr>
          <w:rFonts w:cstheme="minorHAnsi"/>
          <w:i/>
          <w:iCs/>
          <w:sz w:val="21"/>
          <w:szCs w:val="21"/>
          <w:lang w:val="pt-BR"/>
        </w:rPr>
      </w:pPr>
      <w:r w:rsidRPr="00D212F7">
        <w:rPr>
          <w:rFonts w:cstheme="minorHAnsi"/>
          <w:b/>
          <w:bCs/>
          <w:i/>
          <w:iCs/>
          <w:color w:val="020C6E"/>
          <w:sz w:val="21"/>
          <w:szCs w:val="21"/>
          <w:lang w:val="pt-BR"/>
        </w:rPr>
        <w:t>Intuit</w:t>
      </w:r>
      <w:r w:rsidRPr="00D212F7">
        <w:rPr>
          <w:rFonts w:cstheme="minorHAnsi"/>
          <w:b/>
          <w:bCs/>
          <w:i/>
          <w:iCs/>
          <w:color w:val="020C6E"/>
          <w:sz w:val="21"/>
          <w:szCs w:val="21"/>
          <w:lang w:val="pt-BR"/>
        </w:rPr>
        <w:t xml:space="preserve"> </w:t>
      </w:r>
      <w:r w:rsidRPr="00D212F7">
        <w:rPr>
          <w:rFonts w:cstheme="minorHAnsi"/>
          <w:sz w:val="21"/>
          <w:szCs w:val="21"/>
          <w:lang w:val="pt-BR"/>
        </w:rPr>
        <w:t xml:space="preserve">| </w:t>
      </w:r>
      <w:r w:rsidRPr="00D212F7">
        <w:rPr>
          <w:rFonts w:cstheme="minorHAnsi"/>
          <w:sz w:val="21"/>
          <w:szCs w:val="21"/>
          <w:lang w:val="pt-BR"/>
        </w:rPr>
        <w:t>Mountain View, CA</w:t>
      </w:r>
      <w:r w:rsidR="008769A9" w:rsidRPr="00D212F7">
        <w:rPr>
          <w:rFonts w:cstheme="minorHAnsi"/>
          <w:sz w:val="21"/>
          <w:szCs w:val="21"/>
          <w:lang w:val="pt-BR"/>
        </w:rPr>
        <w:t xml:space="preserve"> – Software Engineer Intern</w:t>
      </w:r>
      <w:r w:rsidRPr="00D212F7">
        <w:rPr>
          <w:rFonts w:cstheme="minorHAnsi"/>
          <w:sz w:val="21"/>
          <w:szCs w:val="21"/>
          <w:lang w:val="pt-BR"/>
        </w:rPr>
        <w:t xml:space="preserve"> </w:t>
      </w:r>
      <w:r w:rsidRPr="00D212F7">
        <w:rPr>
          <w:rFonts w:cstheme="minorHAnsi"/>
          <w:i/>
          <w:iCs/>
          <w:sz w:val="21"/>
          <w:szCs w:val="21"/>
          <w:lang w:val="pt-BR"/>
        </w:rPr>
        <w:t>(</w:t>
      </w:r>
      <w:r w:rsidR="008769A9" w:rsidRPr="00D212F7">
        <w:rPr>
          <w:rFonts w:cstheme="minorHAnsi"/>
          <w:i/>
          <w:iCs/>
          <w:sz w:val="21"/>
          <w:szCs w:val="21"/>
          <w:lang w:val="pt-BR"/>
        </w:rPr>
        <w:t>May 2019</w:t>
      </w:r>
      <w:r w:rsidRPr="00D212F7">
        <w:rPr>
          <w:rFonts w:cstheme="minorHAnsi"/>
          <w:i/>
          <w:iCs/>
          <w:sz w:val="21"/>
          <w:szCs w:val="21"/>
          <w:lang w:val="pt-BR"/>
        </w:rPr>
        <w:t>–</w:t>
      </w:r>
      <w:r w:rsidR="008769A9" w:rsidRPr="00D212F7">
        <w:rPr>
          <w:rFonts w:cstheme="minorHAnsi"/>
          <w:i/>
          <w:iCs/>
          <w:sz w:val="21"/>
          <w:szCs w:val="21"/>
          <w:lang w:val="pt-BR"/>
        </w:rPr>
        <w:t>December 2019</w:t>
      </w:r>
      <w:r w:rsidRPr="00D212F7">
        <w:rPr>
          <w:rFonts w:cstheme="minorHAnsi"/>
          <w:i/>
          <w:iCs/>
          <w:sz w:val="21"/>
          <w:szCs w:val="21"/>
          <w:lang w:val="pt-BR"/>
        </w:rPr>
        <w:t>)</w:t>
      </w:r>
    </w:p>
    <w:p w14:paraId="2F9C8776" w14:textId="5D5D7BAF" w:rsidR="008769A9" w:rsidRPr="00D212F7" w:rsidRDefault="008769A9" w:rsidP="00D212F7">
      <w:pPr>
        <w:tabs>
          <w:tab w:val="right" w:pos="10800"/>
        </w:tabs>
        <w:spacing w:after="0" w:line="264" w:lineRule="auto"/>
        <w:rPr>
          <w:rFonts w:cstheme="minorHAnsi"/>
          <w:i/>
          <w:iCs/>
          <w:sz w:val="21"/>
          <w:szCs w:val="21"/>
          <w:lang w:val="pt-BR"/>
        </w:rPr>
      </w:pPr>
      <w:r w:rsidRPr="00D212F7">
        <w:rPr>
          <w:rFonts w:cstheme="minorHAnsi"/>
          <w:b/>
          <w:bCs/>
          <w:i/>
          <w:iCs/>
          <w:color w:val="020C6E"/>
          <w:sz w:val="21"/>
          <w:szCs w:val="21"/>
          <w:lang w:val="pt-BR"/>
        </w:rPr>
        <w:t>Datto</w:t>
      </w:r>
      <w:r w:rsidRPr="00D212F7">
        <w:rPr>
          <w:rFonts w:cstheme="minorHAnsi"/>
          <w:b/>
          <w:bCs/>
          <w:i/>
          <w:iCs/>
          <w:color w:val="020C6E"/>
          <w:sz w:val="21"/>
          <w:szCs w:val="21"/>
          <w:lang w:val="pt-BR"/>
        </w:rPr>
        <w:t xml:space="preserve"> </w:t>
      </w:r>
      <w:r w:rsidRPr="00D212F7">
        <w:rPr>
          <w:rFonts w:cstheme="minorHAnsi"/>
          <w:sz w:val="21"/>
          <w:szCs w:val="21"/>
          <w:lang w:val="pt-BR"/>
        </w:rPr>
        <w:t xml:space="preserve">| </w:t>
      </w:r>
      <w:r w:rsidRPr="00D212F7">
        <w:rPr>
          <w:rFonts w:cstheme="minorHAnsi"/>
          <w:sz w:val="21"/>
          <w:szCs w:val="21"/>
          <w:lang w:val="pt-BR"/>
        </w:rPr>
        <w:t>Rochester, NY</w:t>
      </w:r>
      <w:r w:rsidRPr="00D212F7">
        <w:rPr>
          <w:rFonts w:cstheme="minorHAnsi"/>
          <w:sz w:val="21"/>
          <w:szCs w:val="21"/>
          <w:lang w:val="pt-BR"/>
        </w:rPr>
        <w:t xml:space="preserve"> – Software Engineer</w:t>
      </w:r>
      <w:r w:rsidRPr="00D212F7">
        <w:rPr>
          <w:rFonts w:cstheme="minorHAnsi"/>
          <w:sz w:val="21"/>
          <w:szCs w:val="21"/>
          <w:lang w:val="pt-BR"/>
        </w:rPr>
        <w:t>ing</w:t>
      </w:r>
      <w:r w:rsidRPr="00D212F7">
        <w:rPr>
          <w:rFonts w:cstheme="minorHAnsi"/>
          <w:sz w:val="21"/>
          <w:szCs w:val="21"/>
          <w:lang w:val="pt-BR"/>
        </w:rPr>
        <w:t xml:space="preserve"> Intern </w:t>
      </w:r>
      <w:r w:rsidRPr="00D212F7">
        <w:rPr>
          <w:rFonts w:cstheme="minorHAnsi"/>
          <w:i/>
          <w:iCs/>
          <w:sz w:val="21"/>
          <w:szCs w:val="21"/>
          <w:lang w:val="pt-BR"/>
        </w:rPr>
        <w:t>(</w:t>
      </w:r>
      <w:r w:rsidRPr="00D212F7">
        <w:rPr>
          <w:rFonts w:cstheme="minorHAnsi"/>
          <w:i/>
          <w:iCs/>
          <w:sz w:val="21"/>
          <w:szCs w:val="21"/>
          <w:lang w:val="pt-BR"/>
        </w:rPr>
        <w:t>Januaryh 2017</w:t>
      </w:r>
      <w:r w:rsidRPr="00D212F7">
        <w:rPr>
          <w:rFonts w:cstheme="minorHAnsi"/>
          <w:i/>
          <w:iCs/>
          <w:sz w:val="21"/>
          <w:szCs w:val="21"/>
          <w:lang w:val="pt-BR"/>
        </w:rPr>
        <w:t>–</w:t>
      </w:r>
      <w:r w:rsidRPr="00D212F7">
        <w:rPr>
          <w:rFonts w:cstheme="minorHAnsi"/>
          <w:i/>
          <w:iCs/>
          <w:sz w:val="21"/>
          <w:szCs w:val="21"/>
          <w:lang w:val="pt-BR"/>
        </w:rPr>
        <w:t>August 2017 and May 2018–August 2018)</w:t>
      </w:r>
    </w:p>
    <w:p w14:paraId="22DDA39C" w14:textId="6B4696E1" w:rsidR="00F35827" w:rsidRPr="00A82DF7" w:rsidRDefault="00F35827" w:rsidP="00191E15">
      <w:pPr>
        <w:tabs>
          <w:tab w:val="center" w:leader="underscore" w:pos="5400"/>
          <w:tab w:val="right" w:leader="underscore" w:pos="10800"/>
        </w:tabs>
        <w:spacing w:before="120" w:after="120" w:line="264" w:lineRule="auto"/>
        <w:rPr>
          <w:rFonts w:ascii="Constantia" w:hAnsi="Constantia" w:cstheme="minorHAnsi"/>
          <w:b/>
          <w:smallCaps/>
          <w:color w:val="020C6E"/>
          <w:sz w:val="28"/>
          <w:szCs w:val="28"/>
        </w:rPr>
      </w:pPr>
      <w:r w:rsidRPr="00F35827">
        <w:rPr>
          <w:rFonts w:ascii="Constantia" w:hAnsi="Constantia" w:cstheme="minorHAnsi"/>
          <w:b/>
          <w:smallCaps/>
          <w:color w:val="020C6E"/>
          <w:sz w:val="26"/>
          <w:szCs w:val="26"/>
          <w:vertAlign w:val="superscript"/>
        </w:rPr>
        <w:tab/>
      </w:r>
      <w:r w:rsidR="00B47F47">
        <w:rPr>
          <w:rFonts w:ascii="Constantia" w:hAnsi="Constantia" w:cstheme="minorHAnsi"/>
          <w:b/>
          <w:smallCaps/>
          <w:color w:val="020C6E"/>
          <w:sz w:val="28"/>
          <w:szCs w:val="28"/>
        </w:rPr>
        <w:t>Technical Skills / A</w:t>
      </w:r>
      <w:r w:rsidRPr="00A82DF7">
        <w:rPr>
          <w:rFonts w:ascii="Constantia" w:hAnsi="Constantia" w:cstheme="minorHAnsi"/>
          <w:b/>
          <w:smallCaps/>
          <w:color w:val="020C6E"/>
          <w:sz w:val="28"/>
          <w:szCs w:val="28"/>
        </w:rPr>
        <w:t>reas of Expertise</w:t>
      </w:r>
      <w:r w:rsidRPr="00A82DF7">
        <w:rPr>
          <w:rFonts w:ascii="Constantia" w:hAnsi="Constantia" w:cstheme="minorHAnsi"/>
          <w:b/>
          <w:smallCaps/>
          <w:color w:val="020C6E"/>
          <w:sz w:val="28"/>
          <w:szCs w:val="28"/>
          <w:vertAlign w:val="superscript"/>
        </w:rPr>
        <w:tab/>
      </w:r>
    </w:p>
    <w:p w14:paraId="49E6B336" w14:textId="77777777" w:rsidR="00B47F47" w:rsidRPr="00B47F47" w:rsidRDefault="00B47F47" w:rsidP="00191E15">
      <w:pPr>
        <w:pStyle w:val="ListParagraph"/>
        <w:tabs>
          <w:tab w:val="center" w:pos="5400"/>
        </w:tabs>
        <w:spacing w:line="264" w:lineRule="auto"/>
        <w:ind w:left="360" w:hanging="360"/>
        <w:rPr>
          <w:rFonts w:cs="Calibri"/>
          <w:bCs/>
          <w:sz w:val="21"/>
          <w:szCs w:val="21"/>
        </w:rPr>
      </w:pPr>
      <w:r w:rsidRPr="00180655">
        <w:rPr>
          <w:rFonts w:cs="Calibri"/>
          <w:b/>
          <w:i/>
          <w:iCs/>
          <w:sz w:val="21"/>
          <w:szCs w:val="21"/>
        </w:rPr>
        <w:t>Languages:</w:t>
      </w:r>
      <w:r w:rsidRPr="00B47F47">
        <w:rPr>
          <w:rFonts w:cs="Calibri"/>
          <w:bCs/>
          <w:sz w:val="21"/>
          <w:szCs w:val="21"/>
        </w:rPr>
        <w:t xml:space="preserve"> TypeScript | JavaScript | Java | Kotlin | HTML/CSS</w:t>
      </w:r>
    </w:p>
    <w:p w14:paraId="3275F71C" w14:textId="77777777" w:rsidR="00B47F47" w:rsidRPr="00B47F47" w:rsidRDefault="00B47F47" w:rsidP="00191E15">
      <w:pPr>
        <w:pStyle w:val="ListParagraph"/>
        <w:tabs>
          <w:tab w:val="center" w:pos="5400"/>
        </w:tabs>
        <w:spacing w:line="264" w:lineRule="auto"/>
        <w:ind w:left="360" w:hanging="360"/>
        <w:rPr>
          <w:rFonts w:cs="Calibri"/>
          <w:bCs/>
          <w:sz w:val="21"/>
          <w:szCs w:val="21"/>
        </w:rPr>
      </w:pPr>
      <w:r w:rsidRPr="00180655">
        <w:rPr>
          <w:rFonts w:cs="Calibri"/>
          <w:b/>
          <w:i/>
          <w:iCs/>
          <w:sz w:val="21"/>
          <w:szCs w:val="21"/>
        </w:rPr>
        <w:t xml:space="preserve">Frontend: </w:t>
      </w:r>
      <w:r w:rsidRPr="00B47F47">
        <w:rPr>
          <w:rFonts w:cs="Calibri"/>
          <w:bCs/>
          <w:sz w:val="21"/>
          <w:szCs w:val="21"/>
        </w:rPr>
        <w:t>React | React Native | React Query | Redux | Next.js | Tailwind CSS</w:t>
      </w:r>
    </w:p>
    <w:p w14:paraId="7295B480" w14:textId="77777777" w:rsidR="00B47F47" w:rsidRPr="00B47F47" w:rsidRDefault="00B47F47" w:rsidP="00191E15">
      <w:pPr>
        <w:pStyle w:val="ListParagraph"/>
        <w:tabs>
          <w:tab w:val="center" w:pos="5400"/>
        </w:tabs>
        <w:spacing w:line="264" w:lineRule="auto"/>
        <w:ind w:left="360" w:hanging="360"/>
        <w:rPr>
          <w:rFonts w:cs="Calibri"/>
          <w:bCs/>
          <w:sz w:val="21"/>
          <w:szCs w:val="21"/>
        </w:rPr>
      </w:pPr>
      <w:r w:rsidRPr="00180655">
        <w:rPr>
          <w:rFonts w:cs="Calibri"/>
          <w:b/>
          <w:i/>
          <w:iCs/>
          <w:sz w:val="21"/>
          <w:szCs w:val="21"/>
        </w:rPr>
        <w:t xml:space="preserve">Backend &amp; APIs: </w:t>
      </w:r>
      <w:r w:rsidRPr="00B47F47">
        <w:rPr>
          <w:rFonts w:cs="Calibri"/>
          <w:bCs/>
          <w:sz w:val="21"/>
          <w:szCs w:val="21"/>
        </w:rPr>
        <w:t xml:space="preserve">Node.js | </w:t>
      </w:r>
      <w:proofErr w:type="spellStart"/>
      <w:r w:rsidRPr="00B47F47">
        <w:rPr>
          <w:rFonts w:cs="Calibri"/>
          <w:bCs/>
          <w:sz w:val="21"/>
          <w:szCs w:val="21"/>
        </w:rPr>
        <w:t>NestJS</w:t>
      </w:r>
      <w:proofErr w:type="spellEnd"/>
      <w:r w:rsidRPr="00B47F47">
        <w:rPr>
          <w:rFonts w:cs="Calibri"/>
          <w:bCs/>
          <w:sz w:val="21"/>
          <w:szCs w:val="21"/>
        </w:rPr>
        <w:t xml:space="preserve"> | Spring Boot | </w:t>
      </w:r>
      <w:proofErr w:type="spellStart"/>
      <w:r w:rsidRPr="00B47F47">
        <w:rPr>
          <w:rFonts w:cs="Calibri"/>
          <w:bCs/>
          <w:sz w:val="21"/>
          <w:szCs w:val="21"/>
        </w:rPr>
        <w:t>GraphQL</w:t>
      </w:r>
      <w:proofErr w:type="spellEnd"/>
      <w:r w:rsidRPr="00B47F47">
        <w:rPr>
          <w:rFonts w:cs="Calibri"/>
          <w:bCs/>
          <w:sz w:val="21"/>
          <w:szCs w:val="21"/>
        </w:rPr>
        <w:t>/Apollo | REST/</w:t>
      </w:r>
      <w:proofErr w:type="spellStart"/>
      <w:r w:rsidRPr="00B47F47">
        <w:rPr>
          <w:rFonts w:cs="Calibri"/>
          <w:bCs/>
          <w:sz w:val="21"/>
          <w:szCs w:val="21"/>
        </w:rPr>
        <w:t>OpenAPI</w:t>
      </w:r>
      <w:proofErr w:type="spellEnd"/>
      <w:r w:rsidRPr="00B47F47">
        <w:rPr>
          <w:rFonts w:cs="Calibri"/>
          <w:bCs/>
          <w:sz w:val="21"/>
          <w:szCs w:val="21"/>
        </w:rPr>
        <w:t xml:space="preserve"> | Microservices | </w:t>
      </w:r>
      <w:proofErr w:type="spellStart"/>
      <w:r w:rsidRPr="00B47F47">
        <w:rPr>
          <w:rFonts w:cs="Calibri"/>
          <w:bCs/>
          <w:sz w:val="21"/>
          <w:szCs w:val="21"/>
        </w:rPr>
        <w:t>TypeORM</w:t>
      </w:r>
      <w:proofErr w:type="spellEnd"/>
    </w:p>
    <w:p w14:paraId="743A8FB4" w14:textId="77777777" w:rsidR="00B47F47" w:rsidRPr="00B47F47" w:rsidRDefault="00B47F47" w:rsidP="00191E15">
      <w:pPr>
        <w:pStyle w:val="ListParagraph"/>
        <w:tabs>
          <w:tab w:val="center" w:pos="5400"/>
        </w:tabs>
        <w:spacing w:line="264" w:lineRule="auto"/>
        <w:ind w:left="360" w:hanging="360"/>
        <w:rPr>
          <w:rFonts w:cs="Calibri"/>
          <w:bCs/>
          <w:sz w:val="21"/>
          <w:szCs w:val="21"/>
        </w:rPr>
      </w:pPr>
      <w:r w:rsidRPr="00180655">
        <w:rPr>
          <w:rFonts w:cs="Calibri"/>
          <w:b/>
          <w:i/>
          <w:iCs/>
          <w:sz w:val="21"/>
          <w:szCs w:val="21"/>
        </w:rPr>
        <w:t>Cloud, Containers &amp; CI/CD:</w:t>
      </w:r>
      <w:r w:rsidRPr="00B47F47">
        <w:rPr>
          <w:rFonts w:cs="Calibri"/>
          <w:bCs/>
          <w:sz w:val="21"/>
          <w:szCs w:val="21"/>
        </w:rPr>
        <w:t xml:space="preserve"> AWS (ECS, S3, Step Functions, </w:t>
      </w:r>
      <w:proofErr w:type="spellStart"/>
      <w:r w:rsidRPr="00B47F47">
        <w:rPr>
          <w:rFonts w:cs="Calibri"/>
          <w:bCs/>
          <w:sz w:val="21"/>
          <w:szCs w:val="21"/>
        </w:rPr>
        <w:t>CodeBuild</w:t>
      </w:r>
      <w:proofErr w:type="spellEnd"/>
      <w:r w:rsidRPr="00B47F47">
        <w:rPr>
          <w:rFonts w:cs="Calibri"/>
          <w:bCs/>
          <w:sz w:val="21"/>
          <w:szCs w:val="21"/>
        </w:rPr>
        <w:t>, Cognito, IAM, CloudWatch) | GitHub Actions | Jenkins | Terraform | Docker | Kubernetes</w:t>
      </w:r>
    </w:p>
    <w:p w14:paraId="05A7DA50" w14:textId="7A137C69" w:rsidR="00B47F47" w:rsidRPr="00B47F47" w:rsidRDefault="00B47F47" w:rsidP="00191E15">
      <w:pPr>
        <w:pStyle w:val="ListParagraph"/>
        <w:tabs>
          <w:tab w:val="center" w:pos="5400"/>
        </w:tabs>
        <w:spacing w:line="264" w:lineRule="auto"/>
        <w:ind w:left="360" w:hanging="360"/>
        <w:rPr>
          <w:rFonts w:cs="Calibri"/>
          <w:bCs/>
          <w:sz w:val="21"/>
          <w:szCs w:val="21"/>
        </w:rPr>
      </w:pPr>
      <w:r w:rsidRPr="00180655">
        <w:rPr>
          <w:rFonts w:cs="Calibri"/>
          <w:b/>
          <w:i/>
          <w:iCs/>
          <w:sz w:val="21"/>
          <w:szCs w:val="21"/>
        </w:rPr>
        <w:t>Data, Testing &amp; Observability:</w:t>
      </w:r>
      <w:r w:rsidRPr="00B47F47">
        <w:rPr>
          <w:rFonts w:cs="Calibri"/>
          <w:bCs/>
          <w:sz w:val="21"/>
          <w:szCs w:val="21"/>
        </w:rPr>
        <w:t xml:space="preserve"> PostgreSQL | MySQL | MongoDB |</w:t>
      </w:r>
      <w:r w:rsidR="00D97643">
        <w:rPr>
          <w:rFonts w:cs="Calibri"/>
          <w:bCs/>
          <w:sz w:val="21"/>
          <w:szCs w:val="21"/>
        </w:rPr>
        <w:t xml:space="preserve"> TDD |</w:t>
      </w:r>
      <w:r w:rsidRPr="00B47F47">
        <w:rPr>
          <w:rFonts w:cs="Calibri"/>
          <w:bCs/>
          <w:sz w:val="21"/>
          <w:szCs w:val="21"/>
        </w:rPr>
        <w:t xml:space="preserve"> Jest | Playwright | React Testing Library | Grafana/Prometheus | Splunk</w:t>
      </w:r>
    </w:p>
    <w:p w14:paraId="6404BC5A" w14:textId="757C3068" w:rsidR="00615EC2" w:rsidRDefault="00615EC2" w:rsidP="00191E15">
      <w:pPr>
        <w:pStyle w:val="ListParagraph"/>
        <w:tabs>
          <w:tab w:val="center" w:pos="5400"/>
        </w:tabs>
        <w:spacing w:line="264" w:lineRule="auto"/>
        <w:ind w:left="360" w:hanging="360"/>
        <w:rPr>
          <w:rFonts w:cs="Calibri"/>
          <w:b/>
          <w:i/>
          <w:iCs/>
          <w:sz w:val="21"/>
          <w:szCs w:val="21"/>
        </w:rPr>
      </w:pPr>
      <w:r w:rsidRPr="00615EC2">
        <w:rPr>
          <w:rFonts w:cs="Calibri"/>
          <w:b/>
          <w:i/>
          <w:iCs/>
          <w:sz w:val="21"/>
          <w:szCs w:val="21"/>
        </w:rPr>
        <w:t>Engineering</w:t>
      </w:r>
      <w:r w:rsidR="006F27F8">
        <w:rPr>
          <w:rFonts w:cs="Calibri"/>
          <w:b/>
          <w:i/>
          <w:iCs/>
          <w:sz w:val="21"/>
          <w:szCs w:val="21"/>
        </w:rPr>
        <w:t xml:space="preserve"> Practices &amp; Architec</w:t>
      </w:r>
      <w:r w:rsidR="00D97643">
        <w:rPr>
          <w:rFonts w:cs="Calibri"/>
          <w:b/>
          <w:i/>
          <w:iCs/>
          <w:sz w:val="21"/>
          <w:szCs w:val="21"/>
        </w:rPr>
        <w:t>ture</w:t>
      </w:r>
      <w:r w:rsidRPr="00615EC2">
        <w:rPr>
          <w:rFonts w:cs="Calibri"/>
          <w:b/>
          <w:i/>
          <w:iCs/>
          <w:sz w:val="21"/>
          <w:szCs w:val="21"/>
        </w:rPr>
        <w:t xml:space="preserve">: </w:t>
      </w:r>
      <w:r w:rsidRPr="00615EC2">
        <w:rPr>
          <w:rFonts w:cs="Calibri"/>
          <w:bCs/>
          <w:sz w:val="21"/>
          <w:szCs w:val="21"/>
        </w:rPr>
        <w:t xml:space="preserve">System Architecture | API Design | Security Engineering | Performance Optimization | Developer Tooling &amp; Automation </w:t>
      </w:r>
      <w:r w:rsidR="00D97643">
        <w:rPr>
          <w:rFonts w:cs="Calibri"/>
          <w:bCs/>
          <w:sz w:val="21"/>
          <w:szCs w:val="21"/>
        </w:rPr>
        <w:t xml:space="preserve"> </w:t>
      </w:r>
    </w:p>
    <w:p w14:paraId="15AE8A42" w14:textId="769C44B5" w:rsidR="00F35827" w:rsidRPr="00F35827" w:rsidRDefault="00B47F47" w:rsidP="00191E15">
      <w:pPr>
        <w:pStyle w:val="ListParagraph"/>
        <w:tabs>
          <w:tab w:val="center" w:pos="5400"/>
        </w:tabs>
        <w:spacing w:line="264" w:lineRule="auto"/>
        <w:ind w:left="360" w:hanging="360"/>
        <w:rPr>
          <w:rFonts w:cstheme="minorHAnsi"/>
          <w:sz w:val="21"/>
          <w:szCs w:val="21"/>
        </w:rPr>
      </w:pPr>
      <w:r w:rsidRPr="00180655">
        <w:rPr>
          <w:rFonts w:cs="Calibri"/>
          <w:b/>
          <w:i/>
          <w:iCs/>
          <w:sz w:val="21"/>
          <w:szCs w:val="21"/>
        </w:rPr>
        <w:t xml:space="preserve">AI Engineering: </w:t>
      </w:r>
      <w:r w:rsidRPr="00B47F47">
        <w:rPr>
          <w:rFonts w:cs="Calibri"/>
          <w:bCs/>
          <w:sz w:val="21"/>
          <w:szCs w:val="21"/>
        </w:rPr>
        <w:t>Generative AI | OpenAI API | Structured Outputs | Guardrails | OpenAI Codex</w:t>
      </w:r>
      <w:r w:rsidR="00F35827" w:rsidRPr="00F35827">
        <w:rPr>
          <w:rFonts w:cstheme="minorHAnsi"/>
          <w:sz w:val="21"/>
          <w:szCs w:val="21"/>
        </w:rPr>
        <w:t xml:space="preserve"> </w:t>
      </w:r>
    </w:p>
    <w:p w14:paraId="6F5DB281" w14:textId="7F511514" w:rsidR="00CF2EAC" w:rsidRPr="00180655" w:rsidRDefault="001C0982" w:rsidP="00191E15">
      <w:pPr>
        <w:tabs>
          <w:tab w:val="center" w:leader="underscore" w:pos="5400"/>
          <w:tab w:val="right" w:leader="underscore" w:pos="10800"/>
        </w:tabs>
        <w:spacing w:before="120" w:after="120" w:line="264" w:lineRule="auto"/>
        <w:rPr>
          <w:rFonts w:ascii="Constantia" w:hAnsi="Constantia" w:cstheme="minorHAnsi"/>
          <w:b/>
          <w:smallCaps/>
          <w:color w:val="020C6E"/>
          <w:sz w:val="28"/>
          <w:szCs w:val="28"/>
        </w:rPr>
      </w:pPr>
      <w:r w:rsidRPr="0088519C">
        <w:rPr>
          <w:rFonts w:ascii="Constantia" w:hAnsi="Constantia" w:cstheme="minorHAnsi"/>
          <w:b/>
          <w:smallCaps/>
          <w:color w:val="020C6E"/>
          <w:sz w:val="28"/>
          <w:szCs w:val="28"/>
          <w:vertAlign w:val="superscript"/>
        </w:rPr>
        <w:tab/>
      </w:r>
      <w:r w:rsidR="00675B3C" w:rsidRPr="0088519C">
        <w:rPr>
          <w:rFonts w:ascii="Constantia" w:hAnsi="Constantia" w:cstheme="minorHAnsi"/>
          <w:b/>
          <w:smallCaps/>
          <w:color w:val="020C6E"/>
          <w:sz w:val="28"/>
          <w:szCs w:val="28"/>
        </w:rPr>
        <w:t>Education</w:t>
      </w:r>
      <w:r w:rsidR="00537FB5">
        <w:rPr>
          <w:rFonts w:ascii="Constantia" w:hAnsi="Constantia" w:cstheme="minorHAnsi"/>
          <w:b/>
          <w:smallCaps/>
          <w:color w:val="020C6E"/>
          <w:sz w:val="28"/>
          <w:szCs w:val="28"/>
        </w:rPr>
        <w:t xml:space="preserve"> / </w:t>
      </w:r>
      <w:r w:rsidR="00717296">
        <w:rPr>
          <w:rFonts w:ascii="Constantia" w:hAnsi="Constantia" w:cstheme="minorHAnsi"/>
          <w:b/>
          <w:smallCaps/>
          <w:color w:val="020C6E"/>
          <w:sz w:val="28"/>
          <w:szCs w:val="28"/>
        </w:rPr>
        <w:t>Certifications</w:t>
      </w:r>
      <w:r w:rsidRPr="0088519C">
        <w:rPr>
          <w:rFonts w:ascii="Constantia" w:hAnsi="Constantia" w:cstheme="minorHAnsi"/>
          <w:b/>
          <w:smallCaps/>
          <w:color w:val="020C6E"/>
          <w:sz w:val="28"/>
          <w:szCs w:val="28"/>
          <w:vertAlign w:val="superscript"/>
        </w:rPr>
        <w:tab/>
      </w:r>
      <w:r w:rsidR="00B044BA">
        <w:rPr>
          <w:rFonts w:cstheme="minorHAnsi"/>
          <w:bCs/>
          <w:sz w:val="21"/>
          <w:szCs w:val="21"/>
        </w:rPr>
        <w:t xml:space="preserve"> </w:t>
      </w:r>
    </w:p>
    <w:p w14:paraId="097DEF85" w14:textId="52559D46" w:rsidR="0002622E" w:rsidRDefault="00CF2EAC" w:rsidP="00191E15">
      <w:pPr>
        <w:tabs>
          <w:tab w:val="center" w:pos="5400"/>
        </w:tabs>
        <w:spacing w:after="0" w:line="264" w:lineRule="auto"/>
        <w:rPr>
          <w:rFonts w:cstheme="minorHAnsi"/>
          <w:bCs/>
          <w:i/>
          <w:iCs/>
          <w:sz w:val="21"/>
          <w:szCs w:val="21"/>
        </w:rPr>
      </w:pPr>
      <w:r>
        <w:rPr>
          <w:rFonts w:cstheme="minorHAnsi"/>
          <w:b/>
          <w:sz w:val="21"/>
          <w:szCs w:val="21"/>
        </w:rPr>
        <w:tab/>
      </w:r>
      <w:r w:rsidR="00701A47" w:rsidRPr="00701A47">
        <w:rPr>
          <w:rFonts w:cstheme="minorHAnsi"/>
          <w:b/>
          <w:sz w:val="21"/>
          <w:szCs w:val="21"/>
        </w:rPr>
        <w:t xml:space="preserve">B.S. Computer </w:t>
      </w:r>
      <w:r w:rsidR="00DA226F">
        <w:rPr>
          <w:rFonts w:cstheme="minorHAnsi"/>
          <w:b/>
          <w:sz w:val="21"/>
          <w:szCs w:val="21"/>
        </w:rPr>
        <w:t>Science</w:t>
      </w:r>
      <w:r w:rsidR="00701A47" w:rsidRPr="00701A47">
        <w:rPr>
          <w:rFonts w:cstheme="minorHAnsi"/>
          <w:b/>
          <w:sz w:val="21"/>
          <w:szCs w:val="21"/>
        </w:rPr>
        <w:t xml:space="preserve">, </w:t>
      </w:r>
      <w:r w:rsidR="00DA226F">
        <w:rPr>
          <w:rFonts w:cstheme="minorHAnsi"/>
          <w:bCs/>
          <w:i/>
          <w:iCs/>
          <w:sz w:val="21"/>
          <w:szCs w:val="21"/>
        </w:rPr>
        <w:t>Rochester Institute of Technology</w:t>
      </w:r>
    </w:p>
    <w:p w14:paraId="5F636884" w14:textId="77777777" w:rsidR="009828A0" w:rsidRPr="009828A0" w:rsidRDefault="009828A0" w:rsidP="00191E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center" w:pos="5400"/>
        </w:tabs>
        <w:spacing w:after="0" w:line="264" w:lineRule="auto"/>
        <w:jc w:val="center"/>
        <w:rPr>
          <w:sz w:val="21"/>
          <w:szCs w:val="21"/>
        </w:rPr>
      </w:pPr>
      <w:r w:rsidRPr="009828A0">
        <w:rPr>
          <w:b/>
          <w:bCs/>
          <w:sz w:val="21"/>
          <w:szCs w:val="21"/>
        </w:rPr>
        <w:t>Developing Generative AI Applications with Python</w:t>
      </w:r>
      <w:r w:rsidRPr="009828A0">
        <w:rPr>
          <w:sz w:val="21"/>
          <w:szCs w:val="21"/>
        </w:rPr>
        <w:t xml:space="preserve"> | IBM | Certificate ID: </w:t>
      </w:r>
      <w:hyperlink r:id="rId10">
        <w:r w:rsidRPr="009828A0">
          <w:rPr>
            <w:sz w:val="21"/>
            <w:szCs w:val="21"/>
            <w:highlight w:val="white"/>
            <w:u w:val="single"/>
          </w:rPr>
          <w:t>09a32664e748450c9c6e28dff07071db</w:t>
        </w:r>
      </w:hyperlink>
    </w:p>
    <w:p w14:paraId="6618C5A6" w14:textId="03AD696C" w:rsidR="009828A0" w:rsidRPr="009828A0" w:rsidRDefault="009828A0" w:rsidP="00191E15">
      <w:pPr>
        <w:tabs>
          <w:tab w:val="center" w:pos="5400"/>
        </w:tabs>
        <w:spacing w:line="264" w:lineRule="auto"/>
        <w:rPr>
          <w:rFonts w:ascii="Calibri" w:eastAsia="Times New Roman" w:hAnsi="Calibri" w:cs="Calibri"/>
          <w:bCs/>
          <w:sz w:val="21"/>
          <w:szCs w:val="21"/>
        </w:rPr>
      </w:pPr>
      <w:r w:rsidRPr="009828A0">
        <w:rPr>
          <w:b/>
          <w:bCs/>
          <w:sz w:val="21"/>
          <w:szCs w:val="21"/>
        </w:rPr>
        <w:t>Verified Certificate for Introduction to Generative AI</w:t>
      </w:r>
      <w:r w:rsidRPr="009828A0">
        <w:rPr>
          <w:sz w:val="21"/>
          <w:szCs w:val="21"/>
        </w:rPr>
        <w:t xml:space="preserve"> | IBM | Certificate ID: </w:t>
      </w:r>
      <w:hyperlink r:id="rId11">
        <w:r w:rsidRPr="009828A0">
          <w:rPr>
            <w:sz w:val="21"/>
            <w:szCs w:val="21"/>
            <w:highlight w:val="white"/>
            <w:u w:val="single"/>
          </w:rPr>
          <w:t>c47f5313853c4ca9bd0463e05b38258e</w:t>
        </w:r>
      </w:hyperlink>
    </w:p>
    <w:sectPr w:rsidR="009828A0" w:rsidRPr="009828A0" w:rsidSect="00EB2195">
      <w:headerReference w:type="default" r:id="rId12"/>
      <w:pgSz w:w="12240" w:h="15840" w:code="1"/>
      <w:pgMar w:top="720" w:right="720" w:bottom="720" w:left="72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E9402" w14:textId="77777777" w:rsidR="004560D7" w:rsidRDefault="004560D7" w:rsidP="00B2772D">
      <w:pPr>
        <w:spacing w:after="0" w:line="240" w:lineRule="auto"/>
      </w:pPr>
      <w:r>
        <w:separator/>
      </w:r>
    </w:p>
  </w:endnote>
  <w:endnote w:type="continuationSeparator" w:id="0">
    <w:p w14:paraId="551A7CD5" w14:textId="77777777" w:rsidR="004560D7" w:rsidRDefault="004560D7" w:rsidP="00B27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4D786" w14:textId="77777777" w:rsidR="004560D7" w:rsidRDefault="004560D7" w:rsidP="00B2772D">
      <w:pPr>
        <w:spacing w:after="0" w:line="240" w:lineRule="auto"/>
      </w:pPr>
      <w:r>
        <w:separator/>
      </w:r>
    </w:p>
  </w:footnote>
  <w:footnote w:type="continuationSeparator" w:id="0">
    <w:p w14:paraId="09EE8479" w14:textId="77777777" w:rsidR="004560D7" w:rsidRDefault="004560D7" w:rsidP="00B27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6F79C" w14:textId="2BB18C01" w:rsidR="00B2772D" w:rsidRPr="006C1E15" w:rsidRDefault="005C1208" w:rsidP="00A932BC">
    <w:pPr>
      <w:pBdr>
        <w:bottom w:val="single" w:sz="18" w:space="4" w:color="00008B"/>
      </w:pBdr>
      <w:tabs>
        <w:tab w:val="right" w:pos="10800"/>
      </w:tabs>
      <w:spacing w:after="0"/>
      <w:rPr>
        <w:color w:val="020C6E"/>
      </w:rPr>
    </w:pPr>
    <w:r>
      <w:rPr>
        <w:rFonts w:ascii="Constantia" w:hAnsi="Constantia"/>
        <w:b/>
        <w:smallCaps/>
        <w:color w:val="020C6E"/>
        <w:sz w:val="24"/>
        <w:szCs w:val="24"/>
      </w:rPr>
      <w:t>Christopher Bitler</w:t>
    </w:r>
    <w:r w:rsidR="001722C3">
      <w:rPr>
        <w:rFonts w:ascii="Constantia" w:hAnsi="Constantia"/>
        <w:b/>
        <w:smallCaps/>
        <w:color w:val="020C6E"/>
        <w:sz w:val="24"/>
        <w:szCs w:val="24"/>
      </w:rPr>
      <w:t xml:space="preserve"> </w:t>
    </w:r>
    <w:r w:rsidR="00B2772D" w:rsidRPr="006C1E15">
      <w:rPr>
        <w:rFonts w:ascii="Constantia" w:hAnsi="Constantia"/>
        <w:b/>
        <w:smallCaps/>
        <w:color w:val="020C6E"/>
        <w:sz w:val="18"/>
        <w:szCs w:val="18"/>
      </w:rPr>
      <w:t xml:space="preserve">(Page </w:t>
    </w:r>
    <w:r w:rsidR="00B2772D" w:rsidRPr="006C1E15">
      <w:rPr>
        <w:rFonts w:ascii="Constantia" w:hAnsi="Constantia"/>
        <w:b/>
        <w:bCs/>
        <w:smallCaps/>
        <w:color w:val="020C6E"/>
        <w:sz w:val="18"/>
        <w:szCs w:val="18"/>
      </w:rPr>
      <w:fldChar w:fldCharType="begin"/>
    </w:r>
    <w:r w:rsidR="00B2772D" w:rsidRPr="006C1E15">
      <w:rPr>
        <w:rFonts w:ascii="Constantia" w:hAnsi="Constantia"/>
        <w:b/>
        <w:bCs/>
        <w:smallCaps/>
        <w:color w:val="020C6E"/>
        <w:sz w:val="18"/>
        <w:szCs w:val="18"/>
      </w:rPr>
      <w:instrText xml:space="preserve"> PAGE  \* Arabic  \* MERGEFORMAT </w:instrText>
    </w:r>
    <w:r w:rsidR="00B2772D" w:rsidRPr="006C1E15">
      <w:rPr>
        <w:rFonts w:ascii="Constantia" w:hAnsi="Constantia"/>
        <w:b/>
        <w:bCs/>
        <w:smallCaps/>
        <w:color w:val="020C6E"/>
        <w:sz w:val="18"/>
        <w:szCs w:val="18"/>
      </w:rPr>
      <w:fldChar w:fldCharType="separate"/>
    </w:r>
    <w:r w:rsidR="00B2772D" w:rsidRPr="006C1E15">
      <w:rPr>
        <w:rFonts w:ascii="Constantia" w:hAnsi="Constantia"/>
        <w:b/>
        <w:bCs/>
        <w:smallCaps/>
        <w:noProof/>
        <w:color w:val="020C6E"/>
        <w:sz w:val="18"/>
        <w:szCs w:val="18"/>
      </w:rPr>
      <w:t>1</w:t>
    </w:r>
    <w:r w:rsidR="00B2772D" w:rsidRPr="006C1E15">
      <w:rPr>
        <w:rFonts w:ascii="Constantia" w:hAnsi="Constantia"/>
        <w:b/>
        <w:bCs/>
        <w:smallCaps/>
        <w:color w:val="020C6E"/>
        <w:sz w:val="18"/>
        <w:szCs w:val="18"/>
      </w:rPr>
      <w:fldChar w:fldCharType="end"/>
    </w:r>
    <w:r w:rsidR="00B2772D" w:rsidRPr="006C1E15">
      <w:rPr>
        <w:rFonts w:ascii="Constantia" w:hAnsi="Constantia"/>
        <w:b/>
        <w:smallCaps/>
        <w:color w:val="020C6E"/>
        <w:sz w:val="18"/>
        <w:szCs w:val="18"/>
      </w:rPr>
      <w:t xml:space="preserve"> of </w:t>
    </w:r>
    <w:r w:rsidR="00B2772D" w:rsidRPr="006C1E15">
      <w:rPr>
        <w:rFonts w:ascii="Constantia" w:hAnsi="Constantia"/>
        <w:b/>
        <w:bCs/>
        <w:smallCaps/>
        <w:color w:val="020C6E"/>
        <w:sz w:val="18"/>
        <w:szCs w:val="18"/>
      </w:rPr>
      <w:fldChar w:fldCharType="begin"/>
    </w:r>
    <w:r w:rsidR="00B2772D" w:rsidRPr="006C1E15">
      <w:rPr>
        <w:rFonts w:ascii="Constantia" w:hAnsi="Constantia"/>
        <w:b/>
        <w:bCs/>
        <w:smallCaps/>
        <w:color w:val="020C6E"/>
        <w:sz w:val="18"/>
        <w:szCs w:val="18"/>
      </w:rPr>
      <w:instrText xml:space="preserve"> NUMPAGES  \* Arabic  \* MERGEFORMAT </w:instrText>
    </w:r>
    <w:r w:rsidR="00B2772D" w:rsidRPr="006C1E15">
      <w:rPr>
        <w:rFonts w:ascii="Constantia" w:hAnsi="Constantia"/>
        <w:b/>
        <w:bCs/>
        <w:smallCaps/>
        <w:color w:val="020C6E"/>
        <w:sz w:val="18"/>
        <w:szCs w:val="18"/>
      </w:rPr>
      <w:fldChar w:fldCharType="separate"/>
    </w:r>
    <w:r w:rsidR="00B2772D" w:rsidRPr="006C1E15">
      <w:rPr>
        <w:rFonts w:ascii="Constantia" w:hAnsi="Constantia"/>
        <w:b/>
        <w:bCs/>
        <w:smallCaps/>
        <w:noProof/>
        <w:color w:val="020C6E"/>
        <w:sz w:val="18"/>
        <w:szCs w:val="18"/>
      </w:rPr>
      <w:t>2</w:t>
    </w:r>
    <w:r w:rsidR="00B2772D" w:rsidRPr="006C1E15">
      <w:rPr>
        <w:rFonts w:ascii="Constantia" w:hAnsi="Constantia"/>
        <w:b/>
        <w:bCs/>
        <w:smallCaps/>
        <w:color w:val="020C6E"/>
        <w:sz w:val="18"/>
        <w:szCs w:val="18"/>
      </w:rPr>
      <w:fldChar w:fldCharType="end"/>
    </w:r>
    <w:r w:rsidR="00B2772D" w:rsidRPr="006C1E15">
      <w:rPr>
        <w:rFonts w:ascii="Constantia" w:hAnsi="Constantia"/>
        <w:b/>
        <w:bCs/>
        <w:smallCaps/>
        <w:color w:val="020C6E"/>
        <w:sz w:val="18"/>
        <w:szCs w:val="18"/>
      </w:rPr>
      <w:t>)</w:t>
    </w:r>
    <w:r w:rsidR="00B2772D" w:rsidRPr="006C1E15">
      <w:rPr>
        <w:rFonts w:ascii="Constantia" w:hAnsi="Constantia"/>
        <w:b/>
        <w:bCs/>
        <w:smallCaps/>
        <w:color w:val="020C6E"/>
        <w:sz w:val="21"/>
        <w:szCs w:val="21"/>
      </w:rPr>
      <w:t xml:space="preserve">  </w:t>
    </w:r>
    <w:r w:rsidR="00452EF4" w:rsidRPr="006C1E15">
      <w:rPr>
        <w:rFonts w:ascii="Constantia" w:hAnsi="Constantia"/>
        <w:b/>
        <w:bCs/>
        <w:smallCaps/>
        <w:color w:val="020C6E"/>
        <w:sz w:val="21"/>
        <w:szCs w:val="21"/>
      </w:rPr>
      <w:tab/>
    </w:r>
    <w:r>
      <w:rPr>
        <w:rStyle w:val="Hyperlink"/>
        <w:rFonts w:ascii="Constantia" w:hAnsi="Constantia" w:cstheme="minorHAnsi"/>
        <w:b/>
        <w:bCs/>
        <w:i/>
        <w:iCs/>
        <w:color w:val="020C6E"/>
        <w:sz w:val="20"/>
        <w:szCs w:val="20"/>
        <w:u w:val="none"/>
      </w:rPr>
      <w:t>484-686-1419</w:t>
    </w:r>
    <w:r w:rsidR="00B2772D" w:rsidRPr="006C1E15">
      <w:rPr>
        <w:rFonts w:ascii="Constantia" w:hAnsi="Constantia"/>
        <w:bCs/>
        <w:i/>
        <w:iCs/>
        <w:color w:val="020C6E"/>
        <w:sz w:val="21"/>
        <w:szCs w:val="21"/>
      </w:rPr>
      <w:t xml:space="preserve"> </w:t>
    </w:r>
    <w:r w:rsidR="00B2772D" w:rsidRPr="006C1E15">
      <w:rPr>
        <w:rFonts w:ascii="Constantia" w:hAnsi="Constantia"/>
        <w:bCs/>
        <w:i/>
        <w:iCs/>
        <w:color w:val="020C6E"/>
        <w:sz w:val="21"/>
        <w:szCs w:val="21"/>
      </w:rPr>
      <w:sym w:font="Symbol" w:char="F0A8"/>
    </w:r>
    <w:r w:rsidR="00322C59">
      <w:rPr>
        <w:rFonts w:ascii="Constantia" w:hAnsi="Constantia"/>
        <w:bCs/>
        <w:i/>
        <w:iCs/>
        <w:color w:val="020C6E"/>
        <w:sz w:val="21"/>
        <w:szCs w:val="21"/>
      </w:rPr>
      <w:t xml:space="preserve"> </w:t>
    </w:r>
    <w:r w:rsidR="008243F4" w:rsidRPr="00284843">
      <w:rPr>
        <w:rFonts w:ascii="Constantia" w:hAnsi="Constantia"/>
        <w:b/>
        <w:bCs/>
        <w:i/>
        <w:iCs/>
        <w:color w:val="020C6E"/>
        <w:sz w:val="21"/>
        <w:szCs w:val="21"/>
      </w:rPr>
      <w:t xml:space="preserve"> </w:t>
    </w:r>
    <w:hyperlink r:id="rId1" w:history="1">
      <w:r w:rsidRPr="005C1208">
        <w:rPr>
          <w:rStyle w:val="Hyperlink"/>
          <w:rFonts w:ascii="Constantia" w:hAnsi="Constantia"/>
          <w:b/>
          <w:bCs/>
          <w:i/>
          <w:iCs/>
          <w:color w:val="020C6E"/>
          <w:sz w:val="20"/>
          <w:szCs w:val="20"/>
        </w:rPr>
        <w:t>chris@cbitler.io</w:t>
      </w:r>
    </w:hyperlink>
    <w:r>
      <w:t xml:space="preserve"> </w:t>
    </w:r>
    <w:r w:rsidR="00284843">
      <w:t xml:space="preserve"> </w:t>
    </w:r>
    <w:r w:rsidR="003A6050" w:rsidRPr="003A6050">
      <w:rPr>
        <w:rFonts w:ascii="Constantia" w:hAnsi="Constantia"/>
        <w:b/>
        <w:bCs/>
        <w:i/>
        <w:iCs/>
        <w:color w:val="020C6E"/>
        <w:sz w:val="21"/>
        <w:szCs w:val="21"/>
      </w:rPr>
      <w:t xml:space="preserve"> </w:t>
    </w:r>
    <w:r w:rsidR="008243F4" w:rsidRPr="003A6050">
      <w:rPr>
        <w:rFonts w:ascii="Constantia" w:hAnsi="Constantia"/>
        <w:b/>
        <w:bCs/>
        <w:i/>
        <w:iCs/>
        <w:color w:val="020C6E"/>
        <w:sz w:val="21"/>
        <w:szCs w:val="21"/>
      </w:rPr>
      <w:t xml:space="preserve"> </w:t>
    </w:r>
    <w:r w:rsidR="00322C59" w:rsidRPr="003A6050">
      <w:rPr>
        <w:rFonts w:ascii="Constantia" w:hAnsi="Constantia"/>
        <w:b/>
        <w:bCs/>
        <w:i/>
        <w:iCs/>
        <w:color w:val="020C6E"/>
        <w:sz w:val="21"/>
        <w:szCs w:val="21"/>
      </w:rPr>
      <w:t xml:space="preserve"> </w:t>
    </w:r>
    <w:r w:rsidR="006C1E15" w:rsidRPr="006C1E15">
      <w:rPr>
        <w:rFonts w:ascii="Constantia" w:hAnsi="Constantia"/>
        <w:bCs/>
        <w:i/>
        <w:iCs/>
        <w:color w:val="020C6E"/>
        <w:sz w:val="21"/>
        <w:szCs w:val="21"/>
      </w:rPr>
      <w:t xml:space="preserve"> </w:t>
    </w:r>
    <w:r w:rsidR="00706442" w:rsidRPr="006C1E15">
      <w:rPr>
        <w:rFonts w:ascii="Constantia" w:hAnsi="Constantia"/>
        <w:bCs/>
        <w:i/>
        <w:iCs/>
        <w:color w:val="020C6E"/>
        <w:sz w:val="21"/>
        <w:szCs w:val="2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4D61"/>
    <w:multiLevelType w:val="hybridMultilevel"/>
    <w:tmpl w:val="A004352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E57E54"/>
    <w:multiLevelType w:val="hybridMultilevel"/>
    <w:tmpl w:val="AAE0FE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C51B3"/>
    <w:multiLevelType w:val="hybridMultilevel"/>
    <w:tmpl w:val="21623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34CDC"/>
    <w:multiLevelType w:val="hybridMultilevel"/>
    <w:tmpl w:val="C5FE27C2"/>
    <w:lvl w:ilvl="0" w:tplc="C4B2952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20C6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A05EF"/>
    <w:multiLevelType w:val="hybridMultilevel"/>
    <w:tmpl w:val="505EAAC4"/>
    <w:lvl w:ilvl="0" w:tplc="A95CA8B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20C6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02B2B"/>
    <w:multiLevelType w:val="multilevel"/>
    <w:tmpl w:val="83CC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545BD"/>
    <w:multiLevelType w:val="multilevel"/>
    <w:tmpl w:val="3D92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97FA2"/>
    <w:multiLevelType w:val="multilevel"/>
    <w:tmpl w:val="6C0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7630E"/>
    <w:multiLevelType w:val="multilevel"/>
    <w:tmpl w:val="C29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3608B"/>
    <w:multiLevelType w:val="hybridMultilevel"/>
    <w:tmpl w:val="C34849DC"/>
    <w:lvl w:ilvl="0" w:tplc="A95CA8B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20C6E"/>
      </w:rPr>
    </w:lvl>
    <w:lvl w:ilvl="1" w:tplc="41560536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90D1C"/>
    <w:multiLevelType w:val="hybridMultilevel"/>
    <w:tmpl w:val="458427E8"/>
    <w:lvl w:ilvl="0" w:tplc="E7AE94F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20C6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D2CFF"/>
    <w:multiLevelType w:val="multilevel"/>
    <w:tmpl w:val="00AE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A05E9"/>
    <w:multiLevelType w:val="hybridMultilevel"/>
    <w:tmpl w:val="5C583A32"/>
    <w:lvl w:ilvl="0" w:tplc="22CA02D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20C6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E16B12"/>
    <w:multiLevelType w:val="multilevel"/>
    <w:tmpl w:val="B6127F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A6251"/>
    <w:multiLevelType w:val="hybridMultilevel"/>
    <w:tmpl w:val="6978A3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20C6E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8582BD2"/>
    <w:multiLevelType w:val="hybridMultilevel"/>
    <w:tmpl w:val="380A3294"/>
    <w:lvl w:ilvl="0" w:tplc="E2B6E5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20C6E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8896CDD"/>
    <w:multiLevelType w:val="hybridMultilevel"/>
    <w:tmpl w:val="E3C227E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57472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20C6E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2E7119"/>
    <w:multiLevelType w:val="hybridMultilevel"/>
    <w:tmpl w:val="511CFB26"/>
    <w:lvl w:ilvl="0" w:tplc="A95CA8B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20C6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6D4B34"/>
    <w:multiLevelType w:val="multilevel"/>
    <w:tmpl w:val="A28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B04E9"/>
    <w:multiLevelType w:val="hybridMultilevel"/>
    <w:tmpl w:val="5F001A26"/>
    <w:lvl w:ilvl="0" w:tplc="A95CA8B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20C6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746A86"/>
    <w:multiLevelType w:val="multilevel"/>
    <w:tmpl w:val="EBE4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D2B92"/>
    <w:multiLevelType w:val="multilevel"/>
    <w:tmpl w:val="96B6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F709B"/>
    <w:multiLevelType w:val="hybridMultilevel"/>
    <w:tmpl w:val="2FB81F76"/>
    <w:lvl w:ilvl="0" w:tplc="A95CA8B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20C6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11B5D"/>
    <w:multiLevelType w:val="hybridMultilevel"/>
    <w:tmpl w:val="738893D4"/>
    <w:lvl w:ilvl="0" w:tplc="90F6B16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20C6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DB0532"/>
    <w:multiLevelType w:val="multilevel"/>
    <w:tmpl w:val="E924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25486"/>
    <w:multiLevelType w:val="hybridMultilevel"/>
    <w:tmpl w:val="CCA8E7B0"/>
    <w:lvl w:ilvl="0" w:tplc="A95CA8B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20C6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90947"/>
    <w:multiLevelType w:val="hybridMultilevel"/>
    <w:tmpl w:val="3C9EF51A"/>
    <w:lvl w:ilvl="0" w:tplc="A95CA8B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20C6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114938">
    <w:abstractNumId w:val="4"/>
  </w:num>
  <w:num w:numId="2" w16cid:durableId="490950677">
    <w:abstractNumId w:val="10"/>
  </w:num>
  <w:num w:numId="3" w16cid:durableId="1145196332">
    <w:abstractNumId w:val="15"/>
  </w:num>
  <w:num w:numId="4" w16cid:durableId="689374383">
    <w:abstractNumId w:val="23"/>
  </w:num>
  <w:num w:numId="5" w16cid:durableId="596911495">
    <w:abstractNumId w:val="16"/>
  </w:num>
  <w:num w:numId="6" w16cid:durableId="1842045933">
    <w:abstractNumId w:val="25"/>
  </w:num>
  <w:num w:numId="7" w16cid:durableId="2043165537">
    <w:abstractNumId w:val="14"/>
  </w:num>
  <w:num w:numId="8" w16cid:durableId="748817412">
    <w:abstractNumId w:val="3"/>
  </w:num>
  <w:num w:numId="9" w16cid:durableId="289478941">
    <w:abstractNumId w:val="1"/>
  </w:num>
  <w:num w:numId="10" w16cid:durableId="1383674746">
    <w:abstractNumId w:val="0"/>
  </w:num>
  <w:num w:numId="11" w16cid:durableId="807013734">
    <w:abstractNumId w:val="12"/>
  </w:num>
  <w:num w:numId="12" w16cid:durableId="240212300">
    <w:abstractNumId w:val="26"/>
  </w:num>
  <w:num w:numId="13" w16cid:durableId="461775942">
    <w:abstractNumId w:val="19"/>
  </w:num>
  <w:num w:numId="14" w16cid:durableId="1671181036">
    <w:abstractNumId w:val="17"/>
  </w:num>
  <w:num w:numId="15" w16cid:durableId="1718384958">
    <w:abstractNumId w:val="2"/>
  </w:num>
  <w:num w:numId="16" w16cid:durableId="364840188">
    <w:abstractNumId w:val="22"/>
  </w:num>
  <w:num w:numId="17" w16cid:durableId="1348403538">
    <w:abstractNumId w:val="7"/>
  </w:num>
  <w:num w:numId="18" w16cid:durableId="1625623274">
    <w:abstractNumId w:val="18"/>
  </w:num>
  <w:num w:numId="19" w16cid:durableId="1146626392">
    <w:abstractNumId w:val="20"/>
  </w:num>
  <w:num w:numId="20" w16cid:durableId="1736665273">
    <w:abstractNumId w:val="13"/>
  </w:num>
  <w:num w:numId="21" w16cid:durableId="255944148">
    <w:abstractNumId w:val="21"/>
  </w:num>
  <w:num w:numId="22" w16cid:durableId="1336807539">
    <w:abstractNumId w:val="11"/>
  </w:num>
  <w:num w:numId="23" w16cid:durableId="1195656323">
    <w:abstractNumId w:val="8"/>
  </w:num>
  <w:num w:numId="24" w16cid:durableId="1434931667">
    <w:abstractNumId w:val="6"/>
  </w:num>
  <w:num w:numId="25" w16cid:durableId="216208075">
    <w:abstractNumId w:val="24"/>
  </w:num>
  <w:num w:numId="26" w16cid:durableId="1241988236">
    <w:abstractNumId w:val="5"/>
  </w:num>
  <w:num w:numId="27" w16cid:durableId="1496725889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49"/>
    <w:rsid w:val="00001B91"/>
    <w:rsid w:val="00004690"/>
    <w:rsid w:val="000111C3"/>
    <w:rsid w:val="000127E9"/>
    <w:rsid w:val="00014446"/>
    <w:rsid w:val="00015C49"/>
    <w:rsid w:val="00020D20"/>
    <w:rsid w:val="0002291B"/>
    <w:rsid w:val="00025B45"/>
    <w:rsid w:val="0002622E"/>
    <w:rsid w:val="00026C24"/>
    <w:rsid w:val="00027312"/>
    <w:rsid w:val="0002734F"/>
    <w:rsid w:val="000276FE"/>
    <w:rsid w:val="00027CE4"/>
    <w:rsid w:val="0003059D"/>
    <w:rsid w:val="00030654"/>
    <w:rsid w:val="00030A1E"/>
    <w:rsid w:val="000325D4"/>
    <w:rsid w:val="0003462A"/>
    <w:rsid w:val="00037F4D"/>
    <w:rsid w:val="00042251"/>
    <w:rsid w:val="00042913"/>
    <w:rsid w:val="00044455"/>
    <w:rsid w:val="000449F1"/>
    <w:rsid w:val="0005051C"/>
    <w:rsid w:val="00052662"/>
    <w:rsid w:val="00053D78"/>
    <w:rsid w:val="00056E01"/>
    <w:rsid w:val="000665C6"/>
    <w:rsid w:val="000669CB"/>
    <w:rsid w:val="00072BEF"/>
    <w:rsid w:val="0007338D"/>
    <w:rsid w:val="00073851"/>
    <w:rsid w:val="00073BD1"/>
    <w:rsid w:val="00077CC0"/>
    <w:rsid w:val="0008202A"/>
    <w:rsid w:val="000828E0"/>
    <w:rsid w:val="00086F40"/>
    <w:rsid w:val="00090287"/>
    <w:rsid w:val="00093A33"/>
    <w:rsid w:val="00095912"/>
    <w:rsid w:val="000974B7"/>
    <w:rsid w:val="000A52CF"/>
    <w:rsid w:val="000B17F5"/>
    <w:rsid w:val="000B2A64"/>
    <w:rsid w:val="000B4389"/>
    <w:rsid w:val="000B44B2"/>
    <w:rsid w:val="000B49BB"/>
    <w:rsid w:val="000B5CB3"/>
    <w:rsid w:val="000B69A2"/>
    <w:rsid w:val="000B7DCE"/>
    <w:rsid w:val="000C1133"/>
    <w:rsid w:val="000C1D5D"/>
    <w:rsid w:val="000C2391"/>
    <w:rsid w:val="000C2C21"/>
    <w:rsid w:val="000D024B"/>
    <w:rsid w:val="000D39D2"/>
    <w:rsid w:val="000D4545"/>
    <w:rsid w:val="000D4DC6"/>
    <w:rsid w:val="000D6CF4"/>
    <w:rsid w:val="000D6F23"/>
    <w:rsid w:val="000E169C"/>
    <w:rsid w:val="000E2A71"/>
    <w:rsid w:val="000E3930"/>
    <w:rsid w:val="000E535C"/>
    <w:rsid w:val="000F7FB0"/>
    <w:rsid w:val="0010140A"/>
    <w:rsid w:val="00101C3B"/>
    <w:rsid w:val="001068BF"/>
    <w:rsid w:val="001079A1"/>
    <w:rsid w:val="001100E2"/>
    <w:rsid w:val="00112C01"/>
    <w:rsid w:val="00115B2A"/>
    <w:rsid w:val="001227A0"/>
    <w:rsid w:val="00124F78"/>
    <w:rsid w:val="00127986"/>
    <w:rsid w:val="00132BD4"/>
    <w:rsid w:val="0014467A"/>
    <w:rsid w:val="00146F1A"/>
    <w:rsid w:val="00152753"/>
    <w:rsid w:val="00155BFC"/>
    <w:rsid w:val="00156AB8"/>
    <w:rsid w:val="001574C1"/>
    <w:rsid w:val="00162E04"/>
    <w:rsid w:val="0016323B"/>
    <w:rsid w:val="00163B36"/>
    <w:rsid w:val="00164066"/>
    <w:rsid w:val="001655FB"/>
    <w:rsid w:val="001676A3"/>
    <w:rsid w:val="001722C3"/>
    <w:rsid w:val="00173560"/>
    <w:rsid w:val="00180655"/>
    <w:rsid w:val="001811AC"/>
    <w:rsid w:val="001878BD"/>
    <w:rsid w:val="00190CB4"/>
    <w:rsid w:val="00190FC4"/>
    <w:rsid w:val="00191A67"/>
    <w:rsid w:val="00191E15"/>
    <w:rsid w:val="00194BCB"/>
    <w:rsid w:val="001A049C"/>
    <w:rsid w:val="001A10C7"/>
    <w:rsid w:val="001A779B"/>
    <w:rsid w:val="001A7A74"/>
    <w:rsid w:val="001B0E97"/>
    <w:rsid w:val="001B1F88"/>
    <w:rsid w:val="001B505F"/>
    <w:rsid w:val="001B5F64"/>
    <w:rsid w:val="001B7368"/>
    <w:rsid w:val="001B74AB"/>
    <w:rsid w:val="001C0982"/>
    <w:rsid w:val="001C0D63"/>
    <w:rsid w:val="001D004F"/>
    <w:rsid w:val="001D2853"/>
    <w:rsid w:val="001D49B0"/>
    <w:rsid w:val="001D5157"/>
    <w:rsid w:val="001E0C60"/>
    <w:rsid w:val="001E107B"/>
    <w:rsid w:val="001E7BD5"/>
    <w:rsid w:val="001E7CEF"/>
    <w:rsid w:val="001F2165"/>
    <w:rsid w:val="001F54C6"/>
    <w:rsid w:val="001F6348"/>
    <w:rsid w:val="001F6505"/>
    <w:rsid w:val="00202347"/>
    <w:rsid w:val="00207875"/>
    <w:rsid w:val="002102A9"/>
    <w:rsid w:val="0021241C"/>
    <w:rsid w:val="00212C11"/>
    <w:rsid w:val="00222C6D"/>
    <w:rsid w:val="00224B97"/>
    <w:rsid w:val="002327A5"/>
    <w:rsid w:val="00232EBA"/>
    <w:rsid w:val="00233422"/>
    <w:rsid w:val="00235A56"/>
    <w:rsid w:val="00240737"/>
    <w:rsid w:val="0024107A"/>
    <w:rsid w:val="00247D78"/>
    <w:rsid w:val="00257571"/>
    <w:rsid w:val="00260288"/>
    <w:rsid w:val="002627AA"/>
    <w:rsid w:val="00262887"/>
    <w:rsid w:val="00264BC7"/>
    <w:rsid w:val="00265584"/>
    <w:rsid w:val="002679A3"/>
    <w:rsid w:val="00270468"/>
    <w:rsid w:val="00271066"/>
    <w:rsid w:val="002724DA"/>
    <w:rsid w:val="00275B4D"/>
    <w:rsid w:val="002762C5"/>
    <w:rsid w:val="00276E09"/>
    <w:rsid w:val="00277FD1"/>
    <w:rsid w:val="00280E92"/>
    <w:rsid w:val="00283809"/>
    <w:rsid w:val="00284354"/>
    <w:rsid w:val="00284843"/>
    <w:rsid w:val="00287E8E"/>
    <w:rsid w:val="00287FBC"/>
    <w:rsid w:val="00290ED2"/>
    <w:rsid w:val="00291096"/>
    <w:rsid w:val="00292943"/>
    <w:rsid w:val="00294244"/>
    <w:rsid w:val="00294B2C"/>
    <w:rsid w:val="00296891"/>
    <w:rsid w:val="002A4E5C"/>
    <w:rsid w:val="002A7859"/>
    <w:rsid w:val="002B15D4"/>
    <w:rsid w:val="002B1B69"/>
    <w:rsid w:val="002B1F65"/>
    <w:rsid w:val="002B30CE"/>
    <w:rsid w:val="002B3FF4"/>
    <w:rsid w:val="002B764B"/>
    <w:rsid w:val="002B7E57"/>
    <w:rsid w:val="002C23C2"/>
    <w:rsid w:val="002C30DE"/>
    <w:rsid w:val="002C5609"/>
    <w:rsid w:val="002C57FA"/>
    <w:rsid w:val="002D2561"/>
    <w:rsid w:val="002D27FA"/>
    <w:rsid w:val="002D29EA"/>
    <w:rsid w:val="002D39DE"/>
    <w:rsid w:val="002D4E7F"/>
    <w:rsid w:val="002D6585"/>
    <w:rsid w:val="002D7229"/>
    <w:rsid w:val="002E1862"/>
    <w:rsid w:val="002E2825"/>
    <w:rsid w:val="002E34EE"/>
    <w:rsid w:val="002E360D"/>
    <w:rsid w:val="002E5FE0"/>
    <w:rsid w:val="002E632A"/>
    <w:rsid w:val="002F1EAB"/>
    <w:rsid w:val="002F20B8"/>
    <w:rsid w:val="002F2F08"/>
    <w:rsid w:val="002F3867"/>
    <w:rsid w:val="002F4EB0"/>
    <w:rsid w:val="0030063E"/>
    <w:rsid w:val="003016C4"/>
    <w:rsid w:val="003066E1"/>
    <w:rsid w:val="003118E7"/>
    <w:rsid w:val="003157AD"/>
    <w:rsid w:val="00316FB4"/>
    <w:rsid w:val="00322C59"/>
    <w:rsid w:val="00324F6A"/>
    <w:rsid w:val="003257CE"/>
    <w:rsid w:val="00326DED"/>
    <w:rsid w:val="003316F9"/>
    <w:rsid w:val="00331BE6"/>
    <w:rsid w:val="00332174"/>
    <w:rsid w:val="00332C64"/>
    <w:rsid w:val="00340522"/>
    <w:rsid w:val="00343B65"/>
    <w:rsid w:val="003477FE"/>
    <w:rsid w:val="003479E8"/>
    <w:rsid w:val="003543DE"/>
    <w:rsid w:val="0035496C"/>
    <w:rsid w:val="003567CF"/>
    <w:rsid w:val="003658BE"/>
    <w:rsid w:val="00365925"/>
    <w:rsid w:val="00370CB5"/>
    <w:rsid w:val="0038100C"/>
    <w:rsid w:val="00381382"/>
    <w:rsid w:val="00381812"/>
    <w:rsid w:val="00387ED4"/>
    <w:rsid w:val="00393EE9"/>
    <w:rsid w:val="00394C32"/>
    <w:rsid w:val="003A5013"/>
    <w:rsid w:val="003A6050"/>
    <w:rsid w:val="003A608E"/>
    <w:rsid w:val="003A7861"/>
    <w:rsid w:val="003B1D25"/>
    <w:rsid w:val="003B4EEA"/>
    <w:rsid w:val="003B5E11"/>
    <w:rsid w:val="003C03EE"/>
    <w:rsid w:val="003C070D"/>
    <w:rsid w:val="003C33DE"/>
    <w:rsid w:val="003C5C2C"/>
    <w:rsid w:val="003C7639"/>
    <w:rsid w:val="003D0679"/>
    <w:rsid w:val="003D5C21"/>
    <w:rsid w:val="003D73FD"/>
    <w:rsid w:val="003D7CE2"/>
    <w:rsid w:val="003E20AD"/>
    <w:rsid w:val="003E3C83"/>
    <w:rsid w:val="003E6E75"/>
    <w:rsid w:val="003E72C8"/>
    <w:rsid w:val="003F5D59"/>
    <w:rsid w:val="003F6FF4"/>
    <w:rsid w:val="003F77E0"/>
    <w:rsid w:val="003F7C6A"/>
    <w:rsid w:val="003F7F65"/>
    <w:rsid w:val="0040512B"/>
    <w:rsid w:val="00405559"/>
    <w:rsid w:val="0041321D"/>
    <w:rsid w:val="00413436"/>
    <w:rsid w:val="00421FEA"/>
    <w:rsid w:val="00422625"/>
    <w:rsid w:val="004231F1"/>
    <w:rsid w:val="004233DE"/>
    <w:rsid w:val="004241BA"/>
    <w:rsid w:val="00426391"/>
    <w:rsid w:val="004273CA"/>
    <w:rsid w:val="00434612"/>
    <w:rsid w:val="0043520E"/>
    <w:rsid w:val="0043618E"/>
    <w:rsid w:val="004365F2"/>
    <w:rsid w:val="004422AA"/>
    <w:rsid w:val="00444F79"/>
    <w:rsid w:val="00445864"/>
    <w:rsid w:val="00447391"/>
    <w:rsid w:val="004475CD"/>
    <w:rsid w:val="0044781F"/>
    <w:rsid w:val="0045032D"/>
    <w:rsid w:val="00452EF4"/>
    <w:rsid w:val="00453190"/>
    <w:rsid w:val="0045370C"/>
    <w:rsid w:val="004541AC"/>
    <w:rsid w:val="00455188"/>
    <w:rsid w:val="004560D7"/>
    <w:rsid w:val="00461E34"/>
    <w:rsid w:val="00465FF9"/>
    <w:rsid w:val="00470FD1"/>
    <w:rsid w:val="00476406"/>
    <w:rsid w:val="00480852"/>
    <w:rsid w:val="00480C2E"/>
    <w:rsid w:val="00481D12"/>
    <w:rsid w:val="00482846"/>
    <w:rsid w:val="00483755"/>
    <w:rsid w:val="00483FF9"/>
    <w:rsid w:val="00486AE6"/>
    <w:rsid w:val="004901EE"/>
    <w:rsid w:val="0049056F"/>
    <w:rsid w:val="004A2AE1"/>
    <w:rsid w:val="004A5405"/>
    <w:rsid w:val="004A6F3D"/>
    <w:rsid w:val="004A7D3F"/>
    <w:rsid w:val="004B1A81"/>
    <w:rsid w:val="004B3974"/>
    <w:rsid w:val="004B3F17"/>
    <w:rsid w:val="004C05ED"/>
    <w:rsid w:val="004C177C"/>
    <w:rsid w:val="004C3C88"/>
    <w:rsid w:val="004D3272"/>
    <w:rsid w:val="004D5834"/>
    <w:rsid w:val="004D5C94"/>
    <w:rsid w:val="004D6021"/>
    <w:rsid w:val="004D725A"/>
    <w:rsid w:val="004E0976"/>
    <w:rsid w:val="004E2109"/>
    <w:rsid w:val="004E2BA6"/>
    <w:rsid w:val="004E3850"/>
    <w:rsid w:val="004F2CED"/>
    <w:rsid w:val="00504F59"/>
    <w:rsid w:val="00507E0B"/>
    <w:rsid w:val="00512AC6"/>
    <w:rsid w:val="0051451A"/>
    <w:rsid w:val="00515168"/>
    <w:rsid w:val="00517EBA"/>
    <w:rsid w:val="005234DC"/>
    <w:rsid w:val="00524DDE"/>
    <w:rsid w:val="005321FC"/>
    <w:rsid w:val="00532881"/>
    <w:rsid w:val="005329DE"/>
    <w:rsid w:val="00534A88"/>
    <w:rsid w:val="00537FB5"/>
    <w:rsid w:val="00542428"/>
    <w:rsid w:val="00543A2B"/>
    <w:rsid w:val="00547E91"/>
    <w:rsid w:val="00550AB4"/>
    <w:rsid w:val="00551F48"/>
    <w:rsid w:val="005526D0"/>
    <w:rsid w:val="00553203"/>
    <w:rsid w:val="00554E03"/>
    <w:rsid w:val="00555A48"/>
    <w:rsid w:val="005563B9"/>
    <w:rsid w:val="00556E2E"/>
    <w:rsid w:val="00557EEE"/>
    <w:rsid w:val="005611B9"/>
    <w:rsid w:val="00565282"/>
    <w:rsid w:val="00565884"/>
    <w:rsid w:val="00567591"/>
    <w:rsid w:val="005679AE"/>
    <w:rsid w:val="005723F4"/>
    <w:rsid w:val="00572C80"/>
    <w:rsid w:val="00573ADC"/>
    <w:rsid w:val="00574142"/>
    <w:rsid w:val="005746BA"/>
    <w:rsid w:val="005754C0"/>
    <w:rsid w:val="00576FD8"/>
    <w:rsid w:val="005771BE"/>
    <w:rsid w:val="00577824"/>
    <w:rsid w:val="00585E85"/>
    <w:rsid w:val="005902EE"/>
    <w:rsid w:val="00591738"/>
    <w:rsid w:val="005A4B2F"/>
    <w:rsid w:val="005A7653"/>
    <w:rsid w:val="005B032C"/>
    <w:rsid w:val="005B1B5D"/>
    <w:rsid w:val="005B2CBA"/>
    <w:rsid w:val="005B333D"/>
    <w:rsid w:val="005B79BB"/>
    <w:rsid w:val="005C0251"/>
    <w:rsid w:val="005C1208"/>
    <w:rsid w:val="005C15F4"/>
    <w:rsid w:val="005C228C"/>
    <w:rsid w:val="005C41DB"/>
    <w:rsid w:val="005C690F"/>
    <w:rsid w:val="005D0FD9"/>
    <w:rsid w:val="005D3307"/>
    <w:rsid w:val="005D4733"/>
    <w:rsid w:val="005D7832"/>
    <w:rsid w:val="005E01CF"/>
    <w:rsid w:val="005E313E"/>
    <w:rsid w:val="005E48A2"/>
    <w:rsid w:val="005E5FF1"/>
    <w:rsid w:val="005E68A3"/>
    <w:rsid w:val="005F0464"/>
    <w:rsid w:val="005F1CEB"/>
    <w:rsid w:val="005F6063"/>
    <w:rsid w:val="005F6B6F"/>
    <w:rsid w:val="005F7F1F"/>
    <w:rsid w:val="00600ED7"/>
    <w:rsid w:val="00601067"/>
    <w:rsid w:val="00601736"/>
    <w:rsid w:val="00604224"/>
    <w:rsid w:val="00604922"/>
    <w:rsid w:val="00604FF3"/>
    <w:rsid w:val="006066DB"/>
    <w:rsid w:val="00611E83"/>
    <w:rsid w:val="00615E04"/>
    <w:rsid w:val="00615EC2"/>
    <w:rsid w:val="00620C32"/>
    <w:rsid w:val="00623DA0"/>
    <w:rsid w:val="00623E99"/>
    <w:rsid w:val="00632A39"/>
    <w:rsid w:val="006409A7"/>
    <w:rsid w:val="00641E2F"/>
    <w:rsid w:val="006427F5"/>
    <w:rsid w:val="00643479"/>
    <w:rsid w:val="00645092"/>
    <w:rsid w:val="00645F9C"/>
    <w:rsid w:val="006503DB"/>
    <w:rsid w:val="00655944"/>
    <w:rsid w:val="00660489"/>
    <w:rsid w:val="00660F5A"/>
    <w:rsid w:val="006635FF"/>
    <w:rsid w:val="0066509B"/>
    <w:rsid w:val="006672B5"/>
    <w:rsid w:val="0067206E"/>
    <w:rsid w:val="00673C19"/>
    <w:rsid w:val="00673E9C"/>
    <w:rsid w:val="00674422"/>
    <w:rsid w:val="00675B3C"/>
    <w:rsid w:val="00676B55"/>
    <w:rsid w:val="00683E57"/>
    <w:rsid w:val="00683FAF"/>
    <w:rsid w:val="0068545E"/>
    <w:rsid w:val="0068628D"/>
    <w:rsid w:val="00692778"/>
    <w:rsid w:val="006978F5"/>
    <w:rsid w:val="006A12F4"/>
    <w:rsid w:val="006A2D99"/>
    <w:rsid w:val="006A42A4"/>
    <w:rsid w:val="006B1721"/>
    <w:rsid w:val="006B1D14"/>
    <w:rsid w:val="006B2517"/>
    <w:rsid w:val="006B287B"/>
    <w:rsid w:val="006B568B"/>
    <w:rsid w:val="006B5E04"/>
    <w:rsid w:val="006B601D"/>
    <w:rsid w:val="006B6A04"/>
    <w:rsid w:val="006C1E15"/>
    <w:rsid w:val="006C3BF3"/>
    <w:rsid w:val="006D1065"/>
    <w:rsid w:val="006D38F3"/>
    <w:rsid w:val="006D5385"/>
    <w:rsid w:val="006D7367"/>
    <w:rsid w:val="006E0052"/>
    <w:rsid w:val="006E0E56"/>
    <w:rsid w:val="006E1986"/>
    <w:rsid w:val="006E2D39"/>
    <w:rsid w:val="006E3216"/>
    <w:rsid w:val="006E3CBC"/>
    <w:rsid w:val="006E5CE0"/>
    <w:rsid w:val="006F174C"/>
    <w:rsid w:val="006F274F"/>
    <w:rsid w:val="006F27F8"/>
    <w:rsid w:val="006F3189"/>
    <w:rsid w:val="00700B62"/>
    <w:rsid w:val="00701A47"/>
    <w:rsid w:val="007033D5"/>
    <w:rsid w:val="00705D76"/>
    <w:rsid w:val="00706119"/>
    <w:rsid w:val="00706442"/>
    <w:rsid w:val="0070787D"/>
    <w:rsid w:val="00712E62"/>
    <w:rsid w:val="00714087"/>
    <w:rsid w:val="00717296"/>
    <w:rsid w:val="00721311"/>
    <w:rsid w:val="00723937"/>
    <w:rsid w:val="0073071D"/>
    <w:rsid w:val="00731B27"/>
    <w:rsid w:val="00731C0F"/>
    <w:rsid w:val="0073383C"/>
    <w:rsid w:val="007347AA"/>
    <w:rsid w:val="00741347"/>
    <w:rsid w:val="0074320F"/>
    <w:rsid w:val="007459F7"/>
    <w:rsid w:val="007468CF"/>
    <w:rsid w:val="007504D5"/>
    <w:rsid w:val="00752BF4"/>
    <w:rsid w:val="00754970"/>
    <w:rsid w:val="00755226"/>
    <w:rsid w:val="007559ED"/>
    <w:rsid w:val="00757DC3"/>
    <w:rsid w:val="00766515"/>
    <w:rsid w:val="00773A08"/>
    <w:rsid w:val="00776C14"/>
    <w:rsid w:val="00785085"/>
    <w:rsid w:val="00786982"/>
    <w:rsid w:val="00786BA2"/>
    <w:rsid w:val="00786D48"/>
    <w:rsid w:val="00790241"/>
    <w:rsid w:val="0079409B"/>
    <w:rsid w:val="00794D6E"/>
    <w:rsid w:val="007A7156"/>
    <w:rsid w:val="007B403A"/>
    <w:rsid w:val="007B4ED9"/>
    <w:rsid w:val="007B515F"/>
    <w:rsid w:val="007B6760"/>
    <w:rsid w:val="007C0422"/>
    <w:rsid w:val="007C1CEC"/>
    <w:rsid w:val="007D3F71"/>
    <w:rsid w:val="007E3BA4"/>
    <w:rsid w:val="007E44B6"/>
    <w:rsid w:val="007E582B"/>
    <w:rsid w:val="007F12B0"/>
    <w:rsid w:val="007F1B56"/>
    <w:rsid w:val="007F24A2"/>
    <w:rsid w:val="007F2721"/>
    <w:rsid w:val="007F3E24"/>
    <w:rsid w:val="007F4360"/>
    <w:rsid w:val="007F6718"/>
    <w:rsid w:val="00810F7B"/>
    <w:rsid w:val="00817B55"/>
    <w:rsid w:val="00820D40"/>
    <w:rsid w:val="008229C9"/>
    <w:rsid w:val="008243F4"/>
    <w:rsid w:val="00824A87"/>
    <w:rsid w:val="00826971"/>
    <w:rsid w:val="0082700D"/>
    <w:rsid w:val="0082789D"/>
    <w:rsid w:val="00827B67"/>
    <w:rsid w:val="008304BD"/>
    <w:rsid w:val="0083109A"/>
    <w:rsid w:val="00833965"/>
    <w:rsid w:val="00834222"/>
    <w:rsid w:val="0083434C"/>
    <w:rsid w:val="00835D58"/>
    <w:rsid w:val="00837387"/>
    <w:rsid w:val="00837763"/>
    <w:rsid w:val="008427D9"/>
    <w:rsid w:val="00844397"/>
    <w:rsid w:val="00844918"/>
    <w:rsid w:val="008466D7"/>
    <w:rsid w:val="0085181A"/>
    <w:rsid w:val="00854196"/>
    <w:rsid w:val="008541D5"/>
    <w:rsid w:val="00856266"/>
    <w:rsid w:val="008622DD"/>
    <w:rsid w:val="008642E2"/>
    <w:rsid w:val="0086440A"/>
    <w:rsid w:val="00865A92"/>
    <w:rsid w:val="00871896"/>
    <w:rsid w:val="00872D7D"/>
    <w:rsid w:val="00874871"/>
    <w:rsid w:val="008769A9"/>
    <w:rsid w:val="0088519C"/>
    <w:rsid w:val="00886DC6"/>
    <w:rsid w:val="00891D82"/>
    <w:rsid w:val="00894062"/>
    <w:rsid w:val="008A3FD7"/>
    <w:rsid w:val="008A7F57"/>
    <w:rsid w:val="008B252A"/>
    <w:rsid w:val="008B2ED2"/>
    <w:rsid w:val="008B4794"/>
    <w:rsid w:val="008B52AE"/>
    <w:rsid w:val="008B799F"/>
    <w:rsid w:val="008C1683"/>
    <w:rsid w:val="008C7BE9"/>
    <w:rsid w:val="008D00AB"/>
    <w:rsid w:val="008D2D1B"/>
    <w:rsid w:val="008D3AB0"/>
    <w:rsid w:val="008E3301"/>
    <w:rsid w:val="008E4095"/>
    <w:rsid w:val="008E4E2E"/>
    <w:rsid w:val="008E55CE"/>
    <w:rsid w:val="008E6BE6"/>
    <w:rsid w:val="008F5B72"/>
    <w:rsid w:val="008F67B4"/>
    <w:rsid w:val="00901219"/>
    <w:rsid w:val="00901A24"/>
    <w:rsid w:val="00902432"/>
    <w:rsid w:val="00902C45"/>
    <w:rsid w:val="00903892"/>
    <w:rsid w:val="00911175"/>
    <w:rsid w:val="009168C7"/>
    <w:rsid w:val="0092115A"/>
    <w:rsid w:val="00921C96"/>
    <w:rsid w:val="0092375E"/>
    <w:rsid w:val="00923C7D"/>
    <w:rsid w:val="009243E1"/>
    <w:rsid w:val="009307A2"/>
    <w:rsid w:val="009321C3"/>
    <w:rsid w:val="0094101C"/>
    <w:rsid w:val="00941E0A"/>
    <w:rsid w:val="009474B6"/>
    <w:rsid w:val="009513FD"/>
    <w:rsid w:val="00951B2C"/>
    <w:rsid w:val="0095582A"/>
    <w:rsid w:val="00956F50"/>
    <w:rsid w:val="00960B5F"/>
    <w:rsid w:val="00960BD0"/>
    <w:rsid w:val="00961EBC"/>
    <w:rsid w:val="00961EEA"/>
    <w:rsid w:val="00963B53"/>
    <w:rsid w:val="00966D37"/>
    <w:rsid w:val="009673A5"/>
    <w:rsid w:val="0097475E"/>
    <w:rsid w:val="00975967"/>
    <w:rsid w:val="009828A0"/>
    <w:rsid w:val="00984A78"/>
    <w:rsid w:val="00993EDE"/>
    <w:rsid w:val="00994F48"/>
    <w:rsid w:val="00996463"/>
    <w:rsid w:val="009A1977"/>
    <w:rsid w:val="009A254D"/>
    <w:rsid w:val="009A4661"/>
    <w:rsid w:val="009A4F7A"/>
    <w:rsid w:val="009A5EA6"/>
    <w:rsid w:val="009B1447"/>
    <w:rsid w:val="009B2810"/>
    <w:rsid w:val="009B2936"/>
    <w:rsid w:val="009B77EC"/>
    <w:rsid w:val="009C0E6E"/>
    <w:rsid w:val="009C1EC1"/>
    <w:rsid w:val="009C4996"/>
    <w:rsid w:val="009C5275"/>
    <w:rsid w:val="009C7AB6"/>
    <w:rsid w:val="009D00AE"/>
    <w:rsid w:val="009D4040"/>
    <w:rsid w:val="009D4316"/>
    <w:rsid w:val="009D76ED"/>
    <w:rsid w:val="009E0CE8"/>
    <w:rsid w:val="009E26B3"/>
    <w:rsid w:val="009E27DC"/>
    <w:rsid w:val="009E599E"/>
    <w:rsid w:val="009E7607"/>
    <w:rsid w:val="009F0333"/>
    <w:rsid w:val="009F03E4"/>
    <w:rsid w:val="009F45DC"/>
    <w:rsid w:val="009F5EBA"/>
    <w:rsid w:val="009F6096"/>
    <w:rsid w:val="00A00092"/>
    <w:rsid w:val="00A0084D"/>
    <w:rsid w:val="00A025C3"/>
    <w:rsid w:val="00A0470E"/>
    <w:rsid w:val="00A07766"/>
    <w:rsid w:val="00A12842"/>
    <w:rsid w:val="00A21FAF"/>
    <w:rsid w:val="00A22436"/>
    <w:rsid w:val="00A24FE9"/>
    <w:rsid w:val="00A25040"/>
    <w:rsid w:val="00A33A82"/>
    <w:rsid w:val="00A343A8"/>
    <w:rsid w:val="00A34C9B"/>
    <w:rsid w:val="00A351E8"/>
    <w:rsid w:val="00A35D06"/>
    <w:rsid w:val="00A36F4A"/>
    <w:rsid w:val="00A423DE"/>
    <w:rsid w:val="00A44227"/>
    <w:rsid w:val="00A4472F"/>
    <w:rsid w:val="00A51CD2"/>
    <w:rsid w:val="00A5446C"/>
    <w:rsid w:val="00A54906"/>
    <w:rsid w:val="00A5698A"/>
    <w:rsid w:val="00A61166"/>
    <w:rsid w:val="00A64074"/>
    <w:rsid w:val="00A70169"/>
    <w:rsid w:val="00A714FD"/>
    <w:rsid w:val="00A81148"/>
    <w:rsid w:val="00A8126D"/>
    <w:rsid w:val="00A82DF7"/>
    <w:rsid w:val="00A83833"/>
    <w:rsid w:val="00A861C6"/>
    <w:rsid w:val="00A90240"/>
    <w:rsid w:val="00A91AEE"/>
    <w:rsid w:val="00A932BC"/>
    <w:rsid w:val="00A9419E"/>
    <w:rsid w:val="00A9456C"/>
    <w:rsid w:val="00A95638"/>
    <w:rsid w:val="00AA01E8"/>
    <w:rsid w:val="00AA0C1C"/>
    <w:rsid w:val="00AA124F"/>
    <w:rsid w:val="00AA45EE"/>
    <w:rsid w:val="00AA4D4F"/>
    <w:rsid w:val="00AA69E1"/>
    <w:rsid w:val="00AA6B3D"/>
    <w:rsid w:val="00AB212F"/>
    <w:rsid w:val="00AB4530"/>
    <w:rsid w:val="00AB650B"/>
    <w:rsid w:val="00AC1550"/>
    <w:rsid w:val="00AC1AF3"/>
    <w:rsid w:val="00AC4247"/>
    <w:rsid w:val="00AC6029"/>
    <w:rsid w:val="00AC71CC"/>
    <w:rsid w:val="00AC7895"/>
    <w:rsid w:val="00AD01A0"/>
    <w:rsid w:val="00AD66E1"/>
    <w:rsid w:val="00AD7F37"/>
    <w:rsid w:val="00AE20A6"/>
    <w:rsid w:val="00AE4F21"/>
    <w:rsid w:val="00AE585D"/>
    <w:rsid w:val="00AE75FB"/>
    <w:rsid w:val="00AE7604"/>
    <w:rsid w:val="00AF0087"/>
    <w:rsid w:val="00AF2A58"/>
    <w:rsid w:val="00AF5FE0"/>
    <w:rsid w:val="00AF7749"/>
    <w:rsid w:val="00B00198"/>
    <w:rsid w:val="00B044BA"/>
    <w:rsid w:val="00B05D21"/>
    <w:rsid w:val="00B10E91"/>
    <w:rsid w:val="00B111B9"/>
    <w:rsid w:val="00B1132B"/>
    <w:rsid w:val="00B14064"/>
    <w:rsid w:val="00B16E05"/>
    <w:rsid w:val="00B2772D"/>
    <w:rsid w:val="00B300BD"/>
    <w:rsid w:val="00B311AB"/>
    <w:rsid w:val="00B33E10"/>
    <w:rsid w:val="00B35849"/>
    <w:rsid w:val="00B403F8"/>
    <w:rsid w:val="00B40427"/>
    <w:rsid w:val="00B4081E"/>
    <w:rsid w:val="00B41BAB"/>
    <w:rsid w:val="00B47F47"/>
    <w:rsid w:val="00B53115"/>
    <w:rsid w:val="00B5431D"/>
    <w:rsid w:val="00B54DC8"/>
    <w:rsid w:val="00B5756A"/>
    <w:rsid w:val="00B61658"/>
    <w:rsid w:val="00B61770"/>
    <w:rsid w:val="00B61C63"/>
    <w:rsid w:val="00B62639"/>
    <w:rsid w:val="00B652A2"/>
    <w:rsid w:val="00B72C5B"/>
    <w:rsid w:val="00B74D58"/>
    <w:rsid w:val="00B820E7"/>
    <w:rsid w:val="00B857C1"/>
    <w:rsid w:val="00B85F75"/>
    <w:rsid w:val="00B86F3B"/>
    <w:rsid w:val="00B87E18"/>
    <w:rsid w:val="00B91798"/>
    <w:rsid w:val="00B94268"/>
    <w:rsid w:val="00B94CB9"/>
    <w:rsid w:val="00B96A74"/>
    <w:rsid w:val="00B97CBA"/>
    <w:rsid w:val="00BA107D"/>
    <w:rsid w:val="00BA1A94"/>
    <w:rsid w:val="00BA3459"/>
    <w:rsid w:val="00BA4945"/>
    <w:rsid w:val="00BA58DB"/>
    <w:rsid w:val="00BA7039"/>
    <w:rsid w:val="00BA76D5"/>
    <w:rsid w:val="00BA7D4F"/>
    <w:rsid w:val="00BB6692"/>
    <w:rsid w:val="00BC58C2"/>
    <w:rsid w:val="00BC659F"/>
    <w:rsid w:val="00BD123F"/>
    <w:rsid w:val="00BD2079"/>
    <w:rsid w:val="00BD53C2"/>
    <w:rsid w:val="00BE0CC7"/>
    <w:rsid w:val="00BE0DCE"/>
    <w:rsid w:val="00BE138F"/>
    <w:rsid w:val="00BE1899"/>
    <w:rsid w:val="00BE64E3"/>
    <w:rsid w:val="00BF456C"/>
    <w:rsid w:val="00BF5B4D"/>
    <w:rsid w:val="00BF627F"/>
    <w:rsid w:val="00C01334"/>
    <w:rsid w:val="00C015C3"/>
    <w:rsid w:val="00C02A4A"/>
    <w:rsid w:val="00C0699B"/>
    <w:rsid w:val="00C06A42"/>
    <w:rsid w:val="00C1051A"/>
    <w:rsid w:val="00C11FC1"/>
    <w:rsid w:val="00C14928"/>
    <w:rsid w:val="00C16675"/>
    <w:rsid w:val="00C22632"/>
    <w:rsid w:val="00C3200A"/>
    <w:rsid w:val="00C34613"/>
    <w:rsid w:val="00C3798D"/>
    <w:rsid w:val="00C37EA6"/>
    <w:rsid w:val="00C41154"/>
    <w:rsid w:val="00C518F3"/>
    <w:rsid w:val="00C54249"/>
    <w:rsid w:val="00C56CB3"/>
    <w:rsid w:val="00C56E15"/>
    <w:rsid w:val="00C57AD4"/>
    <w:rsid w:val="00C611F2"/>
    <w:rsid w:val="00C61A8A"/>
    <w:rsid w:val="00C63268"/>
    <w:rsid w:val="00C6482E"/>
    <w:rsid w:val="00C64F63"/>
    <w:rsid w:val="00C67485"/>
    <w:rsid w:val="00C736A0"/>
    <w:rsid w:val="00C74232"/>
    <w:rsid w:val="00C765F2"/>
    <w:rsid w:val="00C80179"/>
    <w:rsid w:val="00C80FAE"/>
    <w:rsid w:val="00C822D6"/>
    <w:rsid w:val="00C82349"/>
    <w:rsid w:val="00C84220"/>
    <w:rsid w:val="00C8573D"/>
    <w:rsid w:val="00C8711B"/>
    <w:rsid w:val="00C92D8B"/>
    <w:rsid w:val="00C94B81"/>
    <w:rsid w:val="00C9664D"/>
    <w:rsid w:val="00C97F21"/>
    <w:rsid w:val="00CA02AE"/>
    <w:rsid w:val="00CA03B2"/>
    <w:rsid w:val="00CA4826"/>
    <w:rsid w:val="00CA4D0C"/>
    <w:rsid w:val="00CA7A44"/>
    <w:rsid w:val="00CA7B6A"/>
    <w:rsid w:val="00CB0727"/>
    <w:rsid w:val="00CB3F82"/>
    <w:rsid w:val="00CC0C48"/>
    <w:rsid w:val="00CC40C1"/>
    <w:rsid w:val="00CC4AE1"/>
    <w:rsid w:val="00CC6960"/>
    <w:rsid w:val="00CC784C"/>
    <w:rsid w:val="00CC7F7B"/>
    <w:rsid w:val="00CD000B"/>
    <w:rsid w:val="00CD0E19"/>
    <w:rsid w:val="00CD2D8D"/>
    <w:rsid w:val="00CD3A34"/>
    <w:rsid w:val="00CD55CF"/>
    <w:rsid w:val="00CD58B0"/>
    <w:rsid w:val="00CE3E50"/>
    <w:rsid w:val="00CF2776"/>
    <w:rsid w:val="00CF2EAC"/>
    <w:rsid w:val="00D040E6"/>
    <w:rsid w:val="00D05A1F"/>
    <w:rsid w:val="00D101CB"/>
    <w:rsid w:val="00D10B06"/>
    <w:rsid w:val="00D1694A"/>
    <w:rsid w:val="00D172E9"/>
    <w:rsid w:val="00D212F7"/>
    <w:rsid w:val="00D23824"/>
    <w:rsid w:val="00D32227"/>
    <w:rsid w:val="00D35113"/>
    <w:rsid w:val="00D50A79"/>
    <w:rsid w:val="00D51478"/>
    <w:rsid w:val="00D6209E"/>
    <w:rsid w:val="00D65BD4"/>
    <w:rsid w:val="00D66CFE"/>
    <w:rsid w:val="00D776EE"/>
    <w:rsid w:val="00D848E7"/>
    <w:rsid w:val="00D85F93"/>
    <w:rsid w:val="00D87FA7"/>
    <w:rsid w:val="00D97643"/>
    <w:rsid w:val="00DA18ED"/>
    <w:rsid w:val="00DA226F"/>
    <w:rsid w:val="00DA24B9"/>
    <w:rsid w:val="00DA2CDD"/>
    <w:rsid w:val="00DA2EB2"/>
    <w:rsid w:val="00DA455E"/>
    <w:rsid w:val="00DB0987"/>
    <w:rsid w:val="00DB60AA"/>
    <w:rsid w:val="00DB60EE"/>
    <w:rsid w:val="00DB6ECF"/>
    <w:rsid w:val="00DB73F5"/>
    <w:rsid w:val="00DC05AE"/>
    <w:rsid w:val="00DC293A"/>
    <w:rsid w:val="00DC4231"/>
    <w:rsid w:val="00DC70B1"/>
    <w:rsid w:val="00DC78D6"/>
    <w:rsid w:val="00DD1AE6"/>
    <w:rsid w:val="00DD2B8C"/>
    <w:rsid w:val="00DD4054"/>
    <w:rsid w:val="00DD4D3A"/>
    <w:rsid w:val="00DD5FFF"/>
    <w:rsid w:val="00DD7B93"/>
    <w:rsid w:val="00DD7D08"/>
    <w:rsid w:val="00DE1716"/>
    <w:rsid w:val="00DE517A"/>
    <w:rsid w:val="00DE562A"/>
    <w:rsid w:val="00DF137C"/>
    <w:rsid w:val="00DF152D"/>
    <w:rsid w:val="00DF7125"/>
    <w:rsid w:val="00DF7BA1"/>
    <w:rsid w:val="00E01DB5"/>
    <w:rsid w:val="00E03328"/>
    <w:rsid w:val="00E038B0"/>
    <w:rsid w:val="00E064BC"/>
    <w:rsid w:val="00E0796F"/>
    <w:rsid w:val="00E1306E"/>
    <w:rsid w:val="00E1686E"/>
    <w:rsid w:val="00E17E78"/>
    <w:rsid w:val="00E20C93"/>
    <w:rsid w:val="00E20CB7"/>
    <w:rsid w:val="00E23D91"/>
    <w:rsid w:val="00E24CDE"/>
    <w:rsid w:val="00E263A4"/>
    <w:rsid w:val="00E26E25"/>
    <w:rsid w:val="00E275C6"/>
    <w:rsid w:val="00E300F2"/>
    <w:rsid w:val="00E31A5A"/>
    <w:rsid w:val="00E3353B"/>
    <w:rsid w:val="00E36A67"/>
    <w:rsid w:val="00E41B36"/>
    <w:rsid w:val="00E42C3D"/>
    <w:rsid w:val="00E44F36"/>
    <w:rsid w:val="00E455B7"/>
    <w:rsid w:val="00E4644A"/>
    <w:rsid w:val="00E51C7D"/>
    <w:rsid w:val="00E53A69"/>
    <w:rsid w:val="00E55947"/>
    <w:rsid w:val="00E55ECB"/>
    <w:rsid w:val="00E55EFC"/>
    <w:rsid w:val="00E56866"/>
    <w:rsid w:val="00E56907"/>
    <w:rsid w:val="00E61394"/>
    <w:rsid w:val="00E627EA"/>
    <w:rsid w:val="00E63074"/>
    <w:rsid w:val="00E64460"/>
    <w:rsid w:val="00E67019"/>
    <w:rsid w:val="00E71050"/>
    <w:rsid w:val="00E72094"/>
    <w:rsid w:val="00E72C4E"/>
    <w:rsid w:val="00E72FC7"/>
    <w:rsid w:val="00E778DF"/>
    <w:rsid w:val="00E77BD1"/>
    <w:rsid w:val="00E77CBD"/>
    <w:rsid w:val="00E809D8"/>
    <w:rsid w:val="00E81B76"/>
    <w:rsid w:val="00E826E0"/>
    <w:rsid w:val="00E842B8"/>
    <w:rsid w:val="00E84C76"/>
    <w:rsid w:val="00E8615E"/>
    <w:rsid w:val="00E93FB1"/>
    <w:rsid w:val="00EA0338"/>
    <w:rsid w:val="00EA0E39"/>
    <w:rsid w:val="00EA1366"/>
    <w:rsid w:val="00EA6617"/>
    <w:rsid w:val="00EB2195"/>
    <w:rsid w:val="00EC0A6C"/>
    <w:rsid w:val="00EC1B32"/>
    <w:rsid w:val="00EC6CC7"/>
    <w:rsid w:val="00ED0A36"/>
    <w:rsid w:val="00ED35C5"/>
    <w:rsid w:val="00ED42DF"/>
    <w:rsid w:val="00EE2200"/>
    <w:rsid w:val="00EE44F5"/>
    <w:rsid w:val="00EE71D9"/>
    <w:rsid w:val="00EF0CD3"/>
    <w:rsid w:val="00EF13B4"/>
    <w:rsid w:val="00EF341B"/>
    <w:rsid w:val="00EF6B9C"/>
    <w:rsid w:val="00EF6CB0"/>
    <w:rsid w:val="00F028EA"/>
    <w:rsid w:val="00F038E7"/>
    <w:rsid w:val="00F046AF"/>
    <w:rsid w:val="00F075BF"/>
    <w:rsid w:val="00F11856"/>
    <w:rsid w:val="00F166FA"/>
    <w:rsid w:val="00F17989"/>
    <w:rsid w:val="00F2105E"/>
    <w:rsid w:val="00F24C65"/>
    <w:rsid w:val="00F27ADB"/>
    <w:rsid w:val="00F30576"/>
    <w:rsid w:val="00F3213F"/>
    <w:rsid w:val="00F32DED"/>
    <w:rsid w:val="00F33A5A"/>
    <w:rsid w:val="00F34256"/>
    <w:rsid w:val="00F35174"/>
    <w:rsid w:val="00F35827"/>
    <w:rsid w:val="00F3667E"/>
    <w:rsid w:val="00F37412"/>
    <w:rsid w:val="00F41AFE"/>
    <w:rsid w:val="00F442A8"/>
    <w:rsid w:val="00F458C7"/>
    <w:rsid w:val="00F5151B"/>
    <w:rsid w:val="00F5320F"/>
    <w:rsid w:val="00F548E2"/>
    <w:rsid w:val="00F55BE9"/>
    <w:rsid w:val="00F61A7E"/>
    <w:rsid w:val="00F63C94"/>
    <w:rsid w:val="00F649A1"/>
    <w:rsid w:val="00F71461"/>
    <w:rsid w:val="00F7332C"/>
    <w:rsid w:val="00F750D8"/>
    <w:rsid w:val="00F7697C"/>
    <w:rsid w:val="00F772C4"/>
    <w:rsid w:val="00F8127D"/>
    <w:rsid w:val="00F823E7"/>
    <w:rsid w:val="00F839B6"/>
    <w:rsid w:val="00F8606F"/>
    <w:rsid w:val="00F86507"/>
    <w:rsid w:val="00F8654A"/>
    <w:rsid w:val="00F91CF1"/>
    <w:rsid w:val="00F93186"/>
    <w:rsid w:val="00FA3286"/>
    <w:rsid w:val="00FA5B17"/>
    <w:rsid w:val="00FA6B49"/>
    <w:rsid w:val="00FB01B6"/>
    <w:rsid w:val="00FB7B1A"/>
    <w:rsid w:val="00FC2185"/>
    <w:rsid w:val="00FC36ED"/>
    <w:rsid w:val="00FC3A1F"/>
    <w:rsid w:val="00FC44F2"/>
    <w:rsid w:val="00FC4875"/>
    <w:rsid w:val="00FC7DED"/>
    <w:rsid w:val="00FD0345"/>
    <w:rsid w:val="00FD0BFF"/>
    <w:rsid w:val="00FD1ACC"/>
    <w:rsid w:val="00FD319D"/>
    <w:rsid w:val="00FD3611"/>
    <w:rsid w:val="00FD3BEA"/>
    <w:rsid w:val="00FE1219"/>
    <w:rsid w:val="00FE3F7C"/>
    <w:rsid w:val="00FE7322"/>
    <w:rsid w:val="00FF536D"/>
    <w:rsid w:val="00FF70F9"/>
    <w:rsid w:val="00FF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2E3D6"/>
  <w15:docId w15:val="{D56C34DB-1613-49E7-B00A-368D0F877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AE1"/>
  </w:style>
  <w:style w:type="paragraph" w:styleId="Heading3">
    <w:name w:val="heading 3"/>
    <w:basedOn w:val="Normal"/>
    <w:link w:val="Heading3Char"/>
    <w:uiPriority w:val="9"/>
    <w:qFormat/>
    <w:rsid w:val="000D6F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0E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E9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7C6A"/>
    <w:pPr>
      <w:ind w:left="720"/>
      <w:contextualSpacing/>
    </w:pPr>
  </w:style>
  <w:style w:type="paragraph" w:customStyle="1" w:styleId="Default">
    <w:name w:val="Default"/>
    <w:rsid w:val="001655F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45370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5370C"/>
  </w:style>
  <w:style w:type="paragraph" w:styleId="Header">
    <w:name w:val="header"/>
    <w:basedOn w:val="Normal"/>
    <w:link w:val="HeaderChar"/>
    <w:uiPriority w:val="99"/>
    <w:unhideWhenUsed/>
    <w:rsid w:val="00B27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72D"/>
  </w:style>
  <w:style w:type="paragraph" w:styleId="Footer">
    <w:name w:val="footer"/>
    <w:basedOn w:val="Normal"/>
    <w:link w:val="FooterChar"/>
    <w:uiPriority w:val="99"/>
    <w:unhideWhenUsed/>
    <w:rsid w:val="00B27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72D"/>
  </w:style>
  <w:style w:type="paragraph" w:styleId="Revision">
    <w:name w:val="Revision"/>
    <w:hidden/>
    <w:uiPriority w:val="99"/>
    <w:semiHidden/>
    <w:rsid w:val="00DC70B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069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69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69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69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699B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A9456C"/>
    <w:rPr>
      <w:rFonts w:ascii="Source Sans Pro" w:hAnsi="Source Sans Pro"/>
      <w:b/>
      <w:bCs/>
      <w:color w:val="000000" w:themeColor="text1"/>
      <w:sz w:val="20"/>
    </w:rPr>
  </w:style>
  <w:style w:type="paragraph" w:customStyle="1" w:styleId="Project-Client-Location">
    <w:name w:val="Project-Client-Location"/>
    <w:basedOn w:val="BodyText"/>
    <w:qFormat/>
    <w:rsid w:val="00A9456C"/>
    <w:pPr>
      <w:keepNext/>
      <w:tabs>
        <w:tab w:val="left" w:pos="180"/>
      </w:tabs>
      <w:spacing w:before="200" w:after="0" w:line="240" w:lineRule="auto"/>
    </w:pPr>
    <w:rPr>
      <w:rFonts w:ascii="Source Sans Pro" w:eastAsia="Times New Roman" w:hAnsi="Source Sans Pro" w:cs="Arial"/>
      <w:b/>
      <w:color w:val="435464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A501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B0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C228C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D6F23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8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@cbitler.i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urses.edx.org/certificates/c47f5313853c4ca9bd0463e05b38258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urses.edx.org/certificates/09a32664e748450c9c6e28dff07071db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cbitler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ris@cbitler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D0E26-DAEC-4BDA-B713-D3418D904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1062</Words>
  <Characters>6054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Bitler</dc:creator>
  <cp:keywords/>
  <dc:description/>
  <cp:lastModifiedBy>Denise Bitler</cp:lastModifiedBy>
  <cp:revision>58</cp:revision>
  <cp:lastPrinted>2025-11-09T19:47:00Z</cp:lastPrinted>
  <dcterms:created xsi:type="dcterms:W3CDTF">2026-08-31T15:44:00Z</dcterms:created>
  <dcterms:modified xsi:type="dcterms:W3CDTF">2026-08-31T22:53:00Z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49adc17d51910e58bc969c9c7f1911cdca24131a516046fdca08b42041aacba1</vt:lpwstr>
  </property>
</Properties>
</file>