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41B5D5" w14:textId="0B44611C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Fecha: </w:t>
      </w:r>
      <w:r w:rsidR="00EC3F3F">
        <w:rPr>
          <w:rFonts w:ascii="Times New Roman" w:hAnsi="Times New Roman" w:cs="Times New Roman"/>
          <w:b/>
        </w:rPr>
        <w:t>22</w:t>
      </w:r>
      <w:r w:rsidR="00340D9F">
        <w:rPr>
          <w:rFonts w:ascii="Times New Roman" w:hAnsi="Times New Roman" w:cs="Times New Roman"/>
          <w:b/>
        </w:rPr>
        <w:t xml:space="preserve"> de </w:t>
      </w:r>
      <w:r w:rsidR="00EC3F3F">
        <w:rPr>
          <w:rFonts w:ascii="Times New Roman" w:hAnsi="Times New Roman" w:cs="Times New Roman"/>
          <w:b/>
        </w:rPr>
        <w:t>jul</w:t>
      </w:r>
      <w:r w:rsidR="00F22A02">
        <w:rPr>
          <w:rFonts w:ascii="Times New Roman" w:hAnsi="Times New Roman" w:cs="Times New Roman"/>
          <w:b/>
        </w:rPr>
        <w:t>io de 2023</w:t>
      </w:r>
      <w:r w:rsidR="00F87328">
        <w:rPr>
          <w:rFonts w:ascii="Times New Roman" w:hAnsi="Times New Roman" w:cs="Times New Roman"/>
          <w:b/>
        </w:rPr>
        <w:t>.</w:t>
      </w:r>
      <w:bookmarkStart w:id="0" w:name="_GoBack"/>
      <w:bookmarkEnd w:id="0"/>
    </w:p>
    <w:p w14:paraId="79E9732F" w14:textId="2FA6F72E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Hora:</w:t>
      </w:r>
      <w:r w:rsidR="00930DFB">
        <w:rPr>
          <w:rFonts w:ascii="Times New Roman" w:hAnsi="Times New Roman" w:cs="Times New Roman"/>
          <w:b/>
        </w:rPr>
        <w:t xml:space="preserve"> </w:t>
      </w:r>
      <w:r w:rsidR="00F22A02">
        <w:rPr>
          <w:rFonts w:ascii="Times New Roman" w:hAnsi="Times New Roman" w:cs="Times New Roman"/>
          <w:b/>
        </w:rPr>
        <w:t>16</w:t>
      </w:r>
      <w:r w:rsidR="00F87328">
        <w:rPr>
          <w:rFonts w:ascii="Times New Roman" w:hAnsi="Times New Roman" w:cs="Times New Roman"/>
          <w:b/>
        </w:rPr>
        <w:t>:00</w:t>
      </w:r>
    </w:p>
    <w:p w14:paraId="0BF4C4DE" w14:textId="4ABB086F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Participantes:</w:t>
      </w:r>
      <w:r w:rsidR="00930DFB">
        <w:rPr>
          <w:rFonts w:ascii="Times New Roman" w:hAnsi="Times New Roman" w:cs="Times New Roman"/>
          <w:b/>
        </w:rPr>
        <w:t xml:space="preserve"> </w:t>
      </w:r>
    </w:p>
    <w:p w14:paraId="234DC488" w14:textId="28B3E61D" w:rsidR="00340D9F" w:rsidRDefault="00DF22D1" w:rsidP="004F3909">
      <w:pPr>
        <w:tabs>
          <w:tab w:val="left" w:pos="8505"/>
        </w:tabs>
        <w:ind w:right="333"/>
        <w:jc w:val="both"/>
      </w:pPr>
      <w:r>
        <w:rPr>
          <w:rFonts w:ascii="Times New Roman" w:hAnsi="Times New Roman" w:cs="Times New Roman"/>
          <w:b/>
        </w:rPr>
        <w:t>A</w:t>
      </w:r>
      <w:r w:rsidR="00090117" w:rsidRPr="00090117">
        <w:rPr>
          <w:rFonts w:ascii="Times New Roman" w:hAnsi="Times New Roman" w:cs="Times New Roman"/>
          <w:b/>
        </w:rPr>
        <w:t>SUNTO</w:t>
      </w:r>
      <w:r w:rsidR="00F22A02">
        <w:t>:</w:t>
      </w:r>
      <w:r w:rsidR="00340D9F">
        <w:t xml:space="preserve"> Conocer y verificación de certificaciones emitidas.</w:t>
      </w:r>
    </w:p>
    <w:p w14:paraId="44E12A46" w14:textId="282EA600" w:rsidR="00DF22D1" w:rsidRDefault="00090117" w:rsidP="004F3909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 xml:space="preserve">Conveniencia: </w:t>
      </w:r>
      <w:r w:rsidR="00340D9F">
        <w:t>Conocer y verificación de certificaciones emitidas.</w:t>
      </w:r>
    </w:p>
    <w:p w14:paraId="076C3BA7" w14:textId="6B03CA13" w:rsidR="00340D9F" w:rsidRDefault="00090117" w:rsidP="00340D9F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>Adecuación:</w:t>
      </w:r>
      <w:r w:rsidR="00F87328" w:rsidRPr="00F87328">
        <w:t xml:space="preserve"> </w:t>
      </w:r>
      <w:r w:rsidR="00340D9F">
        <w:t>Conocer y verificación de certificaciones emitidas.</w:t>
      </w:r>
    </w:p>
    <w:p w14:paraId="40BFEB58" w14:textId="2FACCEBF" w:rsidR="00090117" w:rsidRDefault="00090117" w:rsidP="00340D9F">
      <w:pPr>
        <w:tabs>
          <w:tab w:val="left" w:pos="8505"/>
        </w:tabs>
        <w:ind w:right="333"/>
        <w:jc w:val="both"/>
        <w:rPr>
          <w:rFonts w:ascii="Times New Roman" w:hAnsi="Times New Roman" w:cs="Times New Roman"/>
        </w:rPr>
      </w:pPr>
      <w:r w:rsidRPr="00090117">
        <w:rPr>
          <w:rFonts w:ascii="Times New Roman" w:hAnsi="Times New Roman" w:cs="Times New Roman"/>
          <w:b/>
        </w:rPr>
        <w:t xml:space="preserve">Eficacia: </w:t>
      </w:r>
      <w:r w:rsidR="00DF22D1">
        <w:rPr>
          <w:rFonts w:ascii="Times New Roman" w:hAnsi="Times New Roman" w:cs="Times New Roman"/>
        </w:rPr>
        <w:t xml:space="preserve">Para </w:t>
      </w:r>
      <w:r w:rsidR="00340D9F">
        <w:rPr>
          <w:rFonts w:ascii="Times New Roman" w:hAnsi="Times New Roman" w:cs="Times New Roman"/>
        </w:rPr>
        <w:t xml:space="preserve">obtener </w:t>
      </w:r>
      <w:r w:rsidR="004F3909">
        <w:rPr>
          <w:rFonts w:ascii="Times New Roman" w:hAnsi="Times New Roman" w:cs="Times New Roman"/>
        </w:rPr>
        <w:t xml:space="preserve">una mejor organización se </w:t>
      </w:r>
      <w:r w:rsidR="00F22A02">
        <w:rPr>
          <w:rFonts w:ascii="Times New Roman" w:hAnsi="Times New Roman" w:cs="Times New Roman"/>
        </w:rPr>
        <w:t>revisó</w:t>
      </w:r>
      <w:r w:rsidR="00285C42">
        <w:rPr>
          <w:rFonts w:ascii="Times New Roman" w:hAnsi="Times New Roman" w:cs="Times New Roman"/>
        </w:rPr>
        <w:t xml:space="preserve"> los </w:t>
      </w:r>
      <w:r w:rsidR="00482960">
        <w:rPr>
          <w:rFonts w:ascii="Times New Roman" w:hAnsi="Times New Roman" w:cs="Times New Roman"/>
        </w:rPr>
        <w:t xml:space="preserve">47 </w:t>
      </w:r>
      <w:r w:rsidR="00285C42">
        <w:rPr>
          <w:rFonts w:ascii="Times New Roman" w:hAnsi="Times New Roman" w:cs="Times New Roman"/>
        </w:rPr>
        <w:t>documentos de los candidatos.</w:t>
      </w:r>
    </w:p>
    <w:p w14:paraId="0D2FFC7C" w14:textId="475ED3B8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Políticas Declaradas:</w:t>
      </w:r>
      <w:r w:rsidR="00F87328">
        <w:rPr>
          <w:rFonts w:ascii="Times New Roman" w:hAnsi="Times New Roman" w:cs="Times New Roman"/>
          <w:b/>
        </w:rPr>
        <w:t xml:space="preserve"> </w:t>
      </w:r>
    </w:p>
    <w:p w14:paraId="04F5E589" w14:textId="77777777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Objetivos Declarados:</w:t>
      </w:r>
    </w:p>
    <w:p w14:paraId="68736CFE" w14:textId="77777777" w:rsidR="0001089F" w:rsidRPr="00AA31A2" w:rsidRDefault="0001089F" w:rsidP="0001089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b/>
          <w:sz w:val="22"/>
          <w:szCs w:val="22"/>
          <w:lang w:val="es-EC"/>
        </w:rPr>
      </w:pPr>
      <w:r w:rsidRPr="00AA31A2">
        <w:rPr>
          <w:rFonts w:ascii="Times New Roman" w:hAnsi="Times New Roman"/>
          <w:b/>
          <w:sz w:val="22"/>
          <w:szCs w:val="22"/>
          <w:lang w:val="es-EC"/>
        </w:rPr>
        <w:t xml:space="preserve">Tópicos tratados </w:t>
      </w:r>
    </w:p>
    <w:p w14:paraId="53EBE481" w14:textId="0E8EB94D" w:rsidR="00E87ED4" w:rsidRPr="00AA31A2" w:rsidRDefault="00E87ED4" w:rsidP="00DF22D1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Seguimiento </w:t>
      </w:r>
      <w:r w:rsidR="00DF22D1">
        <w:rPr>
          <w:rFonts w:ascii="Times New Roman" w:hAnsi="Times New Roman"/>
          <w:sz w:val="22"/>
          <w:szCs w:val="22"/>
          <w:lang w:val="es-EC"/>
        </w:rPr>
        <w:t>a la verificación Manual del Sistema de Gestión de Certificación de personas,</w:t>
      </w:r>
      <w:r w:rsidR="004F3909">
        <w:rPr>
          <w:rFonts w:ascii="Times New Roman" w:hAnsi="Times New Roman"/>
          <w:sz w:val="22"/>
          <w:szCs w:val="22"/>
          <w:lang w:val="es-EC"/>
        </w:rPr>
        <w:t xml:space="preserve"> 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por ello se </w:t>
      </w:r>
      <w:r w:rsidR="00F22A02">
        <w:rPr>
          <w:rFonts w:ascii="Times New Roman" w:hAnsi="Times New Roman"/>
          <w:sz w:val="22"/>
          <w:szCs w:val="22"/>
          <w:lang w:val="es-EC"/>
        </w:rPr>
        <w:t>trabajó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 en conjunto para la revisión de las certificaciones y para evitar que falte documentación se arma una agenda de revisión de los documentos de los candidatos</w:t>
      </w:r>
    </w:p>
    <w:p w14:paraId="1BAA069A" w14:textId="2D3CFDA5" w:rsidR="00E87ED4" w:rsidRPr="00AA31A2" w:rsidRDefault="00D061FA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>
        <w:rPr>
          <w:rFonts w:ascii="Times New Roman" w:hAnsi="Times New Roman"/>
          <w:sz w:val="22"/>
          <w:szCs w:val="22"/>
          <w:lang w:val="es-EC"/>
        </w:rPr>
        <w:t>Resultados del control interno y externo</w:t>
      </w:r>
      <w:r w:rsidR="00E87ED4" w:rsidRPr="00AA31A2">
        <w:rPr>
          <w:rFonts w:ascii="Times New Roman" w:hAnsi="Times New Roman"/>
          <w:sz w:val="22"/>
          <w:szCs w:val="22"/>
          <w:lang w:val="es-EC"/>
        </w:rPr>
        <w:t xml:space="preserve"> (</w:t>
      </w:r>
      <w:r w:rsidR="00482960">
        <w:rPr>
          <w:rFonts w:ascii="Times New Roman" w:hAnsi="Times New Roman"/>
          <w:sz w:val="22"/>
          <w:szCs w:val="22"/>
          <w:lang w:val="es-EC"/>
        </w:rPr>
        <w:t>Documentación del ca</w:t>
      </w:r>
      <w:r w:rsidR="005A430E">
        <w:rPr>
          <w:rFonts w:ascii="Times New Roman" w:hAnsi="Times New Roman"/>
          <w:sz w:val="22"/>
          <w:szCs w:val="22"/>
          <w:lang w:val="es-EC"/>
        </w:rPr>
        <w:t>ndidato</w:t>
      </w:r>
      <w:r w:rsidR="0034333C">
        <w:rPr>
          <w:rFonts w:ascii="Times New Roman" w:hAnsi="Times New Roman"/>
          <w:sz w:val="22"/>
          <w:szCs w:val="22"/>
          <w:lang w:val="es-EC"/>
        </w:rPr>
        <w:t xml:space="preserve"> borrosa</w:t>
      </w:r>
      <w:r w:rsidR="005A430E">
        <w:rPr>
          <w:rFonts w:ascii="Times New Roman" w:hAnsi="Times New Roman"/>
          <w:sz w:val="22"/>
          <w:szCs w:val="22"/>
          <w:lang w:val="es-EC"/>
        </w:rPr>
        <w:t xml:space="preserve">, </w:t>
      </w:r>
      <w:r w:rsidR="008751FF">
        <w:rPr>
          <w:rFonts w:ascii="Times New Roman" w:hAnsi="Times New Roman"/>
          <w:sz w:val="22"/>
          <w:szCs w:val="22"/>
          <w:lang w:val="es-EC"/>
        </w:rPr>
        <w:t xml:space="preserve">falta </w:t>
      </w:r>
      <w:r w:rsidR="0034333C">
        <w:rPr>
          <w:rFonts w:ascii="Times New Roman" w:hAnsi="Times New Roman"/>
          <w:sz w:val="22"/>
          <w:szCs w:val="22"/>
          <w:lang w:val="es-EC"/>
        </w:rPr>
        <w:t>de firmas en la lista de asistencia de verificación de los formularios</w:t>
      </w:r>
      <w:r>
        <w:rPr>
          <w:rFonts w:ascii="Times New Roman" w:hAnsi="Times New Roman"/>
          <w:sz w:val="22"/>
          <w:szCs w:val="22"/>
          <w:lang w:val="es-EC"/>
        </w:rPr>
        <w:t>).</w:t>
      </w:r>
    </w:p>
    <w:p w14:paraId="64CBFE56" w14:textId="67A318D4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Retroalimentación de candidatos, personas certificadas y partes interesadas (</w:t>
      </w:r>
      <w:r w:rsidR="00DF22D1">
        <w:rPr>
          <w:rFonts w:ascii="Times New Roman" w:hAnsi="Times New Roman"/>
          <w:sz w:val="22"/>
          <w:szCs w:val="22"/>
          <w:lang w:val="es-EC"/>
        </w:rPr>
        <w:t>durante el análisis se ha encontrado que las personas tienen muy buen referente al proceso de certificación, eso se visualiza a través de la encuesta)</w:t>
      </w:r>
      <w:r w:rsidR="00D061FA">
        <w:rPr>
          <w:rFonts w:ascii="Times New Roman" w:hAnsi="Times New Roman"/>
          <w:sz w:val="22"/>
          <w:szCs w:val="22"/>
          <w:lang w:val="es-EC"/>
        </w:rPr>
        <w:t>.</w:t>
      </w:r>
    </w:p>
    <w:p w14:paraId="00E91285" w14:textId="32EA27C9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Imparcialidad</w:t>
      </w:r>
      <w:r w:rsidR="00DF22D1">
        <w:rPr>
          <w:rFonts w:ascii="Times New Roman" w:hAnsi="Times New Roman"/>
          <w:sz w:val="22"/>
          <w:szCs w:val="22"/>
          <w:lang w:val="es-EC"/>
        </w:rPr>
        <w:t>. En todos los procesos los certificadores han sido imparciales</w:t>
      </w:r>
      <w:r w:rsidR="00D061FA">
        <w:rPr>
          <w:rFonts w:ascii="Times New Roman" w:hAnsi="Times New Roman"/>
          <w:sz w:val="22"/>
          <w:szCs w:val="22"/>
          <w:lang w:val="es-EC"/>
        </w:rPr>
        <w:t>.</w:t>
      </w:r>
    </w:p>
    <w:p w14:paraId="44BAB6A2" w14:textId="09DE8127" w:rsidR="00285C42" w:rsidRDefault="00E87ED4" w:rsidP="00F458B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285C42">
        <w:rPr>
          <w:rFonts w:ascii="Times New Roman" w:hAnsi="Times New Roman"/>
          <w:sz w:val="22"/>
          <w:szCs w:val="22"/>
          <w:lang w:val="es-EC"/>
        </w:rPr>
        <w:t>Estado de acci</w:t>
      </w:r>
      <w:r w:rsidR="00D441A4">
        <w:rPr>
          <w:rFonts w:ascii="Times New Roman" w:hAnsi="Times New Roman"/>
          <w:sz w:val="22"/>
          <w:szCs w:val="22"/>
          <w:lang w:val="es-EC"/>
        </w:rPr>
        <w:t>ones preventivas y correctivas (Se volvió a imprimir la documentación personal del candidato, se contactó a la persona responsab</w:t>
      </w:r>
      <w:r w:rsidR="00B2230D">
        <w:rPr>
          <w:rFonts w:ascii="Times New Roman" w:hAnsi="Times New Roman"/>
          <w:sz w:val="22"/>
          <w:szCs w:val="22"/>
          <w:lang w:val="es-EC"/>
        </w:rPr>
        <w:t>le de la firma asegurándonos que se cumpla con todos</w:t>
      </w:r>
      <w:r w:rsidR="00D441A4">
        <w:rPr>
          <w:rFonts w:ascii="Times New Roman" w:hAnsi="Times New Roman"/>
          <w:sz w:val="22"/>
          <w:szCs w:val="22"/>
          <w:lang w:val="es-EC"/>
        </w:rPr>
        <w:t xml:space="preserve"> los requisitos de la documentación)</w:t>
      </w:r>
      <w:r w:rsidR="00D061FA">
        <w:rPr>
          <w:rFonts w:ascii="Times New Roman" w:hAnsi="Times New Roman"/>
          <w:sz w:val="22"/>
          <w:szCs w:val="22"/>
          <w:lang w:val="es-EC"/>
        </w:rPr>
        <w:t>.</w:t>
      </w:r>
    </w:p>
    <w:p w14:paraId="0662AED8" w14:textId="54299E0D" w:rsidR="00E87ED4" w:rsidRPr="00285C42" w:rsidRDefault="00E87ED4" w:rsidP="00F458B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285C42">
        <w:rPr>
          <w:rFonts w:ascii="Times New Roman" w:hAnsi="Times New Roman"/>
          <w:sz w:val="22"/>
          <w:szCs w:val="22"/>
          <w:lang w:val="es-EC"/>
        </w:rPr>
        <w:t>Cumplimiento de objetivos</w:t>
      </w:r>
      <w:r w:rsidR="00DF22D1" w:rsidRPr="00285C42">
        <w:rPr>
          <w:rFonts w:ascii="Times New Roman" w:hAnsi="Times New Roman"/>
          <w:sz w:val="22"/>
          <w:szCs w:val="22"/>
          <w:lang w:val="es-EC"/>
        </w:rPr>
        <w:t>. Se cumple con los objetivos</w:t>
      </w:r>
      <w:r w:rsidR="00F22A02">
        <w:rPr>
          <w:rFonts w:ascii="Times New Roman" w:hAnsi="Times New Roman"/>
          <w:sz w:val="22"/>
          <w:szCs w:val="22"/>
          <w:lang w:val="es-EC"/>
        </w:rPr>
        <w:t>.</w:t>
      </w:r>
      <w:r w:rsidR="00DF22D1" w:rsidRPr="00285C42">
        <w:rPr>
          <w:rFonts w:ascii="Times New Roman" w:hAnsi="Times New Roman"/>
          <w:sz w:val="22"/>
          <w:szCs w:val="22"/>
          <w:lang w:val="es-EC"/>
        </w:rPr>
        <w:t xml:space="preserve"> </w:t>
      </w:r>
    </w:p>
    <w:p w14:paraId="12DA4849" w14:textId="295E3ECB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Cambios que podrían afectar al sistema de gestión, incluyendo cambios de personal y/o de distribución responsabilidades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 </w:t>
      </w:r>
    </w:p>
    <w:p w14:paraId="5B13D001" w14:textId="128378ED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Apelaciones y </w:t>
      </w:r>
      <w:r w:rsidR="00C52D5F" w:rsidRPr="00AA31A2">
        <w:rPr>
          <w:rFonts w:ascii="Times New Roman" w:hAnsi="Times New Roman"/>
          <w:sz w:val="22"/>
          <w:szCs w:val="22"/>
          <w:lang w:val="es-EC"/>
        </w:rPr>
        <w:t>quejas</w:t>
      </w:r>
      <w:r w:rsidR="00F22A02">
        <w:rPr>
          <w:rFonts w:ascii="Times New Roman" w:hAnsi="Times New Roman"/>
          <w:sz w:val="22"/>
          <w:szCs w:val="22"/>
          <w:lang w:val="es-EC"/>
        </w:rPr>
        <w:t>.</w:t>
      </w:r>
      <w:r w:rsidR="00C52D5F">
        <w:rPr>
          <w:rFonts w:ascii="Times New Roman" w:hAnsi="Times New Roman"/>
          <w:sz w:val="22"/>
          <w:szCs w:val="22"/>
          <w:lang w:val="es-EC"/>
        </w:rPr>
        <w:t xml:space="preserve"> (De las certificaciones realizadas no se han </w:t>
      </w:r>
      <w:r w:rsidR="00F22A02">
        <w:rPr>
          <w:rFonts w:ascii="Times New Roman" w:hAnsi="Times New Roman"/>
          <w:sz w:val="22"/>
          <w:szCs w:val="22"/>
          <w:lang w:val="es-EC"/>
        </w:rPr>
        <w:t>realizado quejas ni apelaciones)</w:t>
      </w:r>
      <w:r w:rsidR="00D061FA">
        <w:rPr>
          <w:rFonts w:ascii="Times New Roman" w:hAnsi="Times New Roman"/>
          <w:sz w:val="22"/>
          <w:szCs w:val="22"/>
          <w:lang w:val="es-EC"/>
        </w:rPr>
        <w:t>.</w:t>
      </w:r>
      <w:r w:rsidR="00C52D5F">
        <w:rPr>
          <w:rFonts w:ascii="Times New Roman" w:hAnsi="Times New Roman"/>
          <w:sz w:val="22"/>
          <w:szCs w:val="22"/>
          <w:lang w:val="es-EC"/>
        </w:rPr>
        <w:t xml:space="preserve"> </w:t>
      </w:r>
    </w:p>
    <w:p w14:paraId="6F00BB1D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70E3E2B3" w14:textId="43EFD987" w:rsidR="0001089F" w:rsidRPr="00AA31A2" w:rsidRDefault="0001089F" w:rsidP="003A04F4">
      <w:pPr>
        <w:tabs>
          <w:tab w:val="left" w:pos="7845"/>
        </w:tabs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     II.           Decisiones y asignación de actividades</w:t>
      </w:r>
      <w:r w:rsidR="003A04F4">
        <w:rPr>
          <w:rFonts w:ascii="Times New Roman" w:hAnsi="Times New Roman" w:cs="Times New Roman"/>
          <w:b/>
        </w:rPr>
        <w:tab/>
      </w:r>
    </w:p>
    <w:p w14:paraId="68234351" w14:textId="00E59225" w:rsidR="00285C42" w:rsidRDefault="00285C42" w:rsidP="00285C42">
      <w:pPr>
        <w:tabs>
          <w:tab w:val="left" w:pos="8505"/>
        </w:tabs>
        <w:ind w:left="426" w:right="333"/>
        <w:jc w:val="both"/>
      </w:pPr>
      <w:r>
        <w:rPr>
          <w:rFonts w:ascii="Times New Roman" w:hAnsi="Times New Roman"/>
        </w:rPr>
        <w:t>Se realizó la revisión interna</w:t>
      </w:r>
      <w:r w:rsidR="00F22A02">
        <w:rPr>
          <w:rFonts w:ascii="Times New Roman" w:hAnsi="Times New Roman"/>
        </w:rPr>
        <w:t xml:space="preserve"> men</w:t>
      </w:r>
      <w:r w:rsidR="00D441A4">
        <w:rPr>
          <w:rFonts w:ascii="Times New Roman" w:hAnsi="Times New Roman"/>
        </w:rPr>
        <w:t>sual periodo del 01 al 31 de juni</w:t>
      </w:r>
      <w:r w:rsidR="00F22A02">
        <w:rPr>
          <w:rFonts w:ascii="Times New Roman" w:hAnsi="Times New Roman"/>
        </w:rPr>
        <w:t>o 2023</w:t>
      </w:r>
      <w:r w:rsidRPr="00285C42">
        <w:rPr>
          <w:rFonts w:ascii="Times New Roman" w:hAnsi="Times New Roman"/>
        </w:rPr>
        <w:t>, de un tota</w:t>
      </w:r>
      <w:r w:rsidR="0018049B">
        <w:rPr>
          <w:rFonts w:ascii="Times New Roman" w:hAnsi="Times New Roman"/>
        </w:rPr>
        <w:t xml:space="preserve">l de </w:t>
      </w:r>
      <w:r w:rsidR="00D441A4">
        <w:rPr>
          <w:rFonts w:ascii="Times New Roman" w:hAnsi="Times New Roman"/>
        </w:rPr>
        <w:t>47 personas certificadas</w:t>
      </w:r>
      <w:r w:rsidR="00B5550C">
        <w:rPr>
          <w:rFonts w:ascii="Times New Roman" w:hAnsi="Times New Roman"/>
        </w:rPr>
        <w:t>, se ha observado la falta de firma y la documentación del candidato opaca.</w:t>
      </w:r>
    </w:p>
    <w:p w14:paraId="7EE994E4" w14:textId="3050A21E" w:rsidR="00F87328" w:rsidRPr="00FC32B0" w:rsidRDefault="00F87328" w:rsidP="00FC32B0">
      <w:pPr>
        <w:spacing w:after="120"/>
        <w:jc w:val="both"/>
        <w:rPr>
          <w:rFonts w:ascii="Times New Roman" w:hAnsi="Times New Roman"/>
        </w:rPr>
      </w:pPr>
    </w:p>
    <w:p w14:paraId="12EE73F1" w14:textId="13015716" w:rsidR="0001089F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lastRenderedPageBreak/>
        <w:t>Firman: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491"/>
        <w:gridCol w:w="4276"/>
      </w:tblGrid>
      <w:tr w:rsidR="0001089F" w:rsidRPr="00AA31A2" w14:paraId="6F0A98CC" w14:textId="77777777" w:rsidTr="00E4653F">
        <w:trPr>
          <w:trHeight w:val="300"/>
        </w:trPr>
        <w:tc>
          <w:tcPr>
            <w:tcW w:w="0" w:type="auto"/>
            <w:vAlign w:val="center"/>
          </w:tcPr>
          <w:p w14:paraId="60E2AA3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Coordinador del Comité de Certificación:</w:t>
            </w:r>
          </w:p>
        </w:tc>
        <w:tc>
          <w:tcPr>
            <w:tcW w:w="4276" w:type="dxa"/>
          </w:tcPr>
          <w:p w14:paraId="1C168D91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C7C54E5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7A8548E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2A996C9" w14:textId="5935952A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4B9E399F" w14:textId="77777777" w:rsidTr="00E4653F">
        <w:tc>
          <w:tcPr>
            <w:tcW w:w="0" w:type="auto"/>
            <w:vAlign w:val="center"/>
          </w:tcPr>
          <w:p w14:paraId="0494CD03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Responsable de procesos de certificación y control:</w:t>
            </w:r>
          </w:p>
        </w:tc>
        <w:tc>
          <w:tcPr>
            <w:tcW w:w="4276" w:type="dxa"/>
          </w:tcPr>
          <w:p w14:paraId="31D25972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710E600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88AA47C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5B89AC27" w14:textId="1E547148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67104111" w14:textId="77777777" w:rsidTr="00E4653F">
        <w:tc>
          <w:tcPr>
            <w:tcW w:w="0" w:type="auto"/>
            <w:vAlign w:val="center"/>
          </w:tcPr>
          <w:p w14:paraId="1015605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Analista de certificación y control:</w:t>
            </w:r>
          </w:p>
        </w:tc>
        <w:tc>
          <w:tcPr>
            <w:tcW w:w="4276" w:type="dxa"/>
          </w:tcPr>
          <w:p w14:paraId="28B7B45A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B38E942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F1F275B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1F1E4380" w14:textId="11596FB5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</w:tbl>
    <w:p w14:paraId="759D1286" w14:textId="77777777" w:rsidR="0001089F" w:rsidRPr="00AA31A2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46A246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5A7CDF03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3846357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8E3AD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2189266D" w14:textId="77777777" w:rsidR="00FC39DB" w:rsidRDefault="00FC39DB"/>
    <w:sectPr w:rsidR="00FC39DB" w:rsidSect="00FC32B0">
      <w:headerReference w:type="default" r:id="rId7"/>
      <w:footerReference w:type="default" r:id="rId8"/>
      <w:pgSz w:w="12240" w:h="15840"/>
      <w:pgMar w:top="1417" w:right="1325" w:bottom="993" w:left="1418" w:header="283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2F5761" w14:textId="77777777" w:rsidR="003C3373" w:rsidRDefault="003C3373">
      <w:pPr>
        <w:spacing w:after="0" w:line="240" w:lineRule="auto"/>
      </w:pPr>
      <w:r>
        <w:separator/>
      </w:r>
    </w:p>
  </w:endnote>
  <w:endnote w:type="continuationSeparator" w:id="0">
    <w:p w14:paraId="7CD950EE" w14:textId="77777777" w:rsidR="003C3373" w:rsidRDefault="003C3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B0923" w14:textId="1C29BD99" w:rsidR="007C2BEE" w:rsidRPr="003A04F4" w:rsidRDefault="003A04F4" w:rsidP="003A04F4">
    <w:pPr>
      <w:pStyle w:val="Piedepgina"/>
      <w:jc w:val="center"/>
      <w:rPr>
        <w:sz w:val="18"/>
        <w:szCs w:val="18"/>
      </w:rPr>
    </w:pPr>
    <w:r>
      <w:rPr>
        <w:sz w:val="18"/>
        <w:szCs w:val="18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AD9CC5" w14:textId="77777777" w:rsidR="003C3373" w:rsidRDefault="003C3373">
      <w:pPr>
        <w:spacing w:after="0" w:line="240" w:lineRule="auto"/>
      </w:pPr>
      <w:r>
        <w:separator/>
      </w:r>
    </w:p>
  </w:footnote>
  <w:footnote w:type="continuationSeparator" w:id="0">
    <w:p w14:paraId="56CF37BA" w14:textId="77777777" w:rsidR="003C3373" w:rsidRDefault="003C3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31" w:type="pct"/>
      <w:tblInd w:w="-5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4"/>
      <w:gridCol w:w="5166"/>
      <w:gridCol w:w="1506"/>
      <w:gridCol w:w="1300"/>
    </w:tblGrid>
    <w:tr w:rsidR="00AA31A2" w:rsidRPr="00456D5B" w14:paraId="1B70EC75" w14:textId="77777777" w:rsidTr="00FC32B0">
      <w:trPr>
        <w:trHeight w:val="254"/>
      </w:trPr>
      <w:tc>
        <w:tcPr>
          <w:tcW w:w="740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noWrap/>
          <w:vAlign w:val="center"/>
        </w:tcPr>
        <w:p w14:paraId="5C43E881" w14:textId="0E245D25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  <w:lang w:eastAsia="es-EC"/>
            </w:rPr>
          </w:pPr>
          <w:r w:rsidRPr="00173545">
            <w:rPr>
              <w:noProof/>
              <w:lang w:eastAsia="es-EC"/>
            </w:rPr>
            <w:drawing>
              <wp:inline distT="0" distB="0" distL="0" distR="0" wp14:anchorId="2416193B" wp14:editId="7ED2AD2B">
                <wp:extent cx="789798" cy="800323"/>
                <wp:effectExtent l="0" t="0" r="0" b="0"/>
                <wp:docPr id="2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61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343B8E15" w14:textId="13A4F8EA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  <w:r w:rsidRPr="00F9716B">
            <w:rPr>
              <w:rFonts w:ascii="Times New Roman" w:hAnsi="Times New Roman" w:cs="Times New Roman"/>
              <w:b/>
              <w:bCs/>
            </w:rPr>
            <w:t>CAPTEEC CENTRO DE CAPACITACION TECNICA - EMPRESARIAL &amp; TUTORIAS S.A.S.</w:t>
          </w:r>
        </w:p>
      </w:tc>
      <w:tc>
        <w:tcPr>
          <w:tcW w:w="80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BC680B6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944B217" w14:textId="4B9B61E5" w:rsidR="00AA31A2" w:rsidRPr="00456D5B" w:rsidRDefault="00090117" w:rsidP="00AA31A2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CCLT</w:t>
          </w:r>
          <w:r w:rsidR="0001089F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-F025</w:t>
          </w:r>
        </w:p>
      </w:tc>
    </w:tr>
    <w:tr w:rsidR="00AA31A2" w:rsidRPr="00456D5B" w14:paraId="7DD05F32" w14:textId="77777777" w:rsidTr="00FC32B0">
      <w:trPr>
        <w:trHeight w:val="254"/>
      </w:trPr>
      <w:tc>
        <w:tcPr>
          <w:tcW w:w="740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62BFEA6" w14:textId="77777777" w:rsidR="00AA31A2" w:rsidRPr="00456D5B" w:rsidRDefault="003C3373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61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0D4FE58" w14:textId="77777777" w:rsidR="00AA31A2" w:rsidRPr="00456D5B" w:rsidRDefault="003C3373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0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62E6038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C2E0DB3" w14:textId="4781BC38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20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54BC590F" w14:textId="77777777" w:rsidTr="00FC32B0">
      <w:trPr>
        <w:trHeight w:val="254"/>
      </w:trPr>
      <w:tc>
        <w:tcPr>
          <w:tcW w:w="740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3DE0F2D5" w14:textId="77777777" w:rsidR="00AA31A2" w:rsidRPr="00456D5B" w:rsidRDefault="003C3373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61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9D09DFB" w14:textId="77777777" w:rsidR="00AA31A2" w:rsidRPr="00456D5B" w:rsidRDefault="003C3373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0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349A6C2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B8F54FD" w14:textId="2E37AB07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31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6D21C124" w14:textId="77777777" w:rsidTr="00FC32B0">
      <w:trPr>
        <w:trHeight w:val="254"/>
      </w:trPr>
      <w:tc>
        <w:tcPr>
          <w:tcW w:w="740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8B1648C" w14:textId="77777777" w:rsidR="00AA31A2" w:rsidRPr="00456D5B" w:rsidRDefault="003C3373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61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286B2F5E" w14:textId="77777777" w:rsidR="00AA31A2" w:rsidRPr="00456D5B" w:rsidRDefault="0001089F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  <w:r w:rsidRPr="00AA31A2"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  <w:t>REUNIÓN MENSUAL DE REVISIÓN POR EL COORDINADOR</w:t>
          </w:r>
        </w:p>
      </w:tc>
      <w:tc>
        <w:tcPr>
          <w:tcW w:w="80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3050131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20B78AF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DCR-V02-2018</w:t>
          </w:r>
        </w:p>
      </w:tc>
    </w:tr>
    <w:tr w:rsidR="00AA31A2" w:rsidRPr="00456D5B" w14:paraId="0F4D4902" w14:textId="77777777" w:rsidTr="00FC32B0">
      <w:trPr>
        <w:trHeight w:val="254"/>
      </w:trPr>
      <w:tc>
        <w:tcPr>
          <w:tcW w:w="740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42FB6DAD" w14:textId="77777777" w:rsidR="00AA31A2" w:rsidRPr="00456D5B" w:rsidRDefault="003C3373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61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42AB5965" w14:textId="77777777" w:rsidR="00AA31A2" w:rsidRPr="00456D5B" w:rsidRDefault="003C3373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0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2913F79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N° pág.: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593CDF3F" w14:textId="2280D0FE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Página 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begin"/>
          </w:r>
          <w:r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instrText>PAGE  \* Arabic  \* MERGEFORMAT</w:instrTex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separate"/>
          </w:r>
          <w:r w:rsidR="00D061FA" w:rsidRPr="00D061FA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end"/>
          </w: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 de </w: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begin"/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instrText>NUMPAGES  \* Arabic  \* MERGEFORMAT</w:instrTex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separate"/>
          </w:r>
          <w:r w:rsidR="00D061FA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end"/>
          </w:r>
        </w:p>
      </w:tc>
    </w:tr>
    <w:tr w:rsidR="00AA31A2" w:rsidRPr="00456D5B" w14:paraId="0A430B19" w14:textId="77777777" w:rsidTr="00FC32B0">
      <w:trPr>
        <w:trHeight w:val="254"/>
      </w:trPr>
      <w:tc>
        <w:tcPr>
          <w:tcW w:w="740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22F69264" w14:textId="77777777" w:rsidR="00AA31A2" w:rsidRPr="00456D5B" w:rsidRDefault="003C3373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61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685AD6CD" w14:textId="77777777" w:rsidR="00AA31A2" w:rsidRPr="00456D5B" w:rsidRDefault="003C3373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0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FEF5375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B61994E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F025</w:t>
          </w:r>
        </w:p>
      </w:tc>
    </w:tr>
  </w:tbl>
  <w:p w14:paraId="490D75AE" w14:textId="77777777" w:rsidR="00AA31A2" w:rsidRDefault="003C3373" w:rsidP="001A5F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66473"/>
    <w:multiLevelType w:val="hybridMultilevel"/>
    <w:tmpl w:val="B36CA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53B97"/>
    <w:multiLevelType w:val="multilevel"/>
    <w:tmpl w:val="9E72E804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21B26BF"/>
    <w:multiLevelType w:val="hybridMultilevel"/>
    <w:tmpl w:val="8954F3D0"/>
    <w:lvl w:ilvl="0" w:tplc="07F823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89F"/>
    <w:rsid w:val="0001089F"/>
    <w:rsid w:val="00074963"/>
    <w:rsid w:val="00090117"/>
    <w:rsid w:val="000E4EF6"/>
    <w:rsid w:val="000E551B"/>
    <w:rsid w:val="0018049B"/>
    <w:rsid w:val="001D321C"/>
    <w:rsid w:val="001E7BFF"/>
    <w:rsid w:val="002463F4"/>
    <w:rsid w:val="002565E4"/>
    <w:rsid w:val="00280BAC"/>
    <w:rsid w:val="00285C42"/>
    <w:rsid w:val="00340D9F"/>
    <w:rsid w:val="0034333C"/>
    <w:rsid w:val="003A04F4"/>
    <w:rsid w:val="003A0FB7"/>
    <w:rsid w:val="003B0F01"/>
    <w:rsid w:val="003C3373"/>
    <w:rsid w:val="004040C2"/>
    <w:rsid w:val="004264B2"/>
    <w:rsid w:val="004745E0"/>
    <w:rsid w:val="00482960"/>
    <w:rsid w:val="004B1245"/>
    <w:rsid w:val="004B549E"/>
    <w:rsid w:val="004D385C"/>
    <w:rsid w:val="004F3909"/>
    <w:rsid w:val="005013D8"/>
    <w:rsid w:val="005A430E"/>
    <w:rsid w:val="00610F2E"/>
    <w:rsid w:val="0068439A"/>
    <w:rsid w:val="006E7C4C"/>
    <w:rsid w:val="0072604D"/>
    <w:rsid w:val="00731627"/>
    <w:rsid w:val="0082138C"/>
    <w:rsid w:val="008751FF"/>
    <w:rsid w:val="008B33B3"/>
    <w:rsid w:val="008B38BA"/>
    <w:rsid w:val="008C33A8"/>
    <w:rsid w:val="008E40F7"/>
    <w:rsid w:val="00930DFB"/>
    <w:rsid w:val="00945AD9"/>
    <w:rsid w:val="009A0142"/>
    <w:rsid w:val="009B480F"/>
    <w:rsid w:val="00A02987"/>
    <w:rsid w:val="00B050C7"/>
    <w:rsid w:val="00B2230D"/>
    <w:rsid w:val="00B5550C"/>
    <w:rsid w:val="00B55717"/>
    <w:rsid w:val="00B75A07"/>
    <w:rsid w:val="00B86631"/>
    <w:rsid w:val="00BC5878"/>
    <w:rsid w:val="00BD50B8"/>
    <w:rsid w:val="00BE721A"/>
    <w:rsid w:val="00C37BE1"/>
    <w:rsid w:val="00C52D5F"/>
    <w:rsid w:val="00D061FA"/>
    <w:rsid w:val="00D441A4"/>
    <w:rsid w:val="00D8114E"/>
    <w:rsid w:val="00DC53EF"/>
    <w:rsid w:val="00DF22D1"/>
    <w:rsid w:val="00E4653F"/>
    <w:rsid w:val="00E775B3"/>
    <w:rsid w:val="00E87ED4"/>
    <w:rsid w:val="00EC3F3F"/>
    <w:rsid w:val="00F22A02"/>
    <w:rsid w:val="00F87328"/>
    <w:rsid w:val="00FB12E7"/>
    <w:rsid w:val="00FC32B0"/>
    <w:rsid w:val="00FC39DB"/>
    <w:rsid w:val="00FD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2797C8"/>
  <w15:docId w15:val="{005FE62E-BE03-4B02-B139-A65491F9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89F"/>
    <w:pPr>
      <w:spacing w:after="200" w:line="276" w:lineRule="auto"/>
    </w:pPr>
  </w:style>
  <w:style w:type="paragraph" w:styleId="Ttulo1">
    <w:name w:val="heading 1"/>
    <w:basedOn w:val="Listaconnmeros"/>
    <w:next w:val="Normal"/>
    <w:link w:val="Ttulo1Car"/>
    <w:autoRedefine/>
    <w:uiPriority w:val="9"/>
    <w:qFormat/>
    <w:rsid w:val="00930DFB"/>
    <w:pPr>
      <w:keepNext/>
      <w:keepLines/>
      <w:numPr>
        <w:numId w:val="0"/>
      </w:numPr>
      <w:spacing w:after="0"/>
      <w:ind w:left="720" w:hanging="360"/>
      <w:outlineLvl w:val="0"/>
    </w:pPr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089F"/>
  </w:style>
  <w:style w:type="paragraph" w:styleId="Piedepgina">
    <w:name w:val="footer"/>
    <w:basedOn w:val="Normal"/>
    <w:link w:val="Piedepgina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01089F"/>
  </w:style>
  <w:style w:type="paragraph" w:styleId="Prrafodelista">
    <w:name w:val="List Paragraph"/>
    <w:basedOn w:val="Normal"/>
    <w:uiPriority w:val="34"/>
    <w:qFormat/>
    <w:rsid w:val="0001089F"/>
    <w:pPr>
      <w:spacing w:after="0" w:line="240" w:lineRule="auto"/>
      <w:ind w:left="720"/>
      <w:contextualSpacing/>
    </w:pPr>
    <w:rPr>
      <w:rFonts w:ascii="Cambria" w:eastAsia="Times New Roman" w:hAnsi="Cambria" w:cs="Times New Roman"/>
      <w:sz w:val="24"/>
      <w:szCs w:val="24"/>
      <w:lang w:val="en-US"/>
    </w:rPr>
  </w:style>
  <w:style w:type="table" w:styleId="Tablaconcuadrcula">
    <w:name w:val="Table Grid"/>
    <w:basedOn w:val="Tablanormal"/>
    <w:uiPriority w:val="59"/>
    <w:rsid w:val="00010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30DFB"/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paragraph" w:styleId="Listaconnmeros">
    <w:name w:val="List Number"/>
    <w:basedOn w:val="Normal"/>
    <w:uiPriority w:val="99"/>
    <w:semiHidden/>
    <w:unhideWhenUsed/>
    <w:rsid w:val="00930DFB"/>
    <w:pPr>
      <w:numPr>
        <w:numId w:val="3"/>
      </w:numPr>
      <w:ind w:left="360" w:hanging="36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E40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40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0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316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segun</cp:lastModifiedBy>
  <cp:revision>10</cp:revision>
  <cp:lastPrinted>2023-09-07T15:44:00Z</cp:lastPrinted>
  <dcterms:created xsi:type="dcterms:W3CDTF">2023-09-06T15:22:00Z</dcterms:created>
  <dcterms:modified xsi:type="dcterms:W3CDTF">2023-09-07T15:46:00Z</dcterms:modified>
</cp:coreProperties>
</file>