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222C9ACD" w:rsidR="005A170E" w:rsidRDefault="007A4EB3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243B8151" wp14:editId="24702866">
                  <wp:extent cx="3244132" cy="2159080"/>
                  <wp:effectExtent l="0" t="0" r="0" b="0"/>
                  <wp:docPr id="72496832" name="Imagen 3" descr="Consejos para elegir la sala de reunión perf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sejos para elegir la sala de reunión perf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954" cy="2160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B15C9">
              <w:rPr>
                <w:noProof/>
              </w:rPr>
              <mc:AlternateContent>
                <mc:Choice Requires="wps">
                  <w:drawing>
                    <wp:inline distT="0" distB="0" distL="0" distR="0" wp14:anchorId="1BBFA0AB" wp14:editId="6C5208E8">
                      <wp:extent cx="304800" cy="304800"/>
                      <wp:effectExtent l="0" t="0" r="0" b="0"/>
                      <wp:docPr id="323743372" name="Rectángulo 3" descr="Barato al por mayor de material plástico blanco Jardín Mesas plegables -  China Tabla de fibra, Plasctic mesa plegabl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482D2B" id="Rectángulo 3" o:spid="_x0000_s1026" alt="Barato al por mayor de material plástico blanco Jardín Mesas plegables -  China Tabla de fibra, Plasctic mesa plega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E2783F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6AC38F1C" w:rsidR="005D11C6" w:rsidRDefault="007A4EB3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4946AD4" wp14:editId="42B9BE3A">
                  <wp:extent cx="2616200" cy="1741170"/>
                  <wp:effectExtent l="0" t="0" r="0" b="0"/>
                  <wp:docPr id="179938574" name="Imagen 2" descr="Material para taller mecánico: principales gas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terial para taller mecánico: principales gast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59BC0041" w:rsidR="005D11C6" w:rsidRDefault="007A4EB3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C629AFA" wp14:editId="604E28BE">
                  <wp:extent cx="2800659" cy="1624634"/>
                  <wp:effectExtent l="0" t="0" r="0" b="0"/>
                  <wp:docPr id="471822268" name="Imagen 2" descr="Convocan a votar por la mejor propuesta para remodelar edificio municipal | municipio de lo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vocan a votar por la mejor propuesta para remodelar edificio municipal | municipio de lo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589" cy="1629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83F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52E141C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666629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8138" w14:textId="77777777" w:rsidR="00E56F43" w:rsidRDefault="00E56F43" w:rsidP="009D5A0F">
      <w:r>
        <w:separator/>
      </w:r>
    </w:p>
  </w:endnote>
  <w:endnote w:type="continuationSeparator" w:id="0">
    <w:p w14:paraId="1B0DB2FE" w14:textId="77777777" w:rsidR="00E56F43" w:rsidRDefault="00E56F43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166A" w14:textId="77777777" w:rsidR="00E56F43" w:rsidRDefault="00E56F43" w:rsidP="009D5A0F">
      <w:r>
        <w:separator/>
      </w:r>
    </w:p>
  </w:footnote>
  <w:footnote w:type="continuationSeparator" w:id="0">
    <w:p w14:paraId="5EF45251" w14:textId="77777777" w:rsidR="00E56F43" w:rsidRDefault="00E56F43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119FD"/>
    <w:rsid w:val="00072343"/>
    <w:rsid w:val="000A12EB"/>
    <w:rsid w:val="001025A3"/>
    <w:rsid w:val="00177AC1"/>
    <w:rsid w:val="001B2938"/>
    <w:rsid w:val="001F2B6F"/>
    <w:rsid w:val="002112B8"/>
    <w:rsid w:val="00330EA2"/>
    <w:rsid w:val="0038646B"/>
    <w:rsid w:val="004D51B4"/>
    <w:rsid w:val="004E1D2F"/>
    <w:rsid w:val="00516E3C"/>
    <w:rsid w:val="00542689"/>
    <w:rsid w:val="00592DE7"/>
    <w:rsid w:val="00595A0D"/>
    <w:rsid w:val="005A170E"/>
    <w:rsid w:val="005B15C9"/>
    <w:rsid w:val="005D11C6"/>
    <w:rsid w:val="00666629"/>
    <w:rsid w:val="006A113C"/>
    <w:rsid w:val="00740EE6"/>
    <w:rsid w:val="007506D8"/>
    <w:rsid w:val="00757F97"/>
    <w:rsid w:val="007A2344"/>
    <w:rsid w:val="007A3690"/>
    <w:rsid w:val="007A4EB3"/>
    <w:rsid w:val="00845337"/>
    <w:rsid w:val="008915CF"/>
    <w:rsid w:val="009B1221"/>
    <w:rsid w:val="009D5A0F"/>
    <w:rsid w:val="009D6CE6"/>
    <w:rsid w:val="00AA0680"/>
    <w:rsid w:val="00AC44C0"/>
    <w:rsid w:val="00AE7262"/>
    <w:rsid w:val="00B96173"/>
    <w:rsid w:val="00C42FFF"/>
    <w:rsid w:val="00C478FA"/>
    <w:rsid w:val="00C721E8"/>
    <w:rsid w:val="00CA0685"/>
    <w:rsid w:val="00D5123F"/>
    <w:rsid w:val="00E2783F"/>
    <w:rsid w:val="00E56F43"/>
    <w:rsid w:val="00E86409"/>
    <w:rsid w:val="00F1750C"/>
    <w:rsid w:val="00F5013B"/>
    <w:rsid w:val="00FB251B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20</cp:revision>
  <cp:lastPrinted>2023-08-15T01:32:00Z</cp:lastPrinted>
  <dcterms:created xsi:type="dcterms:W3CDTF">2023-08-14T14:36:00Z</dcterms:created>
  <dcterms:modified xsi:type="dcterms:W3CDTF">2026-02-18T13:44:00Z</dcterms:modified>
</cp:coreProperties>
</file>