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cs="Arial"/>
          <w:sz w:val="20"/>
          <w:szCs w:val="20"/>
          <w:lang w:val="es-ES"/>
        </w:rPr>
      </w:pPr>
      <w:r>
        <w:rPr>
          <w:rFonts w:cs="Arial" w:ascii="Arial" w:hAnsi="Arial"/>
          <w:sz w:val="20"/>
          <w:szCs w:val="20"/>
          <w:lang w:val="es-ES"/>
        </w:rPr>
      </w:r>
    </w:p>
    <w:tbl>
      <w:tblPr>
        <w:tblpPr w:vertAnchor="text" w:horzAnchor="margin" w:rightFromText="141" w:tblpX="5" w:tblpY="138"/>
        <w:tblW w:w="9054" w:type="dxa"/>
        <w:jc w:val="start"/>
        <w:tblInd w:w="108" w:type="dxa"/>
        <w:tblLayout w:type="fixed"/>
        <w:tblCellMar>
          <w:top w:w="0" w:type="dxa"/>
          <w:start w:w="108" w:type="dxa"/>
          <w:bottom w:w="0" w:type="dxa"/>
          <w:end w:w="108" w:type="dxa"/>
        </w:tblCellMar>
      </w:tblPr>
      <w:tblGrid>
        <w:gridCol w:w="2854"/>
        <w:gridCol w:w="6200"/>
      </w:tblGrid>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rPr>
                <w:rFonts w:ascii="Arial" w:hAnsi="Arial" w:cs="Arial"/>
                <w:b/>
                <w:sz w:val="20"/>
                <w:szCs w:val="20"/>
                <w:lang w:val="es-EC"/>
              </w:rPr>
            </w:pPr>
            <w:r>
              <w:rPr>
                <w:rFonts w:cs="Arial" w:ascii="Arial" w:hAnsi="Arial"/>
                <w:b/>
                <w:sz w:val="20"/>
                <w:szCs w:val="20"/>
                <w:lang w:val="es-EC"/>
              </w:rPr>
              <w:t>Nombre de la persona a certificar:</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rPr>
              <w:t xml:space="preserve">{{NOMBRE}}</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Cédula de Ciudadanía: </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rPr>
              <w:t xml:space="preserve">{{CEDULA}}</w:t>
            </w:r>
          </w:p>
        </w:tc>
      </w:tr>
      <w:tr>
        <w:trPr>
          <w:trHeight w:val="440"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Fecha:</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{{FECHA_EXAM__LARGA_DEL}}</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S"/>
              </w:rPr>
            </w:pPr>
            <w:r>
              <w:rPr>
                <w:rFonts w:cs="Arial" w:ascii="Arial" w:hAnsi="Arial"/>
                <w:b/>
                <w:sz w:val="20"/>
                <w:szCs w:val="20"/>
                <w:lang w:val="es-EC"/>
              </w:rPr>
              <w:t>Dirección:</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rPr>
            </w:pPr>
            <w:r>
              <w:rPr>
                <w:rFonts w:cs="Arial" w:ascii="Arial" w:hAnsi="Arial"/>
                <w:b/>
                <w:sz w:val="20"/>
                <w:szCs w:val="20"/>
              </w:rPr>
              <w:t xml:space="preserve">{{PROVINCIA}}, {{CANTON}}- {{DIRECCION__MAY}}</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Teléfono: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rPr>
              <w:t xml:space="preserve">{{CELULAR}}</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Correo electrónico: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rPr>
              <w:t xml:space="preserve">{{CORREO}}</w:t>
            </w:r>
          </w:p>
        </w:tc>
      </w:tr>
    </w:tbl>
    <w:p>
      <w:pPr>
        <w:pStyle w:val="Normal"/>
        <w:spacing w:lineRule="auto" w:line="276"/>
        <w:ind w:hanging="708" w:start="708" w:end="0"/>
        <w:jc w:val="both"/>
        <w:rPr>
          <w:rFonts w:ascii="Arial" w:hAnsi="Arial" w:cs="Arial"/>
          <w:sz w:val="20"/>
          <w:szCs w:val="20"/>
          <w:lang w:val="es-EC"/>
        </w:rPr>
      </w:pPr>
      <w:r>
        <w:rPr>
          <w:rFonts w:cs="Arial" w:ascii="Arial" w:hAnsi="Arial"/>
          <w:sz w:val="20"/>
          <w:szCs w:val="20"/>
          <w:lang w:val="es-EC"/>
        </w:rPr>
      </w:r>
    </w:p>
    <w:p>
      <w:pPr>
        <w:pStyle w:val="Normal"/>
        <w:spacing w:lineRule="auto" w:line="276"/>
        <w:jc w:val="both"/>
        <w:rPr>
          <w:rFonts w:ascii="Arial" w:hAnsi="Arial" w:cs="Arial"/>
          <w:sz w:val="20"/>
          <w:szCs w:val="20"/>
          <w:lang w:val="es-EC"/>
        </w:rPr>
      </w:pPr>
      <w:r>
        <w:rPr>
          <w:rFonts w:cs="Arial" w:ascii="Arial" w:hAnsi="Arial"/>
          <w:sz w:val="20"/>
          <w:szCs w:val="20"/>
          <w:lang w:val="es-EC"/>
        </w:rPr>
        <w:t>El presente acuerdo compromete a la persona certificada a cumplirlo durante el período de vigencia de su certificación:</w:t>
      </w:r>
    </w:p>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El logotipo de CAPTEEC CENTRO DE CAPACITACION TECNICA - EMPRESARIAL &amp; TUTORIAS S.A.S., no puede ser usado bajo ningún concepto, ni en tarjetas de presentación de la persona certificada, ni en papelería, etc.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está permitido el uso del logotipo de la Subsecretaria de Cualificaciones Profesionales, o cualquier otra organización relacionada con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y de la Subsecretaria de Cualificaciones Profesionales, no serán responsables de cualquier costo ocasionado por el mal uso de sus logotipos, certificados o marcas.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se pondrá en riesgo de perjudicar los nombres de CAPTEEC CENTRO DE CAPACITACION TECNICA - EMPRESARIAL &amp; TUTORIAS S.A.S., y de la Subsecretaria de Cualificaciones Profesionales, a través de actos o hechos referentes al proceso de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No se podrá usar el certificado o hacer referencia a la certificación en el caso de retiro o suspensión.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En el caso de retiro o suspensión de la certificación o cambio del alcance, el certificado debe ser devuelto a CAPTEEC CENTRO DE CAPACITACION TECNICA - EMPRESARIAL &amp; TUTORIAS S.A.S.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persona certificada tiene la obligación de notificar por escrito a CAPTEEC CENTRO DE CAPACITACION TECNICA - EMPRESARIAL &amp; TUTORIAS S.A.S., de manera inmediata cualquier aspecto que pueda afectar su capacidad de cumplir con los requisitos de competencia bajo los cuales fue certificado (accidentes, etc.).</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El usuario del Certificado (persona certificada)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CAPTEEC CENTRO DE CAPACITACION TECNICA - EMPRESARIAL &amp; TUTORIAS S.A.S., originada en las actividades que trata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podrá tomar las acciones jurídicas que sean pertinentes ante el mal uso y el incumplimiento de establecido en este acuerdo.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Subsecretaría de Cualificaciones Profesionales, en caso de identificar el mal uso de la certificación otorgada por CAPTEEC CENTRO DE CAPACITACION TECNICA - EMPRESARIAL &amp; TUTORIAS S.A.S., recomendará a CAPTEEC CENTRO DE CAPACITACION TECNICA - EMPRESARIAL &amp; TUTORIAS S.A.S., el retiro de la certificación.</w:t>
      </w:r>
    </w:p>
    <w:p>
      <w:pPr>
        <w:pStyle w:val="Prrafodelista"/>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original de la persona certificada</w:t>
      </w:r>
    </w:p>
    <w:p>
      <w:pPr>
        <w:pStyle w:val="Normal"/>
        <w:spacing w:lineRule="auto" w:line="276"/>
        <w:rPr>
          <w:rFonts w:ascii="Arial" w:hAnsi="Arial" w:cs="Arial"/>
          <w:sz w:val="20"/>
          <w:szCs w:val="20"/>
          <w:lang w:val="es-EC"/>
        </w:rPr>
      </w:pPr>
      <w:r>
        <w:rPr>
          <w:rFonts w:cs="Arial" w:ascii="Arial" w:hAnsi="Arial"/>
          <w:b/>
          <w:sz w:val="20"/>
          <w:szCs w:val="20"/>
          <w:lang w:val="es-EC"/>
        </w:rPr>
      </w:r>
    </w:p>
    <w:sectPr>
      <w:headerReference w:type="default" r:id="rId2"/>
      <w:footerReference w:type="default" r:id="rId3"/>
      <w:type w:val="nextPage"/>
      <w:pgSz w:w="12240" w:h="15840"/>
      <w:pgMar w:left="1701" w:right="1701" w:gutter="0" w:header="426" w:top="2269"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94" w:type="dxa"/>
      <w:jc w:val="start"/>
      <w:tblInd w:w="-519" w:type="dxa"/>
      <w:tblLayout w:type="fixed"/>
      <w:tblCellMar>
        <w:top w:w="0" w:type="dxa"/>
        <w:start w:w="70" w:type="dxa"/>
        <w:bottom w:w="0" w:type="dxa"/>
        <w:end w:w="70" w:type="dxa"/>
      </w:tblCellMar>
    </w:tblPr>
    <w:tblGrid>
      <w:gridCol w:w="1395"/>
      <w:gridCol w:w="5196"/>
      <w:gridCol w:w="1559"/>
      <w:gridCol w:w="1744"/>
    </w:tblGrid>
    <w:tr>
      <w:trPr>
        <w:trHeight w:val="258" w:hRule="atLeast"/>
      </w:trPr>
      <w:tc>
        <w:tcPr>
          <w:tcW w:w="139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18"/>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51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18"/>
              <w:lang w:val="es-EC" w:eastAsia="es-EC"/>
            </w:rPr>
          </w:pPr>
          <w:r>
            <w:rPr>
              <w:rFonts w:cs="Arial" w:ascii="Arial" w:hAnsi="Arial"/>
              <w:b/>
              <w:bCs/>
              <w:color w:val="000000"/>
              <w:sz w:val="18"/>
              <w:lang w:val="es-EC" w:eastAsia="es-EC"/>
            </w:rPr>
            <w:t>CAPTEEC CENTRO DE CAPACITACION TECNICA - EMPRESARIAL &amp; TUTORIAS S.A.S.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CCLT-C09</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17/02/2023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28/02/2023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DCRCO-V03-2022</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eastAsia="Arial" w:cs="Arial" w:ascii="Arial" w:hAnsi="Arial"/>
              <w:sz w:val="18"/>
              <w:szCs w:val="18"/>
            </w:rPr>
            <w:t xml:space="preserve">Página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PAGE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r>
            <w:rPr>
              <w:rFonts w:eastAsia="Arial" w:cs="Arial" w:ascii="Arial" w:hAnsi="Arial"/>
              <w:sz w:val="18"/>
              <w:szCs w:val="18"/>
            </w:rPr>
            <w:t xml:space="preserve"> de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NUMPAGES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Hyperlink">
    <w:name w:val="Hyperlink"/>
    <w:rPr>
      <w:color w:val="0563C1"/>
      <w:u w:val="single"/>
    </w:rPr>
  </w:style>
  <w:style w:type="character" w:styleId="Mencinsinresolver">
    <w:name w:val="Mención sin resolver"/>
    <w:rPr>
      <w:color w:val="605E5C"/>
      <w:shd w:fill="E1DFDD" w:val="clear"/>
    </w:rPr>
  </w:style>
  <w:style w:type="character" w:styleId="Refdecomentario">
    <w:name w:val="Ref. de comentario"/>
    <w:rPr>
      <w:sz w:val="16"/>
      <w:szCs w:val="16"/>
    </w:rPr>
  </w:style>
  <w:style w:type="character" w:styleId="TextocomentarioCar">
    <w:name w:val="Texto comentario Car"/>
    <w:rPr>
      <w:rFonts w:ascii="Cambria" w:hAnsi="Cambria" w:eastAsia="Times New Roman" w:cs="Cambria"/>
      <w:lang w:val="es-ES_tradnl"/>
    </w:rPr>
  </w:style>
  <w:style w:type="character" w:styleId="AsuntodelcomentarioCar">
    <w:name w:val="Asunto del comentario Car"/>
    <w:rPr>
      <w:rFonts w:ascii="Cambria" w:hAnsi="Cambria" w:eastAsia="Times New Roman" w:cs="Cambria"/>
      <w:b/>
      <w:bCs/>
      <w:lang w:val="es-ES_tradnl"/>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Prrafodelista">
    <w:name w:val="Párrafo de lista"/>
    <w:basedOn w:val="Normal"/>
    <w:pPr>
      <w:spacing w:before="0" w:after="0"/>
      <w:ind w:hanging="0" w:start="720" w:end="0"/>
      <w:contextualSpacing/>
    </w:pPr>
    <w:rPr>
      <w:rFonts w:eastAsia="Cambria"/>
      <w:sz w:val="22"/>
      <w:szCs w:val="22"/>
      <w:lang w:val="en-US"/>
    </w:rPr>
  </w:style>
  <w:style w:type="paragraph" w:styleId="Textocomentario">
    <w:name w:val="Texto comentario"/>
    <w:basedOn w:val="Normal"/>
    <w:pPr/>
    <w:rPr>
      <w:sz w:val="20"/>
      <w:szCs w:val="20"/>
    </w:rPr>
  </w:style>
  <w:style w:type="paragraph" w:styleId="Asuntodelcomentario">
    <w:name w:val="Asunto del comentario"/>
    <w:basedOn w:val="Textocomentario"/>
    <w:next w:val="Textocomentario"/>
    <w:pPr/>
    <w:rPr>
      <w:b/>
      <w:bCs/>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558</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en-US</dc:language>
  <cp:lastModifiedBy>Secretaria Capteec</cp:lastModifiedBy>
  <cp:lastPrinted>2025-09-24T12:11:00Z</cp:lastPrinted>
  <dcterms:modified xsi:type="dcterms:W3CDTF">2026-06-27T12:39:00Z</dcterms:modified>
  <cp:revision>509</cp:revision>
  <dc:subject/>
  <dc:title/>
</cp:coreProperties>
</file>