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EB92" w14:textId="76DA81A8" w:rsidR="0049206B" w:rsidRDefault="0049206B" w:rsidP="00A2035C">
      <w:pPr>
        <w:rPr>
          <w:lang w:val="en-US"/>
        </w:rPr>
      </w:pPr>
      <w:r>
        <w:rPr>
          <w:lang w:val="en-US"/>
        </w:rPr>
        <w:t>Knowledge discovery in databases</w:t>
      </w:r>
    </w:p>
    <w:p w14:paraId="0257C99A" w14:textId="77777777" w:rsidR="0049206B" w:rsidRPr="0049206B" w:rsidRDefault="0049206B" w:rsidP="00A2035C">
      <w:pPr>
        <w:rPr>
          <w:lang w:val="en-US"/>
        </w:rPr>
      </w:pPr>
    </w:p>
    <w:p w14:paraId="260FDA80" w14:textId="20F50BB8" w:rsidR="00D47021" w:rsidRPr="0049206B" w:rsidRDefault="0049206B" w:rsidP="00A2035C">
      <w:pPr>
        <w:rPr>
          <w:strike/>
          <w:lang w:val="en-US"/>
        </w:rPr>
      </w:pPr>
      <w:r>
        <w:rPr>
          <w:strike/>
          <w:lang w:val="en-US"/>
        </w:rPr>
        <w:t>F</w:t>
      </w:r>
      <w:r w:rsidR="00A2035C" w:rsidRPr="0049206B">
        <w:rPr>
          <w:strike/>
          <w:lang w:val="en-US"/>
        </w:rPr>
        <w:t>requent pattern mining</w:t>
      </w:r>
    </w:p>
    <w:p w14:paraId="74D817C7" w14:textId="77777777" w:rsidR="00A2035C" w:rsidRPr="0049206B" w:rsidRDefault="00A2035C" w:rsidP="00A2035C">
      <w:pPr>
        <w:rPr>
          <w:strike/>
          <w:lang w:val="en-US"/>
        </w:rPr>
      </w:pPr>
    </w:p>
    <w:p w14:paraId="457F074C" w14:textId="1BB423F3" w:rsidR="00A2035C" w:rsidRPr="0049206B" w:rsidRDefault="00A2035C" w:rsidP="00A2035C">
      <w:pPr>
        <w:rPr>
          <w:strike/>
          <w:lang w:val="en-US"/>
        </w:rPr>
      </w:pPr>
      <w:r w:rsidRPr="0049206B">
        <w:rPr>
          <w:strike/>
          <w:lang w:val="en-US"/>
        </w:rPr>
        <w:t>Feature spaces</w:t>
      </w:r>
    </w:p>
    <w:p w14:paraId="21848290" w14:textId="77777777" w:rsidR="00A2035C" w:rsidRPr="0049206B" w:rsidRDefault="00A2035C" w:rsidP="00A2035C">
      <w:pPr>
        <w:rPr>
          <w:lang w:val="en-US"/>
        </w:rPr>
      </w:pPr>
    </w:p>
    <w:p w14:paraId="33D04A27" w14:textId="708D9A96" w:rsidR="00A2035C" w:rsidRPr="009F2658" w:rsidRDefault="00A2035C" w:rsidP="00A2035C">
      <w:pPr>
        <w:rPr>
          <w:strike/>
          <w:lang w:val="en-US"/>
        </w:rPr>
      </w:pPr>
      <w:r w:rsidRPr="009F2658">
        <w:rPr>
          <w:strike/>
          <w:lang w:val="en-US"/>
        </w:rPr>
        <w:t>Clustering</w:t>
      </w:r>
    </w:p>
    <w:p w14:paraId="63D6C34B" w14:textId="77777777" w:rsidR="00A2035C" w:rsidRPr="0049206B" w:rsidRDefault="00A2035C" w:rsidP="00A2035C">
      <w:pPr>
        <w:rPr>
          <w:lang w:val="en-US"/>
        </w:rPr>
      </w:pPr>
    </w:p>
    <w:p w14:paraId="7515908F" w14:textId="16DB2AB8" w:rsidR="00A2035C" w:rsidRPr="002F2763" w:rsidRDefault="00A2035C" w:rsidP="00A2035C">
      <w:pPr>
        <w:rPr>
          <w:strike/>
          <w:lang w:val="en-US"/>
        </w:rPr>
      </w:pPr>
      <w:r w:rsidRPr="002F2763">
        <w:rPr>
          <w:strike/>
          <w:lang w:val="en-US"/>
        </w:rPr>
        <w:t>Classification</w:t>
      </w:r>
    </w:p>
    <w:p w14:paraId="0B006EC6" w14:textId="77777777" w:rsidR="00A2035C" w:rsidRPr="0049206B" w:rsidRDefault="00A2035C" w:rsidP="00A2035C">
      <w:pPr>
        <w:rPr>
          <w:lang w:val="en-US"/>
        </w:rPr>
      </w:pPr>
    </w:p>
    <w:p w14:paraId="4907D563" w14:textId="34044C91" w:rsidR="00A2035C" w:rsidRPr="00276056" w:rsidRDefault="00A2035C" w:rsidP="00A2035C">
      <w:pPr>
        <w:rPr>
          <w:strike/>
          <w:lang w:val="en-US"/>
        </w:rPr>
      </w:pPr>
      <w:proofErr w:type="spellStart"/>
      <w:r w:rsidRPr="00276056">
        <w:rPr>
          <w:strike/>
          <w:lang w:val="en-US"/>
        </w:rPr>
        <w:t>Baysian</w:t>
      </w:r>
      <w:proofErr w:type="spellEnd"/>
      <w:r w:rsidRPr="00276056">
        <w:rPr>
          <w:strike/>
          <w:lang w:val="en-US"/>
        </w:rPr>
        <w:t xml:space="preserve"> </w:t>
      </w:r>
      <w:proofErr w:type="gramStart"/>
      <w:r w:rsidRPr="00276056">
        <w:rPr>
          <w:strike/>
          <w:lang w:val="en-US"/>
        </w:rPr>
        <w:t>learning</w:t>
      </w:r>
      <w:proofErr w:type="gramEnd"/>
    </w:p>
    <w:p w14:paraId="4ED3B8C1" w14:textId="77777777" w:rsidR="00A2035C" w:rsidRPr="0049206B" w:rsidRDefault="00A2035C" w:rsidP="00A2035C">
      <w:pPr>
        <w:rPr>
          <w:lang w:val="en-US"/>
        </w:rPr>
      </w:pPr>
    </w:p>
    <w:p w14:paraId="2AE2A675" w14:textId="52D8EBC9" w:rsidR="00A2035C" w:rsidRPr="0049206B" w:rsidRDefault="00A2035C" w:rsidP="00A2035C">
      <w:pPr>
        <w:rPr>
          <w:lang w:val="en-US"/>
        </w:rPr>
      </w:pPr>
      <w:r w:rsidRPr="0049206B">
        <w:rPr>
          <w:lang w:val="en-US"/>
        </w:rPr>
        <w:t>Learning with distributions</w:t>
      </w:r>
    </w:p>
    <w:p w14:paraId="0539305A" w14:textId="77777777" w:rsidR="00A2035C" w:rsidRPr="0049206B" w:rsidRDefault="00A2035C" w:rsidP="00A2035C">
      <w:pPr>
        <w:rPr>
          <w:lang w:val="en-US"/>
        </w:rPr>
      </w:pPr>
    </w:p>
    <w:p w14:paraId="77B7790B" w14:textId="6DDA737E" w:rsidR="00A2035C" w:rsidRPr="009F2658" w:rsidRDefault="00A2035C" w:rsidP="00A2035C">
      <w:pPr>
        <w:rPr>
          <w:lang w:val="en-US"/>
        </w:rPr>
      </w:pPr>
      <w:r w:rsidRPr="009F2658">
        <w:rPr>
          <w:lang w:val="en-US"/>
        </w:rPr>
        <w:t xml:space="preserve">Entropy, </w:t>
      </w:r>
      <w:proofErr w:type="spellStart"/>
      <w:r w:rsidRPr="009F2658">
        <w:rPr>
          <w:lang w:val="en-US"/>
        </w:rPr>
        <w:t>Putiry</w:t>
      </w:r>
      <w:proofErr w:type="spellEnd"/>
      <w:r w:rsidRPr="009F2658">
        <w:rPr>
          <w:lang w:val="en-US"/>
        </w:rPr>
        <w:t>, separation</w:t>
      </w:r>
    </w:p>
    <w:p w14:paraId="723A501C" w14:textId="77777777" w:rsidR="00A2035C" w:rsidRPr="009F2658" w:rsidRDefault="00A2035C" w:rsidP="00A2035C">
      <w:pPr>
        <w:rPr>
          <w:lang w:val="en-US"/>
        </w:rPr>
      </w:pPr>
    </w:p>
    <w:p w14:paraId="6B09E937" w14:textId="4BF2A8B5" w:rsidR="00A2035C" w:rsidRPr="00A2035C" w:rsidRDefault="00A2035C" w:rsidP="00A2035C">
      <w:r>
        <w:t>Ensemb</w:t>
      </w:r>
      <w:r w:rsidR="0049206B">
        <w:t>l</w:t>
      </w:r>
      <w:r>
        <w:t>e</w:t>
      </w:r>
    </w:p>
    <w:sectPr w:rsidR="00A2035C" w:rsidRPr="00A203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64"/>
    <w:rsid w:val="00276056"/>
    <w:rsid w:val="00296EA5"/>
    <w:rsid w:val="002F2763"/>
    <w:rsid w:val="003D7064"/>
    <w:rsid w:val="0049206B"/>
    <w:rsid w:val="009F2658"/>
    <w:rsid w:val="00A2035C"/>
    <w:rsid w:val="00B03A76"/>
    <w:rsid w:val="00D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5120"/>
  <w15:chartTrackingRefBased/>
  <w15:docId w15:val="{FFBABF1A-F773-447B-9EC9-A1A97996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0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Mondrup Kramer</dc:creator>
  <cp:keywords/>
  <dc:description/>
  <cp:lastModifiedBy>Christoffer Mondrup Kramer</cp:lastModifiedBy>
  <cp:revision>6</cp:revision>
  <dcterms:created xsi:type="dcterms:W3CDTF">2023-06-21T17:47:00Z</dcterms:created>
  <dcterms:modified xsi:type="dcterms:W3CDTF">2023-06-24T10:58:00Z</dcterms:modified>
</cp:coreProperties>
</file>