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F6DA" w14:textId="43A9783F" w:rsidR="00D47021" w:rsidRDefault="00AD4770" w:rsidP="00AD4770">
      <w:pPr>
        <w:pStyle w:val="Overskrift1"/>
      </w:pPr>
      <w:r>
        <w:t>Freq pattern mining</w:t>
      </w:r>
    </w:p>
    <w:p w14:paraId="05F915DA" w14:textId="11E00207" w:rsidR="00AD4770" w:rsidRPr="00AD4770" w:rsidRDefault="00AD4770" w:rsidP="00AD4770">
      <w:r>
        <w:t>Interestingness</w:t>
      </w:r>
    </w:p>
    <w:sectPr w:rsidR="00AD4770" w:rsidRPr="00AD47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5A"/>
    <w:rsid w:val="00AD4770"/>
    <w:rsid w:val="00B03A76"/>
    <w:rsid w:val="00D47021"/>
    <w:rsid w:val="00FB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1667"/>
  <w15:chartTrackingRefBased/>
  <w15:docId w15:val="{9722FB3C-435F-44CF-9038-6D5CE3DC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4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Mondrup Kramer</dc:creator>
  <cp:keywords/>
  <dc:description/>
  <cp:lastModifiedBy>Christoffer Mondrup Kramer</cp:lastModifiedBy>
  <cp:revision>2</cp:revision>
  <dcterms:created xsi:type="dcterms:W3CDTF">2023-06-21T12:16:00Z</dcterms:created>
  <dcterms:modified xsi:type="dcterms:W3CDTF">2023-06-21T12:16:00Z</dcterms:modified>
</cp:coreProperties>
</file>