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410" w:type="pct"/>
        <w:tblInd w:w="-2376" w:type="dxa"/>
        <w:tblLayout w:type="fixed"/>
        <w:tblCellMar>
          <w:left w:w="0" w:type="dxa"/>
          <w:right w:w="0" w:type="dxa"/>
        </w:tblCellMar>
        <w:tblLook w:val="04A0" w:firstRow="1" w:lastRow="0" w:firstColumn="1" w:lastColumn="0" w:noHBand="0" w:noVBand="1"/>
        <w:tblDescription w:val="Status Report header"/>
      </w:tblPr>
      <w:tblGrid>
        <w:gridCol w:w="2119"/>
        <w:gridCol w:w="292"/>
        <w:gridCol w:w="8550"/>
      </w:tblGrid>
      <w:tr w:rsidR="002E0C9A" w14:paraId="0CFB50EA" w14:textId="77777777">
        <w:trPr>
          <w:trHeight w:hRule="exact" w:val="720"/>
        </w:trPr>
        <w:tc>
          <w:tcPr>
            <w:tcW w:w="2088" w:type="dxa"/>
            <w:vAlign w:val="bottom"/>
          </w:tcPr>
          <w:p w14:paraId="69E97273" w14:textId="77777777" w:rsidR="002E0C9A" w:rsidRDefault="00043BC6">
            <w:pPr>
              <w:pStyle w:val="Date"/>
            </w:pPr>
            <w:r>
              <w:t>09.27.26</w:t>
            </w:r>
          </w:p>
        </w:tc>
        <w:tc>
          <w:tcPr>
            <w:tcW w:w="288" w:type="dxa"/>
            <w:vAlign w:val="bottom"/>
          </w:tcPr>
          <w:p w14:paraId="3BD8963F" w14:textId="77777777" w:rsidR="002E0C9A" w:rsidRDefault="002E0C9A"/>
        </w:tc>
        <w:tc>
          <w:tcPr>
            <w:tcW w:w="8424" w:type="dxa"/>
            <w:vAlign w:val="bottom"/>
          </w:tcPr>
          <w:p w14:paraId="7F08BB03" w14:textId="77777777" w:rsidR="002E0C9A" w:rsidRDefault="00000000">
            <w:pPr>
              <w:pStyle w:val="Title"/>
            </w:pPr>
            <w:sdt>
              <w:sdtPr>
                <w:alias w:val="Title"/>
                <w:tag w:val=""/>
                <w:id w:val="21604194"/>
                <w:placeholder>
                  <w:docPart w:val="6F00575EE5614A6E8EE4FFA1FEC97081"/>
                </w:placeholder>
                <w:dataBinding w:prefixMappings="xmlns:ns0='http://purl.org/dc/elements/1.1/' xmlns:ns1='http://schemas.openxmlformats.org/package/2006/metadata/core-properties' " w:xpath="/ns1:coreProperties[1]/ns0:title[1]" w:storeItemID="{6C3C8BC8-F283-45AE-878A-BAB7291924A1}"/>
                <w:text/>
              </w:sdtPr>
              <w:sdtContent>
                <w:r w:rsidR="00043BC6">
                  <w:t>Project Status Report</w:t>
                </w:r>
              </w:sdtContent>
            </w:sdt>
          </w:p>
        </w:tc>
      </w:tr>
      <w:tr w:rsidR="002E0C9A" w14:paraId="5684DD99" w14:textId="77777777">
        <w:trPr>
          <w:trHeight w:hRule="exact" w:val="86"/>
        </w:trPr>
        <w:tc>
          <w:tcPr>
            <w:tcW w:w="2088" w:type="dxa"/>
            <w:shd w:val="clear" w:color="auto" w:fill="000000" w:themeFill="text1"/>
          </w:tcPr>
          <w:p w14:paraId="205BC700" w14:textId="77777777" w:rsidR="002E0C9A" w:rsidRDefault="002E0C9A">
            <w:pPr>
              <w:rPr>
                <w:sz w:val="10"/>
              </w:rPr>
            </w:pPr>
          </w:p>
        </w:tc>
        <w:tc>
          <w:tcPr>
            <w:tcW w:w="288" w:type="dxa"/>
          </w:tcPr>
          <w:p w14:paraId="7BEE01FE" w14:textId="77777777" w:rsidR="002E0C9A" w:rsidRDefault="002E0C9A">
            <w:pPr>
              <w:rPr>
                <w:sz w:val="10"/>
              </w:rPr>
            </w:pPr>
          </w:p>
        </w:tc>
        <w:tc>
          <w:tcPr>
            <w:tcW w:w="8424" w:type="dxa"/>
            <w:shd w:val="clear" w:color="auto" w:fill="000000" w:themeFill="text1"/>
          </w:tcPr>
          <w:p w14:paraId="74CF79E9" w14:textId="77777777" w:rsidR="002E0C9A" w:rsidRDefault="002E0C9A">
            <w:pPr>
              <w:rPr>
                <w:sz w:val="10"/>
              </w:rPr>
            </w:pPr>
          </w:p>
        </w:tc>
      </w:tr>
    </w:tbl>
    <w:p w14:paraId="42361D75" w14:textId="77777777" w:rsidR="002E0C9A" w:rsidRDefault="00043BC6">
      <w:pPr>
        <w:pStyle w:val="Heading1"/>
      </w:pPr>
      <w:r>
        <w:rPr>
          <w:noProof/>
        </w:rPr>
        <mc:AlternateContent>
          <mc:Choice Requires="wps">
            <w:drawing>
              <wp:anchor distT="0" distB="0" distL="114300" distR="114300" simplePos="0" relativeHeight="251659264" behindDoc="0" locked="0" layoutInCell="1" allowOverlap="1" wp14:anchorId="2299E30D" wp14:editId="04A833C1">
                <wp:simplePos x="0" y="0"/>
                <wp:positionH relativeFrom="page">
                  <wp:posOffset>457200</wp:posOffset>
                </wp:positionH>
                <wp:positionV relativeFrom="page">
                  <wp:posOffset>1200150</wp:posOffset>
                </wp:positionV>
                <wp:extent cx="1323975" cy="1714500"/>
                <wp:effectExtent l="0" t="0" r="9525" b="3175"/>
                <wp:wrapNone/>
                <wp:docPr id="1" name="Text Box 1" descr="Status report form heading"/>
                <wp:cNvGraphicFramePr/>
                <a:graphic xmlns:a="http://schemas.openxmlformats.org/drawingml/2006/main">
                  <a:graphicData uri="http://schemas.microsoft.com/office/word/2010/wordprocessingShape">
                    <wps:wsp>
                      <wps:cNvSpPr txBox="1"/>
                      <wps:spPr>
                        <a:xfrm>
                          <a:off x="0" y="0"/>
                          <a:ext cx="1323975" cy="1714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4C333A" w14:textId="77777777" w:rsidR="002E0C9A" w:rsidRDefault="00043BC6">
                            <w:pPr>
                              <w:pStyle w:val="FormHeading"/>
                            </w:pPr>
                            <w:r>
                              <w:t>Project Name</w:t>
                            </w:r>
                          </w:p>
                          <w:p w14:paraId="4E562743" w14:textId="77777777" w:rsidR="002E0C9A" w:rsidRDefault="00000000">
                            <w:pPr>
                              <w:pStyle w:val="FormText"/>
                            </w:pPr>
                            <w:sdt>
                              <w:sdtPr>
                                <w:id w:val="-190845037"/>
                                <w:placeholder>
                                  <w:docPart w:val="221CD2A3C3AD49A5B8002EF4EADD20B7"/>
                                </w:placeholder>
                                <w:temporary/>
                                <w:showingPlcHdr/>
                                <w:text/>
                              </w:sdtPr>
                              <w:sdtContent>
                                <w:r w:rsidR="00043BC6">
                                  <w:t>TagForge</w:t>
                                </w:r>
                              </w:sdtContent>
                            </w:sdt>
                          </w:p>
                          <w:p w14:paraId="5A2D2475" w14:textId="77777777" w:rsidR="002E0C9A" w:rsidRDefault="00EB1C9C">
                            <w:pPr>
                              <w:pStyle w:val="FormHeading"/>
                            </w:pPr>
                            <w:r>
                              <w:t>Course</w:t>
                            </w:r>
                          </w:p>
                          <w:p w14:paraId="10DC84A8" w14:textId="77777777" w:rsidR="002E0C9A" w:rsidRDefault="00EB1C9C">
                            <w:pPr>
                              <w:pStyle w:val="FormText"/>
                            </w:pPr>
                            <w:r>
                              <w:t xml:space="preserve">SDEV-435 Applied Software </w:t>
                            </w:r>
                            <w:r w:rsidR="00D957F7">
                              <w:t>Practice</w:t>
                            </w:r>
                            <w:r>
                              <w:t xml:space="preserve"> I</w:t>
                            </w:r>
                          </w:p>
                          <w:p w14:paraId="76D9E6F0" w14:textId="77777777" w:rsidR="002E0C9A" w:rsidRDefault="00043BC6">
                            <w:pPr>
                              <w:pStyle w:val="FormHeading"/>
                            </w:pPr>
                            <w:r>
                              <w:t>Prepared By</w:t>
                            </w:r>
                          </w:p>
                          <w:sdt>
                            <w:sdtPr>
                              <w:id w:val="-1467733057"/>
                              <w:placeholder>
                                <w:docPart w:val="69E45398CC8D46C490E57FFB92984175"/>
                              </w:placeholder>
                              <w:temporary/>
                              <w:showingPlcHdr/>
                              <w:text/>
                            </w:sdtPr>
                            <w:sdtContent>
                              <w:p w14:paraId="207D7116" w14:textId="77777777" w:rsidR="002E0C9A" w:rsidRDefault="00043BC6">
                                <w:pPr>
                                  <w:pStyle w:val="FormText"/>
                                </w:pPr>
                                <w:r>
                                  <w:t>Chris Lynch</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299E30D" id="_x0000_t202" coordsize="21600,21600" o:spt="202" path="m,l,21600r21600,l21600,xe">
                <v:stroke joinstyle="miter"/>
                <v:path gradientshapeok="t" o:connecttype="rect"/>
              </v:shapetype>
              <v:shape id="Text Box 1" o:spid="_x0000_s1026" type="#_x0000_t202" alt="Status report form heading" style="position:absolute;left:0;text-align:left;margin-left:36pt;margin-top:94.5pt;width:104.25pt;height:1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" filled="f" stroked="f" strokeweight=".5pt">
                <v:textbox style="mso-fit-shape-to-text:t" inset="0,0,0,0">
                  <w:txbxContent>
                    <w:p w:rsidR="002E0C9A" w:rsidRDefault="00043BC6">
                      <w:pPr>
                        <w:pStyle w:val="FormHeading"/>
                      </w:pPr>
                      <w:r>
                        <w:t>Project Name</w:t>
                      </w:r>
                    </w:p>
                    <w:p w:rsidR="002E0C9A" w:rsidRDefault="006D4272">
                      <w:pPr>
                        <w:pStyle w:val="FormText"/>
                      </w:pPr>
                      <w:sdt>
                        <w:sdtPr>
                          <w:id w:val="-190845037"/>
                          <w:placeholder>
                            <w:docPart w:val="221CD2A3C3AD49A5B8002EF4EADD20B7"/>
                          </w:placeholder>
                          <w:temporary/>
                          <w:showingPlcHdr/>
                          <w:text/>
                        </w:sdtPr>
                        <w:sdtEndPr/>
                        <w:sdtContent>
                          <w:r w:rsidR="00043BC6">
                            <w:t>TagForge</w:t>
                          </w:r>
                        </w:sdtContent>
                      </w:sdt>
                    </w:p>
                    <w:p w:rsidR="002E0C9A" w:rsidRDefault="00EB1C9C">
                      <w:pPr>
                        <w:pStyle w:val="FormHeading"/>
                      </w:pPr>
                      <w:r>
                        <w:t>Course</w:t>
                      </w:r>
                    </w:p>
                    <w:p w:rsidR="002E0C9A" w:rsidRDefault="00EB1C9C">
                      <w:pPr>
                        <w:pStyle w:val="FormText"/>
                      </w:pPr>
                      <w:r>
                        <w:t xml:space="preserve">SDEV-435 Applied Software </w:t>
                      </w:r>
                      <w:r w:rsidR="00D957F7">
                        <w:t>Practice</w:t>
                      </w:r>
                      <w:r>
                        <w:t xml:space="preserve"> I</w:t>
                      </w:r>
                    </w:p>
                    <w:p w:rsidR="002E0C9A" w:rsidRDefault="00043BC6">
                      <w:pPr>
                        <w:pStyle w:val="FormHeading"/>
                      </w:pPr>
                      <w:r>
                        <w:t>Prepared By</w:t>
                      </w:r>
                    </w:p>
                    <w:sdt>
                      <w:sdtPr>
                        <w:id w:val="-1467733057"/>
                        <w:placeholder>
                          <w:docPart w:val="69E45398CC8D46C490E57FFB92984175"/>
                        </w:placeholder>
                        <w:temporary/>
                        <w:showingPlcHdr/>
                        <w:text/>
                      </w:sdtPr>
                      <w:sdtEndPr/>
                      <w:sdtContent>
                        <w:p w:rsidR="002E0C9A" w:rsidRDefault="00043BC6">
                          <w:pPr>
                            <w:pStyle w:val="FormText"/>
                          </w:pPr>
                          <w:r>
                            <w:t>Chris Lynch</w:t>
                          </w:r>
                        </w:p>
                      </w:sdtContent>
                    </w:sdt>
                  </w:txbxContent>
                </v:textbox>
                <w10:wrap anchorx="page" anchory="page"/>
              </v:shape>
            </w:pict>
          </mc:Fallback>
        </mc:AlternateContent>
      </w:r>
      <w:r>
        <w:t>Snapshot of Project</w:t>
      </w:r>
      <w:r w:rsidR="00EB1C9C">
        <w:t xml:space="preserve"> Activities</w:t>
      </w:r>
    </w:p>
    <w:tbl>
      <w:tblPr>
        <w:tblStyle w:val="TableGrid"/>
        <w:tblW w:w="5000" w:type="pct"/>
        <w:tblLook w:val="04E0" w:firstRow="1" w:lastRow="1" w:firstColumn="1" w:lastColumn="0" w:noHBand="0" w:noVBand="1"/>
        <w:tblDescription w:val="Project snapshot"/>
      </w:tblPr>
      <w:tblGrid>
        <w:gridCol w:w="2804"/>
        <w:gridCol w:w="2166"/>
        <w:gridCol w:w="3570"/>
      </w:tblGrid>
      <w:tr w:rsidR="00EB1C9C" w14:paraId="53E58D13" w14:textId="77777777" w:rsidTr="00EB1C9C">
        <w:trPr>
          <w:cnfStyle w:val="100000000000" w:firstRow="1" w:lastRow="0" w:firstColumn="0" w:lastColumn="0" w:oddVBand="0" w:evenVBand="0" w:oddHBand="0" w:evenHBand="0" w:firstRowFirstColumn="0" w:firstRowLastColumn="0" w:lastRowFirstColumn="0" w:lastRowLastColumn="0"/>
          <w:trHeight w:val="474"/>
          <w:tblHeader/>
        </w:trPr>
        <w:tc>
          <w:tcPr>
            <w:tcW w:w="1642" w:type="pct"/>
            <w:shd w:val="clear" w:color="auto" w:fill="D9D9D9" w:themeFill="background1" w:themeFillShade="D9"/>
            <w:vAlign w:val="bottom"/>
          </w:tcPr>
          <w:p w14:paraId="3114FA68" w14:textId="77777777" w:rsidR="00EB1C9C" w:rsidRDefault="00EB1C9C">
            <w:r>
              <w:t>Activity</w:t>
            </w:r>
          </w:p>
        </w:tc>
        <w:tc>
          <w:tcPr>
            <w:tcW w:w="1268" w:type="pct"/>
            <w:shd w:val="clear" w:color="auto" w:fill="D9D9D9" w:themeFill="background1" w:themeFillShade="D9"/>
            <w:vAlign w:val="bottom"/>
          </w:tcPr>
          <w:p w14:paraId="0CD726A6" w14:textId="77777777" w:rsidR="00EB1C9C" w:rsidRDefault="00EB1C9C">
            <w:r>
              <w:t>% Complete</w:t>
            </w:r>
          </w:p>
        </w:tc>
        <w:tc>
          <w:tcPr>
            <w:tcW w:w="2090" w:type="pct"/>
            <w:shd w:val="clear" w:color="auto" w:fill="D9D9D9" w:themeFill="background1" w:themeFillShade="D9"/>
            <w:vAlign w:val="bottom"/>
          </w:tcPr>
          <w:p w14:paraId="34F270FE" w14:textId="77777777" w:rsidR="00EB1C9C" w:rsidRDefault="00EB1C9C">
            <w:r>
              <w:t>Issues</w:t>
            </w:r>
          </w:p>
        </w:tc>
      </w:tr>
      <w:tr w:rsidR="00EB1C9C" w14:paraId="0896692C" w14:textId="77777777" w:rsidTr="00EB1C9C">
        <w:trPr>
          <w:trHeight w:val="474"/>
        </w:trPr>
        <w:tc>
          <w:tcPr>
            <w:tcW w:w="1642" w:type="pct"/>
          </w:tcPr>
          <w:p w14:paraId="2861F2B6" w14:textId="77777777" w:rsidR="00EB1C9C" w:rsidRDefault="00EB1C9C">
            <w:r>
              <w:t>2. Domain model &amp; SQLite database</w:t>
            </w:r>
          </w:p>
        </w:tc>
        <w:tc>
          <w:tcPr>
            <w:tcW w:w="1268" w:type="pct"/>
          </w:tcPr>
          <w:p w14:paraId="50A8FDAB" w14:textId="5995A250" w:rsidR="00EB1C9C" w:rsidRDefault="0021755F">
            <w:r>
              <w:t>60</w:t>
            </w:r>
            <w:r w:rsidR="00EB1C9C">
              <w:t>%</w:t>
            </w:r>
          </w:p>
        </w:tc>
        <w:tc>
          <w:tcPr>
            <w:tcW w:w="2090" w:type="pct"/>
          </w:tcPr>
          <w:p w14:paraId="7E1862E2" w14:textId="77777777" w:rsidR="00EB1C9C" w:rsidRDefault="00EB1C9C">
            <w:r>
              <w:t>Constraints in place; DataType lookup seeded.</w:t>
            </w:r>
          </w:p>
        </w:tc>
      </w:tr>
      <w:tr w:rsidR="00EB1C9C" w14:paraId="76B6481D" w14:textId="77777777" w:rsidTr="00EB1C9C">
        <w:trPr>
          <w:trHeight w:val="474"/>
        </w:trPr>
        <w:tc>
          <w:tcPr>
            <w:tcW w:w="1642" w:type="pct"/>
          </w:tcPr>
          <w:p w14:paraId="0D4D7436" w14:textId="77777777" w:rsidR="00EB1C9C" w:rsidRDefault="00EB1C9C">
            <w:r>
              <w:t>3. Flask API &amp; service layer</w:t>
            </w:r>
          </w:p>
        </w:tc>
        <w:tc>
          <w:tcPr>
            <w:tcW w:w="1268" w:type="pct"/>
          </w:tcPr>
          <w:p w14:paraId="6F6FEA12" w14:textId="77777777" w:rsidR="00EB1C9C" w:rsidRDefault="00EB1C9C">
            <w:r>
              <w:t>17%</w:t>
            </w:r>
          </w:p>
        </w:tc>
        <w:tc>
          <w:tcPr>
            <w:tcW w:w="2090" w:type="pct"/>
          </w:tcPr>
          <w:p w14:paraId="3373A60E" w14:textId="77777777" w:rsidR="00EB1C9C" w:rsidRDefault="00EB1C9C">
            <w:r>
              <w:t>Write path not started.</w:t>
            </w:r>
          </w:p>
        </w:tc>
      </w:tr>
      <w:tr w:rsidR="00EB1C9C" w14:paraId="043C4265" w14:textId="77777777" w:rsidTr="00EB1C9C">
        <w:trPr>
          <w:trHeight w:val="474"/>
        </w:trPr>
        <w:tc>
          <w:tcPr>
            <w:tcW w:w="1642" w:type="pct"/>
          </w:tcPr>
          <w:p w14:paraId="49F9895B" w14:textId="77777777" w:rsidR="00EB1C9C" w:rsidRDefault="00EB1C9C">
            <w:r>
              <w:t>4. NiceGUI user interface</w:t>
            </w:r>
          </w:p>
        </w:tc>
        <w:tc>
          <w:tcPr>
            <w:tcW w:w="1268" w:type="pct"/>
          </w:tcPr>
          <w:p w14:paraId="0517359D" w14:textId="4138375F" w:rsidR="00EB1C9C" w:rsidRDefault="0021755F">
            <w:r>
              <w:t>15</w:t>
            </w:r>
            <w:r w:rsidR="00EB1C9C">
              <w:t>%</w:t>
            </w:r>
          </w:p>
        </w:tc>
        <w:tc>
          <w:tcPr>
            <w:tcW w:w="2090" w:type="pct"/>
          </w:tcPr>
          <w:p w14:paraId="66707B6F" w14:textId="5C80C295" w:rsidR="00EB1C9C" w:rsidRDefault="00EB1C9C"/>
        </w:tc>
      </w:tr>
      <w:tr w:rsidR="00EB1C9C" w14:paraId="3BD63E60" w14:textId="77777777" w:rsidTr="00EB1C9C">
        <w:trPr>
          <w:trHeight w:val="474"/>
        </w:trPr>
        <w:tc>
          <w:tcPr>
            <w:tcW w:w="1642" w:type="pct"/>
          </w:tcPr>
          <w:p w14:paraId="16CBD3D7" w14:textId="77777777" w:rsidR="00EB1C9C" w:rsidRDefault="00EB1C9C">
            <w:r>
              <w:t>1. Requirements, scope &amp; planning</w:t>
            </w:r>
          </w:p>
        </w:tc>
        <w:tc>
          <w:tcPr>
            <w:tcW w:w="1268" w:type="pct"/>
          </w:tcPr>
          <w:p w14:paraId="248AACF5" w14:textId="77777777" w:rsidR="00EB1C9C" w:rsidRDefault="00EB1C9C">
            <w:r>
              <w:t>75%</w:t>
            </w:r>
          </w:p>
        </w:tc>
        <w:tc>
          <w:tcPr>
            <w:tcW w:w="2090" w:type="pct"/>
          </w:tcPr>
          <w:p w14:paraId="771A0246" w14:textId="24B10CC8" w:rsidR="00EB1C9C" w:rsidRDefault="00EB1C9C"/>
        </w:tc>
      </w:tr>
      <w:tr w:rsidR="00EB1C9C" w14:paraId="77B1EF5D" w14:textId="77777777" w:rsidTr="00EB1C9C">
        <w:trPr>
          <w:cnfStyle w:val="010000000000" w:firstRow="0" w:lastRow="1" w:firstColumn="0" w:lastColumn="0" w:oddVBand="0" w:evenVBand="0" w:oddHBand="0" w:evenHBand="0" w:firstRowFirstColumn="0" w:firstRowLastColumn="0" w:lastRowFirstColumn="0" w:lastRowLastColumn="0"/>
          <w:trHeight w:val="474"/>
        </w:trPr>
        <w:tc>
          <w:tcPr>
            <w:tcW w:w="1642" w:type="pct"/>
          </w:tcPr>
          <w:p w14:paraId="2523C7F6" w14:textId="77777777" w:rsidR="00EB1C9C" w:rsidRDefault="00EB1C9C"/>
        </w:tc>
        <w:tc>
          <w:tcPr>
            <w:tcW w:w="1268" w:type="pct"/>
          </w:tcPr>
          <w:p w14:paraId="68BAEF19" w14:textId="77777777" w:rsidR="00EB1C9C" w:rsidRDefault="00EB1C9C"/>
        </w:tc>
        <w:tc>
          <w:tcPr>
            <w:tcW w:w="2090" w:type="pct"/>
          </w:tcPr>
          <w:p w14:paraId="66737DE7" w14:textId="77777777" w:rsidR="00EB1C9C" w:rsidRDefault="00EB1C9C"/>
        </w:tc>
      </w:tr>
    </w:tbl>
    <w:p w14:paraId="0038CAEF" w14:textId="77777777" w:rsidR="002E0C9A" w:rsidRDefault="00043BC6">
      <w:pPr>
        <w:pStyle w:val="Heading1"/>
      </w:pPr>
      <w:r>
        <w:t>Status Summary</w:t>
      </w:r>
    </w:p>
    <w:tbl>
      <w:tblPr>
        <w:tblW w:w="5000" w:type="pct"/>
        <w:tblBorders>
          <w:top w:val="single" w:sz="4" w:space="0" w:color="000000" w:themeColor="text1"/>
          <w:left w:val="single" w:sz="4" w:space="0" w:color="000000" w:themeColor="text1"/>
          <w:bottom w:val="single" w:sz="12" w:space="0" w:color="000000" w:themeColor="text1"/>
          <w:right w:val="single" w:sz="4" w:space="0" w:color="000000" w:themeColor="text1"/>
        </w:tblBorders>
        <w:tblCellMar>
          <w:left w:w="0" w:type="dxa"/>
          <w:right w:w="0" w:type="dxa"/>
        </w:tblCellMar>
        <w:tblLook w:val="04A0" w:firstRow="1" w:lastRow="0" w:firstColumn="1" w:lastColumn="0" w:noHBand="0" w:noVBand="1"/>
        <w:tblDescription w:val="Status summary"/>
      </w:tblPr>
      <w:tblGrid>
        <w:gridCol w:w="8540"/>
      </w:tblGrid>
      <w:tr w:rsidR="002E0C9A" w14:paraId="7F4CAECE" w14:textId="77777777">
        <w:trPr>
          <w:cantSplit/>
        </w:trPr>
        <w:tc>
          <w:tcPr>
            <w:tcW w:w="8640" w:type="dxa"/>
          </w:tcPr>
          <w:p w14:paraId="1DCDE7F3" w14:textId="77777777" w:rsidR="002E0C9A" w:rsidRDefault="00043BC6">
            <w:pPr>
              <w:pStyle w:val="TableText"/>
            </w:pPr>
            <w:r>
              <w:t>Week 2 moved from design into code. The SQLite schema was created from the week 1 model with foreign keys enforced at runtime, scoped UNIQUE constraints on tag and controller names, and CHECK constraints on the scaling fields, so the last line of data-quality defense now sits in the database rather than only in application code. The DataType lookup is seeded at first run.</w:t>
            </w:r>
          </w:p>
          <w:p w14:paraId="7F4826CC" w14:textId="77777777" w:rsidR="002E0C9A" w:rsidRDefault="00043BC6">
            <w:pPr>
              <w:pStyle w:val="TableText"/>
            </w:pPr>
            <w:r>
              <w:t>The repository layer skeleton is in place with the first read endpoint returning tag records, and the Tag Browser and Tag Editor screens now render against that endpoint instead of static markup. No write path yet, and filters are still unwired.</w:t>
            </w:r>
          </w:p>
          <w:p w14:paraId="0E056051" w14:textId="37442342" w:rsidR="002E0C9A" w:rsidRDefault="00043BC6">
            <w:pPr>
              <w:pStyle w:val="TableText"/>
            </w:pPr>
            <w:r>
              <w:t xml:space="preserve">Hours this week: 12.00. Cumulative: 24.00 </w:t>
            </w:r>
            <w:proofErr w:type="gramStart"/>
            <w:r>
              <w:t>of</w:t>
            </w:r>
            <w:proofErr w:type="gramEnd"/>
            <w:r>
              <w:t xml:space="preserve"> 100.00. </w:t>
            </w:r>
          </w:p>
        </w:tc>
      </w:tr>
    </w:tbl>
    <w:p w14:paraId="3BDB1B8F" w14:textId="77777777" w:rsidR="002E0C9A" w:rsidRDefault="002E0C9A"/>
    <w:p w14:paraId="5FBD0734" w14:textId="77777777" w:rsidR="00EB1C9C" w:rsidRDefault="00EB1C9C" w:rsidP="00EB1C9C">
      <w:pPr>
        <w:pStyle w:val="Heading1"/>
      </w:pPr>
      <w:r>
        <w:lastRenderedPageBreak/>
        <w:t>Risks Identified / Plan to Mitigate</w:t>
      </w:r>
    </w:p>
    <w:tbl>
      <w:tblPr>
        <w:tblW w:w="5000" w:type="pct"/>
        <w:tblBorders>
          <w:top w:val="single" w:sz="4" w:space="0" w:color="000000" w:themeColor="text1"/>
          <w:left w:val="single" w:sz="4" w:space="0" w:color="000000" w:themeColor="text1"/>
          <w:bottom w:val="single" w:sz="12" w:space="0" w:color="000000" w:themeColor="text1"/>
          <w:right w:val="single" w:sz="4" w:space="0" w:color="000000" w:themeColor="text1"/>
        </w:tblBorders>
        <w:tblCellMar>
          <w:left w:w="0" w:type="dxa"/>
          <w:right w:w="0" w:type="dxa"/>
        </w:tblCellMar>
        <w:tblLook w:val="04A0" w:firstRow="1" w:lastRow="0" w:firstColumn="1" w:lastColumn="0" w:noHBand="0" w:noVBand="1"/>
        <w:tblDescription w:val="Status summary"/>
      </w:tblPr>
      <w:tblGrid>
        <w:gridCol w:w="8540"/>
      </w:tblGrid>
      <w:tr w:rsidR="00EB1C9C" w14:paraId="297312CF" w14:textId="77777777" w:rsidTr="00532603">
        <w:trPr>
          <w:cantSplit/>
        </w:trPr>
        <w:tc>
          <w:tcPr>
            <w:tcW w:w="8640" w:type="dxa"/>
          </w:tcPr>
          <w:p w14:paraId="71CA2FF4" w14:textId="77777777" w:rsidR="00EB1C9C" w:rsidRDefault="00EB1C9C" w:rsidP="00532603">
            <w:pPr>
              <w:pStyle w:val="TableText"/>
            </w:pPr>
            <w:r>
              <w:t>Scope expansion — unchanged and still primary. No features were added this week; two ideas raised during development, tag-list comparison and duplicate detection across controllers, went to the backlog rather than the schedule.</w:t>
            </w:r>
          </w:p>
          <w:p w14:paraId="01295373" w14:textId="4C096335" w:rsidR="00EB1C9C" w:rsidRDefault="00EB1C9C" w:rsidP="00532603">
            <w:pPr>
              <w:pStyle w:val="TableText"/>
            </w:pPr>
            <w:r>
              <w:t xml:space="preserve">Schedule and budget — unchanged and still open. 24.00 hours consumed over two weeks against a 100-hour budget with 10 weeks remaining. </w:t>
            </w:r>
          </w:p>
        </w:tc>
      </w:tr>
    </w:tbl>
    <w:p w14:paraId="3EA5533C" w14:textId="77777777" w:rsidR="00EB1C9C" w:rsidRDefault="00EB1C9C" w:rsidP="00EB1C9C"/>
    <w:p w14:paraId="67770770" w14:textId="77777777" w:rsidR="00F87067" w:rsidRDefault="00F87067">
      <w:pPr>
        <w:rPr>
          <w:rFonts w:asciiTheme="majorHAnsi" w:eastAsiaTheme="majorEastAsia" w:hAnsiTheme="majorHAnsi" w:cstheme="majorBidi"/>
          <w:b/>
          <w:bCs/>
          <w:color w:val="000000" w:themeColor="text1"/>
          <w:sz w:val="28"/>
          <w:szCs w:val="28"/>
        </w:rPr>
      </w:pPr>
      <w:r>
        <w:br w:type="page"/>
      </w:r>
    </w:p>
    <w:p w14:paraId="5C6545BA" w14:textId="77777777" w:rsidR="00F87067" w:rsidRPr="00F87067" w:rsidRDefault="00F87067" w:rsidP="00F87067">
      <w:pPr>
        <w:pStyle w:val="Heading1"/>
        <w:ind w:hanging="2365"/>
      </w:pPr>
      <w:r>
        <w:lastRenderedPageBreak/>
        <w:t>Weekly Timesheet</w:t>
      </w:r>
    </w:p>
    <w:tbl>
      <w:tblPr>
        <w:tblW w:w="10241" w:type="dxa"/>
        <w:tblInd w:w="-2165" w:type="dxa"/>
        <w:tblLook w:val="04A0" w:firstRow="1" w:lastRow="0" w:firstColumn="1" w:lastColumn="0" w:noHBand="0" w:noVBand="1"/>
      </w:tblPr>
      <w:tblGrid>
        <w:gridCol w:w="3510"/>
        <w:gridCol w:w="630"/>
        <w:gridCol w:w="590"/>
        <w:gridCol w:w="554"/>
        <w:gridCol w:w="528"/>
        <w:gridCol w:w="528"/>
        <w:gridCol w:w="528"/>
        <w:gridCol w:w="528"/>
        <w:gridCol w:w="825"/>
        <w:gridCol w:w="1066"/>
        <w:gridCol w:w="995"/>
      </w:tblGrid>
      <w:tr w:rsidR="0096486D" w:rsidRPr="00F87067" w14:paraId="3D8F8719" w14:textId="77777777" w:rsidTr="0096486D">
        <w:trPr>
          <w:trHeight w:val="225"/>
        </w:trPr>
        <w:tc>
          <w:tcPr>
            <w:tcW w:w="3510" w:type="dxa"/>
            <w:vMerge w:val="restart"/>
            <w:tcBorders>
              <w:top w:val="single" w:sz="4" w:space="0" w:color="auto"/>
              <w:left w:val="single" w:sz="4" w:space="0" w:color="auto"/>
              <w:bottom w:val="single" w:sz="4" w:space="0" w:color="000000"/>
              <w:right w:val="single" w:sz="4" w:space="0" w:color="000000"/>
            </w:tcBorders>
            <w:shd w:val="clear" w:color="000000" w:fill="E2EFDA"/>
            <w:noWrap/>
            <w:vAlign w:val="bottom"/>
            <w:hideMark/>
          </w:tcPr>
          <w:p w14:paraId="3430DBF2" w14:textId="77777777" w:rsidR="00F87067" w:rsidRPr="00F87067" w:rsidRDefault="00F87067" w:rsidP="00F87067">
            <w:pPr>
              <w:spacing w:after="0" w:line="240" w:lineRule="auto"/>
              <w:ind w:firstLine="72"/>
              <w:jc w:val="center"/>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Activity</w:t>
            </w:r>
          </w:p>
        </w:tc>
        <w:tc>
          <w:tcPr>
            <w:tcW w:w="4711" w:type="dxa"/>
            <w:gridSpan w:val="8"/>
            <w:tcBorders>
              <w:top w:val="single" w:sz="4" w:space="0" w:color="auto"/>
              <w:left w:val="nil"/>
              <w:bottom w:val="single" w:sz="4" w:space="0" w:color="auto"/>
              <w:right w:val="single" w:sz="4" w:space="0" w:color="000000"/>
            </w:tcBorders>
            <w:shd w:val="clear" w:color="000000" w:fill="FCFCD6"/>
            <w:noWrap/>
            <w:vAlign w:val="bottom"/>
            <w:hideMark/>
          </w:tcPr>
          <w:p w14:paraId="5172918E"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Actual Hours Worked</w:t>
            </w:r>
          </w:p>
        </w:tc>
        <w:tc>
          <w:tcPr>
            <w:tcW w:w="2020" w:type="dxa"/>
            <w:gridSpan w:val="2"/>
            <w:tcBorders>
              <w:top w:val="single" w:sz="4" w:space="0" w:color="auto"/>
              <w:left w:val="nil"/>
              <w:bottom w:val="single" w:sz="4" w:space="0" w:color="auto"/>
              <w:right w:val="single" w:sz="4" w:space="0" w:color="000000"/>
            </w:tcBorders>
            <w:shd w:val="clear" w:color="000000" w:fill="DDEBF7"/>
            <w:noWrap/>
            <w:vAlign w:val="bottom"/>
            <w:hideMark/>
          </w:tcPr>
          <w:p w14:paraId="3346C8BB"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Estimated</w:t>
            </w:r>
          </w:p>
        </w:tc>
      </w:tr>
      <w:tr w:rsidR="00F87067" w:rsidRPr="00F87067" w14:paraId="486B7501" w14:textId="77777777" w:rsidTr="0096486D">
        <w:trPr>
          <w:trHeight w:val="225"/>
        </w:trPr>
        <w:tc>
          <w:tcPr>
            <w:tcW w:w="3510" w:type="dxa"/>
            <w:vMerge/>
            <w:tcBorders>
              <w:top w:val="single" w:sz="4" w:space="0" w:color="auto"/>
              <w:left w:val="single" w:sz="4" w:space="0" w:color="auto"/>
              <w:bottom w:val="single" w:sz="4" w:space="0" w:color="000000"/>
              <w:right w:val="single" w:sz="4" w:space="0" w:color="000000"/>
            </w:tcBorders>
            <w:vAlign w:val="center"/>
            <w:hideMark/>
          </w:tcPr>
          <w:p w14:paraId="463EA9C4"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630" w:type="dxa"/>
            <w:vMerge w:val="restart"/>
            <w:tcBorders>
              <w:top w:val="nil"/>
              <w:left w:val="single" w:sz="4" w:space="0" w:color="auto"/>
              <w:bottom w:val="single" w:sz="4" w:space="0" w:color="000000"/>
              <w:right w:val="single" w:sz="4" w:space="0" w:color="auto"/>
            </w:tcBorders>
            <w:shd w:val="clear" w:color="000000" w:fill="E2EFDA"/>
            <w:noWrap/>
            <w:vAlign w:val="bottom"/>
            <w:hideMark/>
          </w:tcPr>
          <w:p w14:paraId="6D039C51"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Mon</w:t>
            </w:r>
          </w:p>
        </w:tc>
        <w:tc>
          <w:tcPr>
            <w:tcW w:w="590" w:type="dxa"/>
            <w:vMerge w:val="restart"/>
            <w:tcBorders>
              <w:top w:val="nil"/>
              <w:left w:val="single" w:sz="4" w:space="0" w:color="auto"/>
              <w:bottom w:val="single" w:sz="4" w:space="0" w:color="000000"/>
              <w:right w:val="single" w:sz="4" w:space="0" w:color="auto"/>
            </w:tcBorders>
            <w:shd w:val="clear" w:color="000000" w:fill="E2EFDA"/>
            <w:noWrap/>
            <w:vAlign w:val="bottom"/>
            <w:hideMark/>
          </w:tcPr>
          <w:p w14:paraId="3E90C0A5"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Tues</w:t>
            </w:r>
          </w:p>
        </w:tc>
        <w:tc>
          <w:tcPr>
            <w:tcW w:w="554" w:type="dxa"/>
            <w:vMerge w:val="restart"/>
            <w:tcBorders>
              <w:top w:val="nil"/>
              <w:left w:val="single" w:sz="4" w:space="0" w:color="auto"/>
              <w:bottom w:val="single" w:sz="4" w:space="0" w:color="000000"/>
              <w:right w:val="single" w:sz="4" w:space="0" w:color="auto"/>
            </w:tcBorders>
            <w:shd w:val="clear" w:color="000000" w:fill="E2EFDA"/>
            <w:noWrap/>
            <w:vAlign w:val="bottom"/>
            <w:hideMark/>
          </w:tcPr>
          <w:p w14:paraId="523B3F19"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Wed</w:t>
            </w:r>
          </w:p>
        </w:tc>
        <w:tc>
          <w:tcPr>
            <w:tcW w:w="528" w:type="dxa"/>
            <w:vMerge w:val="restart"/>
            <w:tcBorders>
              <w:top w:val="nil"/>
              <w:left w:val="single" w:sz="4" w:space="0" w:color="auto"/>
              <w:bottom w:val="single" w:sz="4" w:space="0" w:color="000000"/>
              <w:right w:val="single" w:sz="4" w:space="0" w:color="auto"/>
            </w:tcBorders>
            <w:shd w:val="clear" w:color="000000" w:fill="E2EFDA"/>
            <w:noWrap/>
            <w:vAlign w:val="bottom"/>
            <w:hideMark/>
          </w:tcPr>
          <w:p w14:paraId="45F09506"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Thu</w:t>
            </w:r>
          </w:p>
        </w:tc>
        <w:tc>
          <w:tcPr>
            <w:tcW w:w="528" w:type="dxa"/>
            <w:vMerge w:val="restart"/>
            <w:tcBorders>
              <w:top w:val="nil"/>
              <w:left w:val="single" w:sz="4" w:space="0" w:color="auto"/>
              <w:bottom w:val="single" w:sz="4" w:space="0" w:color="000000"/>
              <w:right w:val="single" w:sz="4" w:space="0" w:color="auto"/>
            </w:tcBorders>
            <w:shd w:val="clear" w:color="000000" w:fill="E2EFDA"/>
            <w:noWrap/>
            <w:vAlign w:val="bottom"/>
            <w:hideMark/>
          </w:tcPr>
          <w:p w14:paraId="3991D315"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Fri</w:t>
            </w:r>
          </w:p>
        </w:tc>
        <w:tc>
          <w:tcPr>
            <w:tcW w:w="528" w:type="dxa"/>
            <w:vMerge w:val="restart"/>
            <w:tcBorders>
              <w:top w:val="nil"/>
              <w:left w:val="single" w:sz="4" w:space="0" w:color="auto"/>
              <w:bottom w:val="single" w:sz="4" w:space="0" w:color="000000"/>
              <w:right w:val="single" w:sz="4" w:space="0" w:color="auto"/>
            </w:tcBorders>
            <w:shd w:val="clear" w:color="000000" w:fill="E2EFDA"/>
            <w:noWrap/>
            <w:vAlign w:val="bottom"/>
            <w:hideMark/>
          </w:tcPr>
          <w:p w14:paraId="2A5BA68B"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Sat</w:t>
            </w:r>
          </w:p>
        </w:tc>
        <w:tc>
          <w:tcPr>
            <w:tcW w:w="528" w:type="dxa"/>
            <w:vMerge w:val="restart"/>
            <w:tcBorders>
              <w:top w:val="nil"/>
              <w:left w:val="single" w:sz="4" w:space="0" w:color="auto"/>
              <w:bottom w:val="single" w:sz="4" w:space="0" w:color="000000"/>
              <w:right w:val="single" w:sz="4" w:space="0" w:color="auto"/>
            </w:tcBorders>
            <w:shd w:val="clear" w:color="000000" w:fill="E2EFDA"/>
            <w:noWrap/>
            <w:vAlign w:val="bottom"/>
            <w:hideMark/>
          </w:tcPr>
          <w:p w14:paraId="1910FB24"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Sun</w:t>
            </w:r>
          </w:p>
        </w:tc>
        <w:tc>
          <w:tcPr>
            <w:tcW w:w="825" w:type="dxa"/>
            <w:vMerge w:val="restart"/>
            <w:tcBorders>
              <w:top w:val="nil"/>
              <w:left w:val="single" w:sz="4" w:space="0" w:color="auto"/>
              <w:bottom w:val="single" w:sz="4" w:space="0" w:color="000000"/>
              <w:right w:val="single" w:sz="4" w:space="0" w:color="auto"/>
            </w:tcBorders>
            <w:shd w:val="clear" w:color="000000" w:fill="E2EFDA"/>
            <w:noWrap/>
            <w:vAlign w:val="bottom"/>
            <w:hideMark/>
          </w:tcPr>
          <w:p w14:paraId="3B7F42FC"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TOTAL</w:t>
            </w:r>
          </w:p>
        </w:tc>
        <w:tc>
          <w:tcPr>
            <w:tcW w:w="1066" w:type="dxa"/>
            <w:tcBorders>
              <w:top w:val="nil"/>
              <w:left w:val="nil"/>
              <w:bottom w:val="nil"/>
              <w:right w:val="single" w:sz="4" w:space="0" w:color="auto"/>
            </w:tcBorders>
            <w:shd w:val="clear" w:color="000000" w:fill="E2EFDA"/>
            <w:noWrap/>
            <w:vAlign w:val="bottom"/>
            <w:hideMark/>
          </w:tcPr>
          <w:p w14:paraId="1C398C26"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Hours</w:t>
            </w:r>
          </w:p>
        </w:tc>
        <w:tc>
          <w:tcPr>
            <w:tcW w:w="954" w:type="dxa"/>
            <w:tcBorders>
              <w:top w:val="nil"/>
              <w:left w:val="nil"/>
              <w:bottom w:val="nil"/>
              <w:right w:val="single" w:sz="4" w:space="0" w:color="auto"/>
            </w:tcBorders>
            <w:shd w:val="clear" w:color="000000" w:fill="E2EFDA"/>
            <w:noWrap/>
            <w:vAlign w:val="bottom"/>
            <w:hideMark/>
          </w:tcPr>
          <w:p w14:paraId="66C25609"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Date</w:t>
            </w:r>
          </w:p>
        </w:tc>
      </w:tr>
      <w:tr w:rsidR="0096486D" w:rsidRPr="00F87067" w14:paraId="0ADDEEFB" w14:textId="77777777" w:rsidTr="0096486D">
        <w:trPr>
          <w:trHeight w:val="225"/>
        </w:trPr>
        <w:tc>
          <w:tcPr>
            <w:tcW w:w="3510" w:type="dxa"/>
            <w:vMerge/>
            <w:tcBorders>
              <w:top w:val="single" w:sz="4" w:space="0" w:color="auto"/>
              <w:left w:val="single" w:sz="4" w:space="0" w:color="auto"/>
              <w:bottom w:val="single" w:sz="4" w:space="0" w:color="000000"/>
              <w:right w:val="single" w:sz="4" w:space="0" w:color="000000"/>
            </w:tcBorders>
            <w:vAlign w:val="center"/>
            <w:hideMark/>
          </w:tcPr>
          <w:p w14:paraId="5D748A1E"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630" w:type="dxa"/>
            <w:vMerge/>
            <w:tcBorders>
              <w:top w:val="nil"/>
              <w:left w:val="single" w:sz="4" w:space="0" w:color="auto"/>
              <w:bottom w:val="single" w:sz="4" w:space="0" w:color="000000"/>
              <w:right w:val="single" w:sz="4" w:space="0" w:color="auto"/>
            </w:tcBorders>
            <w:vAlign w:val="center"/>
            <w:hideMark/>
          </w:tcPr>
          <w:p w14:paraId="5AE38A2C"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590" w:type="dxa"/>
            <w:vMerge/>
            <w:tcBorders>
              <w:top w:val="nil"/>
              <w:left w:val="single" w:sz="4" w:space="0" w:color="auto"/>
              <w:bottom w:val="single" w:sz="4" w:space="0" w:color="000000"/>
              <w:right w:val="single" w:sz="4" w:space="0" w:color="auto"/>
            </w:tcBorders>
            <w:vAlign w:val="center"/>
            <w:hideMark/>
          </w:tcPr>
          <w:p w14:paraId="66389BB0"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554" w:type="dxa"/>
            <w:vMerge/>
            <w:tcBorders>
              <w:top w:val="nil"/>
              <w:left w:val="single" w:sz="4" w:space="0" w:color="auto"/>
              <w:bottom w:val="single" w:sz="4" w:space="0" w:color="000000"/>
              <w:right w:val="single" w:sz="4" w:space="0" w:color="auto"/>
            </w:tcBorders>
            <w:vAlign w:val="center"/>
            <w:hideMark/>
          </w:tcPr>
          <w:p w14:paraId="24B9A9BF"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528" w:type="dxa"/>
            <w:vMerge/>
            <w:tcBorders>
              <w:top w:val="nil"/>
              <w:left w:val="single" w:sz="4" w:space="0" w:color="auto"/>
              <w:bottom w:val="single" w:sz="4" w:space="0" w:color="000000"/>
              <w:right w:val="single" w:sz="4" w:space="0" w:color="auto"/>
            </w:tcBorders>
            <w:vAlign w:val="center"/>
            <w:hideMark/>
          </w:tcPr>
          <w:p w14:paraId="01B1D311"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528" w:type="dxa"/>
            <w:vMerge/>
            <w:tcBorders>
              <w:top w:val="nil"/>
              <w:left w:val="single" w:sz="4" w:space="0" w:color="auto"/>
              <w:bottom w:val="single" w:sz="4" w:space="0" w:color="000000"/>
              <w:right w:val="single" w:sz="4" w:space="0" w:color="auto"/>
            </w:tcBorders>
            <w:vAlign w:val="center"/>
            <w:hideMark/>
          </w:tcPr>
          <w:p w14:paraId="1DFADC04"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528" w:type="dxa"/>
            <w:vMerge/>
            <w:tcBorders>
              <w:top w:val="nil"/>
              <w:left w:val="single" w:sz="4" w:space="0" w:color="auto"/>
              <w:bottom w:val="single" w:sz="4" w:space="0" w:color="000000"/>
              <w:right w:val="single" w:sz="4" w:space="0" w:color="auto"/>
            </w:tcBorders>
            <w:vAlign w:val="center"/>
            <w:hideMark/>
          </w:tcPr>
          <w:p w14:paraId="3BD738B5"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528" w:type="dxa"/>
            <w:vMerge/>
            <w:tcBorders>
              <w:top w:val="nil"/>
              <w:left w:val="single" w:sz="4" w:space="0" w:color="auto"/>
              <w:bottom w:val="single" w:sz="4" w:space="0" w:color="000000"/>
              <w:right w:val="single" w:sz="4" w:space="0" w:color="auto"/>
            </w:tcBorders>
            <w:vAlign w:val="center"/>
            <w:hideMark/>
          </w:tcPr>
          <w:p w14:paraId="4AA74B86"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825" w:type="dxa"/>
            <w:vMerge/>
            <w:tcBorders>
              <w:top w:val="nil"/>
              <w:left w:val="single" w:sz="4" w:space="0" w:color="auto"/>
              <w:bottom w:val="single" w:sz="4" w:space="0" w:color="000000"/>
              <w:right w:val="single" w:sz="4" w:space="0" w:color="auto"/>
            </w:tcBorders>
            <w:vAlign w:val="center"/>
            <w:hideMark/>
          </w:tcPr>
          <w:p w14:paraId="0F09305F" w14:textId="77777777" w:rsidR="00F87067" w:rsidRPr="00F87067" w:rsidRDefault="00F87067" w:rsidP="00F87067">
            <w:pPr>
              <w:spacing w:after="0" w:line="240" w:lineRule="auto"/>
              <w:rPr>
                <w:rFonts w:ascii="Arial" w:eastAsia="Times New Roman" w:hAnsi="Arial" w:cs="Arial"/>
                <w:b/>
                <w:bCs/>
                <w:color w:val="000000"/>
                <w:sz w:val="16"/>
                <w:szCs w:val="16"/>
              </w:rPr>
            </w:pPr>
          </w:p>
        </w:tc>
        <w:tc>
          <w:tcPr>
            <w:tcW w:w="1066" w:type="dxa"/>
            <w:tcBorders>
              <w:top w:val="nil"/>
              <w:left w:val="nil"/>
              <w:bottom w:val="single" w:sz="4" w:space="0" w:color="auto"/>
              <w:right w:val="single" w:sz="4" w:space="0" w:color="auto"/>
            </w:tcBorders>
            <w:shd w:val="clear" w:color="000000" w:fill="E2EFDA"/>
            <w:noWrap/>
            <w:vAlign w:val="bottom"/>
            <w:hideMark/>
          </w:tcPr>
          <w:p w14:paraId="6E915412"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Remaining</w:t>
            </w:r>
          </w:p>
        </w:tc>
        <w:tc>
          <w:tcPr>
            <w:tcW w:w="954" w:type="dxa"/>
            <w:tcBorders>
              <w:top w:val="nil"/>
              <w:left w:val="nil"/>
              <w:bottom w:val="single" w:sz="4" w:space="0" w:color="auto"/>
              <w:right w:val="single" w:sz="4" w:space="0" w:color="auto"/>
            </w:tcBorders>
            <w:shd w:val="clear" w:color="000000" w:fill="E2EFDA"/>
            <w:noWrap/>
            <w:vAlign w:val="bottom"/>
            <w:hideMark/>
          </w:tcPr>
          <w:p w14:paraId="58533325" w14:textId="77777777" w:rsidR="00F87067" w:rsidRPr="00F87067" w:rsidRDefault="00F87067" w:rsidP="00F87067">
            <w:pPr>
              <w:spacing w:after="0" w:line="240" w:lineRule="auto"/>
              <w:jc w:val="center"/>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Complete</w:t>
            </w:r>
          </w:p>
        </w:tc>
      </w:tr>
      <w:tr w:rsidR="0096486D" w:rsidRPr="00F87067" w14:paraId="1E5ADCEF"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hideMark/>
          </w:tcPr>
          <w:p w14:paraId="7F25D32B"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1. Requirements, scope &amp; planning</w:t>
            </w:r>
          </w:p>
        </w:tc>
        <w:tc>
          <w:tcPr>
            <w:tcW w:w="630" w:type="dxa"/>
            <w:tcBorders>
              <w:top w:val="nil"/>
              <w:left w:val="nil"/>
              <w:bottom w:val="single" w:sz="4" w:space="0" w:color="auto"/>
              <w:right w:val="single" w:sz="4" w:space="0" w:color="auto"/>
            </w:tcBorders>
            <w:noWrap/>
            <w:vAlign w:val="center"/>
            <w:hideMark/>
          </w:tcPr>
          <w:p w14:paraId="69231D77"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90" w:type="dxa"/>
            <w:tcBorders>
              <w:top w:val="nil"/>
              <w:left w:val="nil"/>
              <w:bottom w:val="single" w:sz="4" w:space="0" w:color="auto"/>
              <w:right w:val="single" w:sz="4" w:space="0" w:color="auto"/>
            </w:tcBorders>
            <w:noWrap/>
            <w:vAlign w:val="center"/>
            <w:hideMark/>
          </w:tcPr>
          <w:p w14:paraId="032E6063"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54" w:type="dxa"/>
            <w:tcBorders>
              <w:top w:val="nil"/>
              <w:left w:val="nil"/>
              <w:bottom w:val="single" w:sz="4" w:space="0" w:color="auto"/>
              <w:right w:val="single" w:sz="4" w:space="0" w:color="auto"/>
            </w:tcBorders>
            <w:noWrap/>
            <w:vAlign w:val="center"/>
            <w:hideMark/>
          </w:tcPr>
          <w:p w14:paraId="253456A3"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63EC662F"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7F19080A"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7E566835"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53E8ADC4" w14:textId="77777777" w:rsidR="00F87067" w:rsidRPr="00F87067" w:rsidRDefault="00F87067" w:rsidP="00F87067">
            <w:pPr>
              <w:spacing w:after="0" w:line="240" w:lineRule="auto"/>
              <w:jc w:val="right"/>
              <w:rPr>
                <w:rFonts w:ascii="Arial" w:eastAsia="Times New Roman" w:hAnsi="Arial" w:cs="Arial"/>
                <w:color w:val="000000"/>
                <w:sz w:val="16"/>
                <w:szCs w:val="16"/>
              </w:rPr>
            </w:pPr>
          </w:p>
        </w:tc>
        <w:tc>
          <w:tcPr>
            <w:tcW w:w="825" w:type="dxa"/>
            <w:tcBorders>
              <w:top w:val="nil"/>
              <w:left w:val="nil"/>
              <w:bottom w:val="single" w:sz="4" w:space="0" w:color="auto"/>
              <w:right w:val="single" w:sz="4" w:space="0" w:color="auto"/>
            </w:tcBorders>
            <w:shd w:val="clear" w:color="000000" w:fill="D9D9D9"/>
            <w:noWrap/>
            <w:vAlign w:val="center"/>
            <w:hideMark/>
          </w:tcPr>
          <w:p w14:paraId="205F236E"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0.00</w:t>
            </w:r>
          </w:p>
        </w:tc>
        <w:tc>
          <w:tcPr>
            <w:tcW w:w="1066" w:type="dxa"/>
            <w:tcBorders>
              <w:top w:val="nil"/>
              <w:left w:val="nil"/>
              <w:bottom w:val="single" w:sz="4" w:space="0" w:color="auto"/>
              <w:right w:val="single" w:sz="4" w:space="0" w:color="auto"/>
            </w:tcBorders>
            <w:noWrap/>
            <w:vAlign w:val="center"/>
            <w:hideMark/>
          </w:tcPr>
          <w:p w14:paraId="7CDEE3A9"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2.00</w:t>
            </w:r>
          </w:p>
        </w:tc>
        <w:tc>
          <w:tcPr>
            <w:tcW w:w="954" w:type="dxa"/>
            <w:tcBorders>
              <w:top w:val="nil"/>
              <w:left w:val="nil"/>
              <w:bottom w:val="single" w:sz="4" w:space="0" w:color="auto"/>
              <w:right w:val="single" w:sz="4" w:space="0" w:color="auto"/>
            </w:tcBorders>
            <w:noWrap/>
            <w:vAlign w:val="center"/>
            <w:hideMark/>
          </w:tcPr>
          <w:p w14:paraId="0DD0CD26" w14:textId="77777777" w:rsidR="00F87067" w:rsidRPr="00F87067" w:rsidRDefault="00F87067" w:rsidP="00F87067">
            <w:pPr>
              <w:spacing w:after="0" w:line="240" w:lineRule="auto"/>
              <w:jc w:val="center"/>
              <w:rPr>
                <w:rFonts w:ascii="Arial" w:eastAsia="Times New Roman" w:hAnsi="Arial" w:cs="Arial"/>
                <w:color w:val="000000"/>
                <w:sz w:val="16"/>
                <w:szCs w:val="16"/>
              </w:rPr>
            </w:pPr>
            <w:r>
              <w:t>10/04/26</w:t>
            </w:r>
          </w:p>
        </w:tc>
      </w:tr>
      <w:tr w:rsidR="0096486D" w:rsidRPr="00F87067" w14:paraId="1FF00F5B"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hideMark/>
          </w:tcPr>
          <w:p w14:paraId="1EDA8429"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2. Domain model &amp; SQLite database</w:t>
            </w:r>
          </w:p>
        </w:tc>
        <w:tc>
          <w:tcPr>
            <w:tcW w:w="630" w:type="dxa"/>
            <w:tcBorders>
              <w:top w:val="nil"/>
              <w:left w:val="nil"/>
              <w:bottom w:val="single" w:sz="4" w:space="0" w:color="auto"/>
              <w:right w:val="single" w:sz="4" w:space="0" w:color="auto"/>
            </w:tcBorders>
            <w:noWrap/>
            <w:vAlign w:val="center"/>
            <w:hideMark/>
          </w:tcPr>
          <w:p w14:paraId="400CC960"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2.00</w:t>
            </w:r>
          </w:p>
        </w:tc>
        <w:tc>
          <w:tcPr>
            <w:tcW w:w="590" w:type="dxa"/>
            <w:tcBorders>
              <w:top w:val="nil"/>
              <w:left w:val="nil"/>
              <w:bottom w:val="single" w:sz="4" w:space="0" w:color="auto"/>
              <w:right w:val="single" w:sz="4" w:space="0" w:color="auto"/>
            </w:tcBorders>
            <w:noWrap/>
            <w:vAlign w:val="center"/>
            <w:hideMark/>
          </w:tcPr>
          <w:p w14:paraId="45962F5B"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1.50</w:t>
            </w:r>
          </w:p>
        </w:tc>
        <w:tc>
          <w:tcPr>
            <w:tcW w:w="554" w:type="dxa"/>
            <w:tcBorders>
              <w:top w:val="nil"/>
              <w:left w:val="nil"/>
              <w:bottom w:val="single" w:sz="4" w:space="0" w:color="auto"/>
              <w:right w:val="single" w:sz="4" w:space="0" w:color="auto"/>
            </w:tcBorders>
            <w:noWrap/>
            <w:vAlign w:val="center"/>
            <w:hideMark/>
          </w:tcPr>
          <w:p w14:paraId="2DA39AD7"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7877E958"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2B3FBA80"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46E278C5"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1.50</w:t>
            </w:r>
          </w:p>
        </w:tc>
        <w:tc>
          <w:tcPr>
            <w:tcW w:w="528" w:type="dxa"/>
            <w:tcBorders>
              <w:top w:val="nil"/>
              <w:left w:val="nil"/>
              <w:bottom w:val="single" w:sz="4" w:space="0" w:color="auto"/>
              <w:right w:val="single" w:sz="4" w:space="0" w:color="auto"/>
            </w:tcBorders>
            <w:noWrap/>
            <w:vAlign w:val="center"/>
            <w:hideMark/>
          </w:tcPr>
          <w:p w14:paraId="79400736"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825" w:type="dxa"/>
            <w:tcBorders>
              <w:top w:val="nil"/>
              <w:left w:val="nil"/>
              <w:bottom w:val="single" w:sz="4" w:space="0" w:color="auto"/>
              <w:right w:val="single" w:sz="4" w:space="0" w:color="auto"/>
            </w:tcBorders>
            <w:shd w:val="clear" w:color="000000" w:fill="D9D9D9"/>
            <w:noWrap/>
            <w:vAlign w:val="center"/>
            <w:hideMark/>
          </w:tcPr>
          <w:p w14:paraId="2861A72B"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5.00</w:t>
            </w:r>
          </w:p>
        </w:tc>
        <w:tc>
          <w:tcPr>
            <w:tcW w:w="1066" w:type="dxa"/>
            <w:tcBorders>
              <w:top w:val="nil"/>
              <w:left w:val="nil"/>
              <w:bottom w:val="single" w:sz="4" w:space="0" w:color="auto"/>
              <w:right w:val="single" w:sz="4" w:space="0" w:color="auto"/>
            </w:tcBorders>
            <w:noWrap/>
            <w:vAlign w:val="center"/>
            <w:hideMark/>
          </w:tcPr>
          <w:p w14:paraId="4556DC89"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3.00</w:t>
            </w:r>
          </w:p>
        </w:tc>
        <w:tc>
          <w:tcPr>
            <w:tcW w:w="954" w:type="dxa"/>
            <w:tcBorders>
              <w:top w:val="nil"/>
              <w:left w:val="nil"/>
              <w:bottom w:val="single" w:sz="4" w:space="0" w:color="auto"/>
              <w:right w:val="single" w:sz="4" w:space="0" w:color="auto"/>
            </w:tcBorders>
            <w:noWrap/>
            <w:vAlign w:val="center"/>
            <w:hideMark/>
          </w:tcPr>
          <w:p w14:paraId="30574B49"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6"/>
                <w:szCs w:val="16"/>
              </w:rPr>
              <w:t>10/11/26</w:t>
            </w:r>
          </w:p>
        </w:tc>
      </w:tr>
      <w:tr w:rsidR="0096486D" w:rsidRPr="00F87067" w14:paraId="1C1715DE"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hideMark/>
          </w:tcPr>
          <w:p w14:paraId="5789D5BF"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3. Flask API &amp; service layer</w:t>
            </w:r>
          </w:p>
        </w:tc>
        <w:tc>
          <w:tcPr>
            <w:tcW w:w="630" w:type="dxa"/>
            <w:tcBorders>
              <w:top w:val="nil"/>
              <w:left w:val="nil"/>
              <w:bottom w:val="single" w:sz="4" w:space="0" w:color="auto"/>
              <w:right w:val="single" w:sz="4" w:space="0" w:color="auto"/>
            </w:tcBorders>
            <w:noWrap/>
            <w:vAlign w:val="center"/>
            <w:hideMark/>
          </w:tcPr>
          <w:p w14:paraId="5DD9E95C"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90" w:type="dxa"/>
            <w:tcBorders>
              <w:top w:val="nil"/>
              <w:left w:val="nil"/>
              <w:bottom w:val="single" w:sz="4" w:space="0" w:color="auto"/>
              <w:right w:val="single" w:sz="4" w:space="0" w:color="auto"/>
            </w:tcBorders>
            <w:noWrap/>
            <w:vAlign w:val="center"/>
            <w:hideMark/>
          </w:tcPr>
          <w:p w14:paraId="0BDA5A9F"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54" w:type="dxa"/>
            <w:tcBorders>
              <w:top w:val="nil"/>
              <w:left w:val="nil"/>
              <w:bottom w:val="single" w:sz="4" w:space="0" w:color="auto"/>
              <w:right w:val="single" w:sz="4" w:space="0" w:color="auto"/>
            </w:tcBorders>
            <w:noWrap/>
            <w:vAlign w:val="center"/>
            <w:hideMark/>
          </w:tcPr>
          <w:p w14:paraId="52D34453"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1.50</w:t>
            </w:r>
          </w:p>
        </w:tc>
        <w:tc>
          <w:tcPr>
            <w:tcW w:w="528" w:type="dxa"/>
            <w:tcBorders>
              <w:top w:val="nil"/>
              <w:left w:val="nil"/>
              <w:bottom w:val="single" w:sz="4" w:space="0" w:color="auto"/>
              <w:right w:val="single" w:sz="4" w:space="0" w:color="auto"/>
            </w:tcBorders>
            <w:noWrap/>
            <w:vAlign w:val="center"/>
            <w:hideMark/>
          </w:tcPr>
          <w:p w14:paraId="0DF117B2"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1.50</w:t>
            </w:r>
          </w:p>
        </w:tc>
        <w:tc>
          <w:tcPr>
            <w:tcW w:w="528" w:type="dxa"/>
            <w:tcBorders>
              <w:top w:val="nil"/>
              <w:left w:val="nil"/>
              <w:bottom w:val="single" w:sz="4" w:space="0" w:color="auto"/>
              <w:right w:val="single" w:sz="4" w:space="0" w:color="auto"/>
            </w:tcBorders>
            <w:noWrap/>
            <w:vAlign w:val="center"/>
            <w:hideMark/>
          </w:tcPr>
          <w:p w14:paraId="7526BE95"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6A6A5FCC"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0DEA171D"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825" w:type="dxa"/>
            <w:tcBorders>
              <w:top w:val="nil"/>
              <w:left w:val="nil"/>
              <w:bottom w:val="single" w:sz="4" w:space="0" w:color="auto"/>
              <w:right w:val="single" w:sz="4" w:space="0" w:color="auto"/>
            </w:tcBorders>
            <w:shd w:val="clear" w:color="000000" w:fill="D9D9D9"/>
            <w:noWrap/>
            <w:vAlign w:val="center"/>
            <w:hideMark/>
          </w:tcPr>
          <w:p w14:paraId="68856CA1"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3.00</w:t>
            </w:r>
          </w:p>
        </w:tc>
        <w:tc>
          <w:tcPr>
            <w:tcW w:w="1066" w:type="dxa"/>
            <w:tcBorders>
              <w:top w:val="nil"/>
              <w:left w:val="nil"/>
              <w:bottom w:val="single" w:sz="4" w:space="0" w:color="auto"/>
              <w:right w:val="single" w:sz="4" w:space="0" w:color="auto"/>
            </w:tcBorders>
            <w:noWrap/>
            <w:vAlign w:val="center"/>
            <w:hideMark/>
          </w:tcPr>
          <w:p w14:paraId="61A5460F"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15.00</w:t>
            </w:r>
          </w:p>
        </w:tc>
        <w:tc>
          <w:tcPr>
            <w:tcW w:w="954" w:type="dxa"/>
            <w:tcBorders>
              <w:top w:val="nil"/>
              <w:left w:val="nil"/>
              <w:bottom w:val="single" w:sz="4" w:space="0" w:color="auto"/>
              <w:right w:val="single" w:sz="4" w:space="0" w:color="auto"/>
            </w:tcBorders>
            <w:noWrap/>
            <w:vAlign w:val="center"/>
            <w:hideMark/>
          </w:tcPr>
          <w:p w14:paraId="1C7DAB08"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6"/>
                <w:szCs w:val="16"/>
              </w:rPr>
              <w:t>10/25/26</w:t>
            </w:r>
          </w:p>
        </w:tc>
      </w:tr>
      <w:tr w:rsidR="0096486D" w:rsidRPr="00F87067" w14:paraId="78419D5B"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hideMark/>
          </w:tcPr>
          <w:p w14:paraId="3CAEB5D2"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4. NiceGUI user interface</w:t>
            </w:r>
          </w:p>
        </w:tc>
        <w:tc>
          <w:tcPr>
            <w:tcW w:w="630" w:type="dxa"/>
            <w:tcBorders>
              <w:top w:val="nil"/>
              <w:left w:val="nil"/>
              <w:bottom w:val="single" w:sz="4" w:space="0" w:color="auto"/>
              <w:right w:val="single" w:sz="4" w:space="0" w:color="auto"/>
            </w:tcBorders>
            <w:noWrap/>
            <w:vAlign w:val="center"/>
            <w:hideMark/>
          </w:tcPr>
          <w:p w14:paraId="158220C5"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90" w:type="dxa"/>
            <w:tcBorders>
              <w:top w:val="nil"/>
              <w:left w:val="nil"/>
              <w:bottom w:val="single" w:sz="4" w:space="0" w:color="auto"/>
              <w:right w:val="single" w:sz="4" w:space="0" w:color="auto"/>
            </w:tcBorders>
            <w:noWrap/>
            <w:vAlign w:val="center"/>
            <w:hideMark/>
          </w:tcPr>
          <w:p w14:paraId="3C2FD320"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54" w:type="dxa"/>
            <w:tcBorders>
              <w:top w:val="nil"/>
              <w:left w:val="nil"/>
              <w:bottom w:val="single" w:sz="4" w:space="0" w:color="auto"/>
              <w:right w:val="single" w:sz="4" w:space="0" w:color="auto"/>
            </w:tcBorders>
            <w:noWrap/>
            <w:vAlign w:val="center"/>
            <w:hideMark/>
          </w:tcPr>
          <w:p w14:paraId="11C336E3"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091D6827"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483150CC"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26F57788"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1.50</w:t>
            </w:r>
          </w:p>
        </w:tc>
        <w:tc>
          <w:tcPr>
            <w:tcW w:w="528" w:type="dxa"/>
            <w:tcBorders>
              <w:top w:val="nil"/>
              <w:left w:val="nil"/>
              <w:bottom w:val="single" w:sz="4" w:space="0" w:color="auto"/>
              <w:right w:val="single" w:sz="4" w:space="0" w:color="auto"/>
            </w:tcBorders>
            <w:noWrap/>
            <w:vAlign w:val="center"/>
            <w:hideMark/>
          </w:tcPr>
          <w:p w14:paraId="31F75295"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2.50</w:t>
            </w:r>
          </w:p>
        </w:tc>
        <w:tc>
          <w:tcPr>
            <w:tcW w:w="825" w:type="dxa"/>
            <w:tcBorders>
              <w:top w:val="nil"/>
              <w:left w:val="nil"/>
              <w:bottom w:val="single" w:sz="4" w:space="0" w:color="auto"/>
              <w:right w:val="single" w:sz="4" w:space="0" w:color="auto"/>
            </w:tcBorders>
            <w:shd w:val="clear" w:color="000000" w:fill="D9D9D9"/>
            <w:noWrap/>
            <w:vAlign w:val="center"/>
            <w:hideMark/>
          </w:tcPr>
          <w:p w14:paraId="7827DE1D"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4.00</w:t>
            </w:r>
          </w:p>
        </w:tc>
        <w:tc>
          <w:tcPr>
            <w:tcW w:w="1066" w:type="dxa"/>
            <w:tcBorders>
              <w:top w:val="nil"/>
              <w:left w:val="nil"/>
              <w:bottom w:val="single" w:sz="4" w:space="0" w:color="auto"/>
              <w:right w:val="single" w:sz="4" w:space="0" w:color="auto"/>
            </w:tcBorders>
            <w:noWrap/>
            <w:vAlign w:val="center"/>
            <w:hideMark/>
          </w:tcPr>
          <w:p w14:paraId="2C810362"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14.00</w:t>
            </w:r>
          </w:p>
        </w:tc>
        <w:tc>
          <w:tcPr>
            <w:tcW w:w="954" w:type="dxa"/>
            <w:tcBorders>
              <w:top w:val="nil"/>
              <w:left w:val="nil"/>
              <w:bottom w:val="single" w:sz="4" w:space="0" w:color="auto"/>
              <w:right w:val="single" w:sz="4" w:space="0" w:color="auto"/>
            </w:tcBorders>
            <w:noWrap/>
            <w:vAlign w:val="center"/>
            <w:hideMark/>
          </w:tcPr>
          <w:p w14:paraId="6C6BA263"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6"/>
                <w:szCs w:val="16"/>
              </w:rPr>
              <w:t>11/08/26</w:t>
            </w:r>
          </w:p>
        </w:tc>
      </w:tr>
      <w:tr w:rsidR="0096486D" w:rsidRPr="00F87067" w14:paraId="24952310"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hideMark/>
          </w:tcPr>
          <w:p w14:paraId="083EB3C2"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5. Validation &amp; CSV import/export</w:t>
            </w:r>
          </w:p>
        </w:tc>
        <w:tc>
          <w:tcPr>
            <w:tcW w:w="630" w:type="dxa"/>
            <w:tcBorders>
              <w:top w:val="nil"/>
              <w:left w:val="nil"/>
              <w:bottom w:val="single" w:sz="4" w:space="0" w:color="auto"/>
              <w:right w:val="single" w:sz="4" w:space="0" w:color="auto"/>
            </w:tcBorders>
            <w:noWrap/>
            <w:vAlign w:val="center"/>
            <w:hideMark/>
          </w:tcPr>
          <w:p w14:paraId="6882CB27"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90" w:type="dxa"/>
            <w:tcBorders>
              <w:top w:val="nil"/>
              <w:left w:val="nil"/>
              <w:bottom w:val="single" w:sz="4" w:space="0" w:color="auto"/>
              <w:right w:val="single" w:sz="4" w:space="0" w:color="auto"/>
            </w:tcBorders>
            <w:noWrap/>
            <w:vAlign w:val="center"/>
            <w:hideMark/>
          </w:tcPr>
          <w:p w14:paraId="7CB8816A"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54" w:type="dxa"/>
            <w:tcBorders>
              <w:top w:val="nil"/>
              <w:left w:val="nil"/>
              <w:bottom w:val="single" w:sz="4" w:space="0" w:color="auto"/>
              <w:right w:val="single" w:sz="4" w:space="0" w:color="auto"/>
            </w:tcBorders>
            <w:noWrap/>
            <w:vAlign w:val="center"/>
            <w:hideMark/>
          </w:tcPr>
          <w:p w14:paraId="4D49AF13"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1ECE5794"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6D027CEA"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137F0709"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0B3D98A6"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825" w:type="dxa"/>
            <w:tcBorders>
              <w:top w:val="nil"/>
              <w:left w:val="nil"/>
              <w:bottom w:val="single" w:sz="4" w:space="0" w:color="auto"/>
              <w:right w:val="single" w:sz="4" w:space="0" w:color="auto"/>
            </w:tcBorders>
            <w:shd w:val="clear" w:color="000000" w:fill="D9D9D9"/>
            <w:noWrap/>
            <w:vAlign w:val="center"/>
            <w:hideMark/>
          </w:tcPr>
          <w:p w14:paraId="5515CA81"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0.00</w:t>
            </w:r>
          </w:p>
        </w:tc>
        <w:tc>
          <w:tcPr>
            <w:tcW w:w="1066" w:type="dxa"/>
            <w:tcBorders>
              <w:top w:val="nil"/>
              <w:left w:val="nil"/>
              <w:bottom w:val="single" w:sz="4" w:space="0" w:color="auto"/>
              <w:right w:val="single" w:sz="4" w:space="0" w:color="auto"/>
            </w:tcBorders>
            <w:noWrap/>
            <w:vAlign w:val="center"/>
            <w:hideMark/>
          </w:tcPr>
          <w:p w14:paraId="4006AB87"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16.00</w:t>
            </w:r>
          </w:p>
        </w:tc>
        <w:tc>
          <w:tcPr>
            <w:tcW w:w="954" w:type="dxa"/>
            <w:tcBorders>
              <w:top w:val="nil"/>
              <w:left w:val="nil"/>
              <w:bottom w:val="single" w:sz="4" w:space="0" w:color="auto"/>
              <w:right w:val="single" w:sz="4" w:space="0" w:color="auto"/>
            </w:tcBorders>
            <w:noWrap/>
            <w:vAlign w:val="center"/>
            <w:hideMark/>
          </w:tcPr>
          <w:p w14:paraId="5AEF2CC3"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6"/>
                <w:szCs w:val="16"/>
              </w:rPr>
              <w:t>11/15/26</w:t>
            </w:r>
          </w:p>
        </w:tc>
      </w:tr>
      <w:tr w:rsidR="0096486D" w:rsidRPr="00F87067" w14:paraId="333C7EC4"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hideMark/>
          </w:tcPr>
          <w:p w14:paraId="086ED7B6"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6. Testing, integration &amp; defects</w:t>
            </w:r>
          </w:p>
        </w:tc>
        <w:tc>
          <w:tcPr>
            <w:tcW w:w="630" w:type="dxa"/>
            <w:tcBorders>
              <w:top w:val="nil"/>
              <w:left w:val="nil"/>
              <w:bottom w:val="single" w:sz="4" w:space="0" w:color="auto"/>
              <w:right w:val="single" w:sz="4" w:space="0" w:color="auto"/>
            </w:tcBorders>
            <w:noWrap/>
            <w:vAlign w:val="center"/>
            <w:hideMark/>
          </w:tcPr>
          <w:p w14:paraId="1F560BC1"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90" w:type="dxa"/>
            <w:tcBorders>
              <w:top w:val="nil"/>
              <w:left w:val="nil"/>
              <w:bottom w:val="single" w:sz="4" w:space="0" w:color="auto"/>
              <w:right w:val="single" w:sz="4" w:space="0" w:color="auto"/>
            </w:tcBorders>
            <w:noWrap/>
            <w:vAlign w:val="center"/>
            <w:hideMark/>
          </w:tcPr>
          <w:p w14:paraId="430DAC27"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54" w:type="dxa"/>
            <w:tcBorders>
              <w:top w:val="nil"/>
              <w:left w:val="nil"/>
              <w:bottom w:val="single" w:sz="4" w:space="0" w:color="auto"/>
              <w:right w:val="single" w:sz="4" w:space="0" w:color="auto"/>
            </w:tcBorders>
            <w:noWrap/>
            <w:vAlign w:val="center"/>
            <w:hideMark/>
          </w:tcPr>
          <w:p w14:paraId="7E92211E"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470D6AA4"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68C10166"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4F5F8E81"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1FEACCA6"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825" w:type="dxa"/>
            <w:tcBorders>
              <w:top w:val="nil"/>
              <w:left w:val="nil"/>
              <w:bottom w:val="single" w:sz="4" w:space="0" w:color="auto"/>
              <w:right w:val="single" w:sz="4" w:space="0" w:color="auto"/>
            </w:tcBorders>
            <w:shd w:val="clear" w:color="000000" w:fill="D9D9D9"/>
            <w:noWrap/>
            <w:vAlign w:val="center"/>
            <w:hideMark/>
          </w:tcPr>
          <w:p w14:paraId="0DB9B15B"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0.00</w:t>
            </w:r>
          </w:p>
        </w:tc>
        <w:tc>
          <w:tcPr>
            <w:tcW w:w="1066" w:type="dxa"/>
            <w:tcBorders>
              <w:top w:val="nil"/>
              <w:left w:val="nil"/>
              <w:bottom w:val="single" w:sz="4" w:space="0" w:color="auto"/>
              <w:right w:val="single" w:sz="4" w:space="0" w:color="auto"/>
            </w:tcBorders>
            <w:noWrap/>
            <w:vAlign w:val="center"/>
            <w:hideMark/>
          </w:tcPr>
          <w:p w14:paraId="27D5BA9D"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14.00</w:t>
            </w:r>
          </w:p>
        </w:tc>
        <w:tc>
          <w:tcPr>
            <w:tcW w:w="954" w:type="dxa"/>
            <w:tcBorders>
              <w:top w:val="nil"/>
              <w:left w:val="nil"/>
              <w:bottom w:val="single" w:sz="4" w:space="0" w:color="auto"/>
              <w:right w:val="single" w:sz="4" w:space="0" w:color="auto"/>
            </w:tcBorders>
            <w:noWrap/>
            <w:vAlign w:val="center"/>
            <w:hideMark/>
          </w:tcPr>
          <w:p w14:paraId="4D64E89C"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6"/>
                <w:szCs w:val="16"/>
              </w:rPr>
              <w:t>11/29/26</w:t>
            </w:r>
          </w:p>
        </w:tc>
      </w:tr>
      <w:tr w:rsidR="0096486D" w:rsidRPr="00F87067" w14:paraId="5EE6C8C5"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hideMark/>
          </w:tcPr>
          <w:p w14:paraId="32D7F3BB"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7. Deployment, docs &amp; walkthrough</w:t>
            </w:r>
          </w:p>
        </w:tc>
        <w:tc>
          <w:tcPr>
            <w:tcW w:w="630" w:type="dxa"/>
            <w:tcBorders>
              <w:top w:val="nil"/>
              <w:left w:val="nil"/>
              <w:bottom w:val="single" w:sz="4" w:space="0" w:color="auto"/>
              <w:right w:val="single" w:sz="4" w:space="0" w:color="auto"/>
            </w:tcBorders>
            <w:noWrap/>
            <w:vAlign w:val="center"/>
            <w:hideMark/>
          </w:tcPr>
          <w:p w14:paraId="21AE0E33"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90" w:type="dxa"/>
            <w:tcBorders>
              <w:top w:val="nil"/>
              <w:left w:val="nil"/>
              <w:bottom w:val="single" w:sz="4" w:space="0" w:color="auto"/>
              <w:right w:val="single" w:sz="4" w:space="0" w:color="auto"/>
            </w:tcBorders>
            <w:noWrap/>
            <w:vAlign w:val="center"/>
            <w:hideMark/>
          </w:tcPr>
          <w:p w14:paraId="2D637606"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54" w:type="dxa"/>
            <w:tcBorders>
              <w:top w:val="nil"/>
              <w:left w:val="nil"/>
              <w:bottom w:val="single" w:sz="4" w:space="0" w:color="auto"/>
              <w:right w:val="single" w:sz="4" w:space="0" w:color="auto"/>
            </w:tcBorders>
            <w:noWrap/>
            <w:vAlign w:val="center"/>
            <w:hideMark/>
          </w:tcPr>
          <w:p w14:paraId="5BB38032"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1049EAF7"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7EC7AF50"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4D9D88FF"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2F9D7F12"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825" w:type="dxa"/>
            <w:tcBorders>
              <w:top w:val="nil"/>
              <w:left w:val="nil"/>
              <w:bottom w:val="single" w:sz="4" w:space="0" w:color="auto"/>
              <w:right w:val="single" w:sz="4" w:space="0" w:color="auto"/>
            </w:tcBorders>
            <w:shd w:val="clear" w:color="000000" w:fill="D9D9D9"/>
            <w:noWrap/>
            <w:vAlign w:val="center"/>
            <w:hideMark/>
          </w:tcPr>
          <w:p w14:paraId="4820A69C"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0.00</w:t>
            </w:r>
          </w:p>
        </w:tc>
        <w:tc>
          <w:tcPr>
            <w:tcW w:w="1066" w:type="dxa"/>
            <w:tcBorders>
              <w:top w:val="nil"/>
              <w:left w:val="nil"/>
              <w:bottom w:val="single" w:sz="4" w:space="0" w:color="auto"/>
              <w:right w:val="single" w:sz="4" w:space="0" w:color="auto"/>
            </w:tcBorders>
            <w:noWrap/>
            <w:vAlign w:val="center"/>
            <w:hideMark/>
          </w:tcPr>
          <w:p w14:paraId="27A49D0B"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12.00</w:t>
            </w:r>
          </w:p>
        </w:tc>
        <w:tc>
          <w:tcPr>
            <w:tcW w:w="954" w:type="dxa"/>
            <w:tcBorders>
              <w:top w:val="nil"/>
              <w:left w:val="nil"/>
              <w:bottom w:val="single" w:sz="4" w:space="0" w:color="auto"/>
              <w:right w:val="single" w:sz="4" w:space="0" w:color="auto"/>
            </w:tcBorders>
            <w:noWrap/>
            <w:vAlign w:val="center"/>
            <w:hideMark/>
          </w:tcPr>
          <w:p w14:paraId="712977D3"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6"/>
                <w:szCs w:val="16"/>
              </w:rPr>
              <w:t>12/06/26</w:t>
            </w:r>
          </w:p>
        </w:tc>
      </w:tr>
      <w:tr w:rsidR="0096486D" w:rsidRPr="00F87067" w14:paraId="25E19C8C"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hideMark/>
          </w:tcPr>
          <w:p w14:paraId="56B115CA"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630" w:type="dxa"/>
            <w:tcBorders>
              <w:top w:val="nil"/>
              <w:left w:val="nil"/>
              <w:bottom w:val="single" w:sz="4" w:space="0" w:color="auto"/>
              <w:right w:val="single" w:sz="4" w:space="0" w:color="auto"/>
            </w:tcBorders>
            <w:noWrap/>
            <w:vAlign w:val="center"/>
            <w:hideMark/>
          </w:tcPr>
          <w:p w14:paraId="629DD99F"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90" w:type="dxa"/>
            <w:tcBorders>
              <w:top w:val="nil"/>
              <w:left w:val="nil"/>
              <w:bottom w:val="single" w:sz="4" w:space="0" w:color="auto"/>
              <w:right w:val="single" w:sz="4" w:space="0" w:color="auto"/>
            </w:tcBorders>
            <w:noWrap/>
            <w:vAlign w:val="center"/>
            <w:hideMark/>
          </w:tcPr>
          <w:p w14:paraId="5CB29089"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54" w:type="dxa"/>
            <w:tcBorders>
              <w:top w:val="nil"/>
              <w:left w:val="nil"/>
              <w:bottom w:val="single" w:sz="4" w:space="0" w:color="auto"/>
              <w:right w:val="single" w:sz="4" w:space="0" w:color="auto"/>
            </w:tcBorders>
            <w:noWrap/>
            <w:vAlign w:val="center"/>
            <w:hideMark/>
          </w:tcPr>
          <w:p w14:paraId="495FC790"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7A77B973"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5E125E52"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01B95F36"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3F8651EA"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825" w:type="dxa"/>
            <w:tcBorders>
              <w:top w:val="nil"/>
              <w:left w:val="nil"/>
              <w:bottom w:val="single" w:sz="4" w:space="0" w:color="auto"/>
              <w:right w:val="single" w:sz="4" w:space="0" w:color="auto"/>
            </w:tcBorders>
            <w:shd w:val="clear" w:color="000000" w:fill="D9D9D9"/>
            <w:noWrap/>
            <w:vAlign w:val="center"/>
            <w:hideMark/>
          </w:tcPr>
          <w:p w14:paraId="1F0159CD"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0.00</w:t>
            </w:r>
          </w:p>
        </w:tc>
        <w:tc>
          <w:tcPr>
            <w:tcW w:w="1066" w:type="dxa"/>
            <w:tcBorders>
              <w:top w:val="nil"/>
              <w:left w:val="nil"/>
              <w:bottom w:val="single" w:sz="4" w:space="0" w:color="auto"/>
              <w:right w:val="single" w:sz="4" w:space="0" w:color="auto"/>
            </w:tcBorders>
            <w:noWrap/>
            <w:vAlign w:val="center"/>
            <w:hideMark/>
          </w:tcPr>
          <w:p w14:paraId="11DEC526"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954" w:type="dxa"/>
            <w:tcBorders>
              <w:top w:val="nil"/>
              <w:left w:val="nil"/>
              <w:bottom w:val="single" w:sz="4" w:space="0" w:color="auto"/>
              <w:right w:val="single" w:sz="4" w:space="0" w:color="auto"/>
            </w:tcBorders>
            <w:noWrap/>
            <w:vAlign w:val="center"/>
            <w:hideMark/>
          </w:tcPr>
          <w:p w14:paraId="2A3DF4B5"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r>
      <w:tr w:rsidR="0096486D" w:rsidRPr="00F87067" w14:paraId="437F3AD5"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hideMark/>
          </w:tcPr>
          <w:p w14:paraId="5B3F63B3"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630" w:type="dxa"/>
            <w:tcBorders>
              <w:top w:val="nil"/>
              <w:left w:val="nil"/>
              <w:bottom w:val="single" w:sz="4" w:space="0" w:color="auto"/>
              <w:right w:val="single" w:sz="4" w:space="0" w:color="auto"/>
            </w:tcBorders>
            <w:noWrap/>
            <w:vAlign w:val="center"/>
            <w:hideMark/>
          </w:tcPr>
          <w:p w14:paraId="29E0B6C0"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90" w:type="dxa"/>
            <w:tcBorders>
              <w:top w:val="nil"/>
              <w:left w:val="nil"/>
              <w:bottom w:val="single" w:sz="4" w:space="0" w:color="auto"/>
              <w:right w:val="single" w:sz="4" w:space="0" w:color="auto"/>
            </w:tcBorders>
            <w:noWrap/>
            <w:vAlign w:val="center"/>
            <w:hideMark/>
          </w:tcPr>
          <w:p w14:paraId="2CCFACBB"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54" w:type="dxa"/>
            <w:tcBorders>
              <w:top w:val="nil"/>
              <w:left w:val="nil"/>
              <w:bottom w:val="single" w:sz="4" w:space="0" w:color="auto"/>
              <w:right w:val="single" w:sz="4" w:space="0" w:color="auto"/>
            </w:tcBorders>
            <w:noWrap/>
            <w:vAlign w:val="center"/>
            <w:hideMark/>
          </w:tcPr>
          <w:p w14:paraId="362258A0"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5EAED208"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73BC69ED"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1E388DF4"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7AAA8FFF"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825" w:type="dxa"/>
            <w:tcBorders>
              <w:top w:val="nil"/>
              <w:left w:val="nil"/>
              <w:bottom w:val="single" w:sz="4" w:space="0" w:color="auto"/>
              <w:right w:val="single" w:sz="4" w:space="0" w:color="auto"/>
            </w:tcBorders>
            <w:shd w:val="clear" w:color="000000" w:fill="D9D9D9"/>
            <w:noWrap/>
            <w:vAlign w:val="center"/>
            <w:hideMark/>
          </w:tcPr>
          <w:p w14:paraId="7C6318FA"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0.00</w:t>
            </w:r>
          </w:p>
        </w:tc>
        <w:tc>
          <w:tcPr>
            <w:tcW w:w="1066" w:type="dxa"/>
            <w:tcBorders>
              <w:top w:val="nil"/>
              <w:left w:val="nil"/>
              <w:bottom w:val="single" w:sz="4" w:space="0" w:color="auto"/>
              <w:right w:val="single" w:sz="4" w:space="0" w:color="auto"/>
            </w:tcBorders>
            <w:noWrap/>
            <w:vAlign w:val="center"/>
            <w:hideMark/>
          </w:tcPr>
          <w:p w14:paraId="00C22C08"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954" w:type="dxa"/>
            <w:tcBorders>
              <w:top w:val="nil"/>
              <w:left w:val="nil"/>
              <w:bottom w:val="single" w:sz="4" w:space="0" w:color="auto"/>
              <w:right w:val="single" w:sz="4" w:space="0" w:color="auto"/>
            </w:tcBorders>
            <w:noWrap/>
            <w:vAlign w:val="center"/>
            <w:hideMark/>
          </w:tcPr>
          <w:p w14:paraId="341FD01A"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r>
      <w:tr w:rsidR="0096486D" w:rsidRPr="00F87067" w14:paraId="36C4213D" w14:textId="77777777" w:rsidTr="0096486D">
        <w:trPr>
          <w:trHeight w:val="555"/>
        </w:trPr>
        <w:tc>
          <w:tcPr>
            <w:tcW w:w="3510" w:type="dxa"/>
            <w:tcBorders>
              <w:top w:val="single" w:sz="4" w:space="0" w:color="auto"/>
              <w:left w:val="single" w:sz="4" w:space="0" w:color="auto"/>
              <w:bottom w:val="single" w:sz="4" w:space="0" w:color="auto"/>
              <w:right w:val="single" w:sz="4" w:space="0" w:color="000000"/>
            </w:tcBorders>
            <w:hideMark/>
          </w:tcPr>
          <w:p w14:paraId="0300C401"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630" w:type="dxa"/>
            <w:tcBorders>
              <w:top w:val="nil"/>
              <w:left w:val="nil"/>
              <w:bottom w:val="single" w:sz="4" w:space="0" w:color="auto"/>
              <w:right w:val="single" w:sz="4" w:space="0" w:color="auto"/>
            </w:tcBorders>
            <w:noWrap/>
            <w:vAlign w:val="center"/>
            <w:hideMark/>
          </w:tcPr>
          <w:p w14:paraId="4F6C0239"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90" w:type="dxa"/>
            <w:tcBorders>
              <w:top w:val="nil"/>
              <w:left w:val="nil"/>
              <w:bottom w:val="single" w:sz="4" w:space="0" w:color="auto"/>
              <w:right w:val="single" w:sz="4" w:space="0" w:color="auto"/>
            </w:tcBorders>
            <w:noWrap/>
            <w:vAlign w:val="center"/>
            <w:hideMark/>
          </w:tcPr>
          <w:p w14:paraId="7D9E36D2"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54" w:type="dxa"/>
            <w:tcBorders>
              <w:top w:val="nil"/>
              <w:left w:val="nil"/>
              <w:bottom w:val="single" w:sz="4" w:space="0" w:color="auto"/>
              <w:right w:val="single" w:sz="4" w:space="0" w:color="auto"/>
            </w:tcBorders>
            <w:noWrap/>
            <w:vAlign w:val="center"/>
            <w:hideMark/>
          </w:tcPr>
          <w:p w14:paraId="39AA1FA2"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4E8C61BE"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7A8E9255"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4A90BEB0"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528" w:type="dxa"/>
            <w:tcBorders>
              <w:top w:val="nil"/>
              <w:left w:val="nil"/>
              <w:bottom w:val="single" w:sz="4" w:space="0" w:color="auto"/>
              <w:right w:val="single" w:sz="4" w:space="0" w:color="auto"/>
            </w:tcBorders>
            <w:noWrap/>
            <w:vAlign w:val="center"/>
            <w:hideMark/>
          </w:tcPr>
          <w:p w14:paraId="2DF050DD"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825" w:type="dxa"/>
            <w:tcBorders>
              <w:top w:val="nil"/>
              <w:left w:val="nil"/>
              <w:bottom w:val="single" w:sz="4" w:space="0" w:color="auto"/>
              <w:right w:val="single" w:sz="4" w:space="0" w:color="auto"/>
            </w:tcBorders>
            <w:shd w:val="clear" w:color="000000" w:fill="D9D9D9"/>
            <w:noWrap/>
            <w:vAlign w:val="center"/>
            <w:hideMark/>
          </w:tcPr>
          <w:p w14:paraId="775AE97A" w14:textId="77777777" w:rsidR="00F87067" w:rsidRPr="00F87067" w:rsidRDefault="00F87067" w:rsidP="00F87067">
            <w:pPr>
              <w:spacing w:after="0" w:line="240" w:lineRule="auto"/>
              <w:jc w:val="right"/>
              <w:rPr>
                <w:rFonts w:ascii="Arial" w:eastAsia="Times New Roman" w:hAnsi="Arial" w:cs="Arial"/>
                <w:color w:val="000000"/>
                <w:sz w:val="16"/>
                <w:szCs w:val="16"/>
              </w:rPr>
            </w:pPr>
            <w:r w:rsidRPr="00F87067">
              <w:rPr>
                <w:rFonts w:ascii="Arial" w:eastAsia="Times New Roman" w:hAnsi="Arial" w:cs="Arial"/>
                <w:color w:val="000000"/>
                <w:sz w:val="16"/>
                <w:szCs w:val="16"/>
              </w:rPr>
              <w:t>0.00</w:t>
            </w:r>
          </w:p>
        </w:tc>
        <w:tc>
          <w:tcPr>
            <w:tcW w:w="1066" w:type="dxa"/>
            <w:tcBorders>
              <w:top w:val="nil"/>
              <w:left w:val="nil"/>
              <w:bottom w:val="single" w:sz="4" w:space="0" w:color="auto"/>
              <w:right w:val="single" w:sz="4" w:space="0" w:color="auto"/>
            </w:tcBorders>
            <w:noWrap/>
            <w:vAlign w:val="center"/>
            <w:hideMark/>
          </w:tcPr>
          <w:p w14:paraId="75BBDA30"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954" w:type="dxa"/>
            <w:tcBorders>
              <w:top w:val="nil"/>
              <w:left w:val="nil"/>
              <w:bottom w:val="single" w:sz="4" w:space="0" w:color="auto"/>
              <w:right w:val="single" w:sz="4" w:space="0" w:color="auto"/>
            </w:tcBorders>
            <w:noWrap/>
            <w:vAlign w:val="center"/>
            <w:hideMark/>
          </w:tcPr>
          <w:p w14:paraId="42AE60CB" w14:textId="77777777" w:rsidR="00F87067" w:rsidRPr="00F87067" w:rsidRDefault="00F87067" w:rsidP="00F87067">
            <w:pPr>
              <w:spacing w:after="0" w:line="240" w:lineRule="auto"/>
              <w:jc w:val="center"/>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r>
      <w:tr w:rsidR="00F87067" w:rsidRPr="00F87067" w14:paraId="3EC03426" w14:textId="77777777" w:rsidTr="0096486D">
        <w:trPr>
          <w:trHeight w:val="225"/>
        </w:trPr>
        <w:tc>
          <w:tcPr>
            <w:tcW w:w="3510" w:type="dxa"/>
            <w:tcBorders>
              <w:top w:val="single" w:sz="4" w:space="0" w:color="auto"/>
              <w:left w:val="single" w:sz="4" w:space="0" w:color="auto"/>
              <w:bottom w:val="single" w:sz="4" w:space="0" w:color="auto"/>
              <w:right w:val="single" w:sz="4" w:space="0" w:color="000000"/>
            </w:tcBorders>
            <w:vAlign w:val="bottom"/>
            <w:hideMark/>
          </w:tcPr>
          <w:p w14:paraId="1D3C04AB"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Totals:</w:t>
            </w:r>
          </w:p>
        </w:tc>
        <w:tc>
          <w:tcPr>
            <w:tcW w:w="630" w:type="dxa"/>
            <w:tcBorders>
              <w:top w:val="nil"/>
              <w:left w:val="nil"/>
              <w:bottom w:val="single" w:sz="4" w:space="0" w:color="auto"/>
              <w:right w:val="single" w:sz="4" w:space="0" w:color="auto"/>
            </w:tcBorders>
            <w:shd w:val="clear" w:color="000000" w:fill="D9D9D9"/>
            <w:noWrap/>
            <w:vAlign w:val="bottom"/>
            <w:hideMark/>
          </w:tcPr>
          <w:p w14:paraId="228BCFFE"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2.00</w:t>
            </w:r>
          </w:p>
        </w:tc>
        <w:tc>
          <w:tcPr>
            <w:tcW w:w="590" w:type="dxa"/>
            <w:tcBorders>
              <w:top w:val="nil"/>
              <w:left w:val="nil"/>
              <w:bottom w:val="single" w:sz="4" w:space="0" w:color="auto"/>
              <w:right w:val="single" w:sz="4" w:space="0" w:color="auto"/>
            </w:tcBorders>
            <w:shd w:val="clear" w:color="000000" w:fill="D9D9D9"/>
            <w:noWrap/>
            <w:vAlign w:val="bottom"/>
            <w:hideMark/>
          </w:tcPr>
          <w:p w14:paraId="68B6FBC4"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1.50</w:t>
            </w:r>
          </w:p>
        </w:tc>
        <w:tc>
          <w:tcPr>
            <w:tcW w:w="554" w:type="dxa"/>
            <w:tcBorders>
              <w:top w:val="nil"/>
              <w:left w:val="nil"/>
              <w:bottom w:val="single" w:sz="4" w:space="0" w:color="auto"/>
              <w:right w:val="single" w:sz="4" w:space="0" w:color="auto"/>
            </w:tcBorders>
            <w:shd w:val="clear" w:color="000000" w:fill="D9D9D9"/>
            <w:noWrap/>
            <w:vAlign w:val="bottom"/>
            <w:hideMark/>
          </w:tcPr>
          <w:p w14:paraId="4EE58CC2"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1.50</w:t>
            </w:r>
          </w:p>
        </w:tc>
        <w:tc>
          <w:tcPr>
            <w:tcW w:w="528" w:type="dxa"/>
            <w:tcBorders>
              <w:top w:val="nil"/>
              <w:left w:val="nil"/>
              <w:bottom w:val="single" w:sz="4" w:space="0" w:color="auto"/>
              <w:right w:val="single" w:sz="4" w:space="0" w:color="auto"/>
            </w:tcBorders>
            <w:shd w:val="clear" w:color="000000" w:fill="D9D9D9"/>
            <w:noWrap/>
            <w:vAlign w:val="bottom"/>
            <w:hideMark/>
          </w:tcPr>
          <w:p w14:paraId="5755C04C"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1.50</w:t>
            </w:r>
          </w:p>
        </w:tc>
        <w:tc>
          <w:tcPr>
            <w:tcW w:w="528" w:type="dxa"/>
            <w:tcBorders>
              <w:top w:val="nil"/>
              <w:left w:val="nil"/>
              <w:bottom w:val="single" w:sz="4" w:space="0" w:color="auto"/>
              <w:right w:val="single" w:sz="4" w:space="0" w:color="auto"/>
            </w:tcBorders>
            <w:shd w:val="clear" w:color="000000" w:fill="D9D9D9"/>
            <w:noWrap/>
            <w:vAlign w:val="bottom"/>
            <w:hideMark/>
          </w:tcPr>
          <w:p w14:paraId="0FBF0AF0"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0.00</w:t>
            </w:r>
          </w:p>
        </w:tc>
        <w:tc>
          <w:tcPr>
            <w:tcW w:w="528" w:type="dxa"/>
            <w:tcBorders>
              <w:top w:val="nil"/>
              <w:left w:val="nil"/>
              <w:bottom w:val="single" w:sz="4" w:space="0" w:color="auto"/>
              <w:right w:val="single" w:sz="4" w:space="0" w:color="auto"/>
            </w:tcBorders>
            <w:shd w:val="clear" w:color="000000" w:fill="D9D9D9"/>
            <w:noWrap/>
            <w:vAlign w:val="bottom"/>
            <w:hideMark/>
          </w:tcPr>
          <w:p w14:paraId="2F135F2C"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3.00</w:t>
            </w:r>
          </w:p>
        </w:tc>
        <w:tc>
          <w:tcPr>
            <w:tcW w:w="528" w:type="dxa"/>
            <w:tcBorders>
              <w:top w:val="nil"/>
              <w:left w:val="nil"/>
              <w:bottom w:val="single" w:sz="4" w:space="0" w:color="auto"/>
              <w:right w:val="single" w:sz="4" w:space="0" w:color="auto"/>
            </w:tcBorders>
            <w:shd w:val="clear" w:color="000000" w:fill="D9D9D9"/>
            <w:noWrap/>
            <w:vAlign w:val="bottom"/>
            <w:hideMark/>
          </w:tcPr>
          <w:p w14:paraId="1536E77D"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2.50</w:t>
            </w:r>
          </w:p>
        </w:tc>
        <w:tc>
          <w:tcPr>
            <w:tcW w:w="825" w:type="dxa"/>
            <w:tcBorders>
              <w:top w:val="nil"/>
              <w:left w:val="nil"/>
              <w:bottom w:val="single" w:sz="4" w:space="0" w:color="auto"/>
              <w:right w:val="single" w:sz="4" w:space="0" w:color="auto"/>
            </w:tcBorders>
            <w:shd w:val="clear" w:color="000000" w:fill="D9D9D9"/>
            <w:noWrap/>
            <w:vAlign w:val="bottom"/>
            <w:hideMark/>
          </w:tcPr>
          <w:p w14:paraId="765B6B57" w14:textId="77777777" w:rsidR="00F87067" w:rsidRPr="00F87067" w:rsidRDefault="00F87067" w:rsidP="00F87067">
            <w:pPr>
              <w:spacing w:after="0" w:line="240" w:lineRule="auto"/>
              <w:jc w:val="right"/>
              <w:rPr>
                <w:rFonts w:ascii="Arial" w:eastAsia="Times New Roman" w:hAnsi="Arial" w:cs="Arial"/>
                <w:b/>
                <w:bCs/>
                <w:color w:val="000000"/>
                <w:sz w:val="16"/>
                <w:szCs w:val="16"/>
              </w:rPr>
            </w:pPr>
            <w:r w:rsidRPr="00F87067">
              <w:rPr>
                <w:rFonts w:ascii="Arial" w:eastAsia="Times New Roman" w:hAnsi="Arial" w:cs="Arial"/>
                <w:b/>
                <w:bCs/>
                <w:color w:val="000000"/>
                <w:sz w:val="16"/>
                <w:szCs w:val="16"/>
              </w:rPr>
              <w:t>12.00</w:t>
            </w:r>
          </w:p>
        </w:tc>
        <w:tc>
          <w:tcPr>
            <w:tcW w:w="1066" w:type="dxa"/>
            <w:tcBorders>
              <w:top w:val="nil"/>
              <w:left w:val="nil"/>
              <w:bottom w:val="single" w:sz="4" w:space="0" w:color="auto"/>
              <w:right w:val="single" w:sz="4" w:space="0" w:color="auto"/>
            </w:tcBorders>
            <w:shd w:val="clear" w:color="000000" w:fill="808080"/>
            <w:noWrap/>
            <w:vAlign w:val="bottom"/>
            <w:hideMark/>
          </w:tcPr>
          <w:p w14:paraId="2C31ED01"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c>
          <w:tcPr>
            <w:tcW w:w="954" w:type="dxa"/>
            <w:tcBorders>
              <w:top w:val="nil"/>
              <w:left w:val="nil"/>
              <w:bottom w:val="single" w:sz="4" w:space="0" w:color="auto"/>
              <w:right w:val="single" w:sz="4" w:space="0" w:color="auto"/>
            </w:tcBorders>
            <w:shd w:val="clear" w:color="000000" w:fill="808080"/>
            <w:noWrap/>
            <w:vAlign w:val="bottom"/>
            <w:hideMark/>
          </w:tcPr>
          <w:p w14:paraId="125E17B5" w14:textId="77777777" w:rsidR="00F87067" w:rsidRPr="00F87067" w:rsidRDefault="00F87067" w:rsidP="00F87067">
            <w:pPr>
              <w:spacing w:after="0" w:line="240" w:lineRule="auto"/>
              <w:rPr>
                <w:rFonts w:ascii="Arial" w:eastAsia="Times New Roman" w:hAnsi="Arial" w:cs="Arial"/>
                <w:color w:val="000000"/>
                <w:sz w:val="16"/>
                <w:szCs w:val="16"/>
              </w:rPr>
            </w:pPr>
            <w:r w:rsidRPr="00F87067">
              <w:rPr>
                <w:rFonts w:ascii="Arial" w:eastAsia="Times New Roman" w:hAnsi="Arial" w:cs="Arial"/>
                <w:color w:val="000000"/>
                <w:sz w:val="16"/>
                <w:szCs w:val="16"/>
              </w:rPr>
              <w:t> </w:t>
            </w:r>
          </w:p>
        </w:tc>
      </w:tr>
    </w:tbl>
    <w:p w14:paraId="6E9D74E3" w14:textId="77777777" w:rsidR="00EB1C9C" w:rsidRDefault="00EB1C9C" w:rsidP="00F87067">
      <w:pPr>
        <w:ind w:left="-2340"/>
      </w:pPr>
    </w:p>
    <w:sectPr w:rsidR="00EB1C9C" w:rsidSect="00F87067">
      <w:headerReference w:type="default" r:id="rId9"/>
      <w:footerReference w:type="default" r:id="rId10"/>
      <w:footerReference w:type="first" r:id="rId11"/>
      <w:pgSz w:w="12240" w:h="15840" w:code="1"/>
      <w:pgMar w:top="1080" w:right="720" w:bottom="2880" w:left="2970" w:header="108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1018B" w14:textId="77777777" w:rsidR="000E4D5B" w:rsidRDefault="000E4D5B">
      <w:pPr>
        <w:spacing w:after="0" w:line="240" w:lineRule="auto"/>
      </w:pPr>
      <w:r>
        <w:separator/>
      </w:r>
    </w:p>
    <w:p w14:paraId="5B14DDA1" w14:textId="77777777" w:rsidR="000E4D5B" w:rsidRDefault="000E4D5B"/>
  </w:endnote>
  <w:endnote w:type="continuationSeparator" w:id="0">
    <w:p w14:paraId="421AA018" w14:textId="77777777" w:rsidR="000E4D5B" w:rsidRDefault="000E4D5B">
      <w:pPr>
        <w:spacing w:after="0" w:line="240" w:lineRule="auto"/>
      </w:pPr>
      <w:r>
        <w:continuationSeparator/>
      </w:r>
    </w:p>
    <w:p w14:paraId="127C8898" w14:textId="77777777" w:rsidR="000E4D5B" w:rsidRDefault="000E4D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tblInd w:w="-2376" w:type="dxa"/>
      <w:tblLayout w:type="fixed"/>
      <w:tblCellMar>
        <w:left w:w="0" w:type="dxa"/>
        <w:right w:w="0" w:type="dxa"/>
      </w:tblCellMar>
      <w:tblLook w:val="04A0" w:firstRow="1" w:lastRow="0" w:firstColumn="1" w:lastColumn="0" w:noHBand="0" w:noVBand="1"/>
      <w:tblDescription w:val="Footer Design Table"/>
    </w:tblPr>
    <w:tblGrid>
      <w:gridCol w:w="10961"/>
    </w:tblGrid>
    <w:tr w:rsidR="002E0C9A" w14:paraId="2C525E43" w14:textId="77777777">
      <w:trPr>
        <w:trHeight w:hRule="exact" w:val="86"/>
      </w:trPr>
      <w:tc>
        <w:tcPr>
          <w:tcW w:w="10800" w:type="dxa"/>
          <w:shd w:val="clear" w:color="auto" w:fill="000000" w:themeFill="text1"/>
        </w:tcPr>
        <w:p w14:paraId="08A490C4" w14:textId="77777777" w:rsidR="002E0C9A" w:rsidRDefault="002E0C9A">
          <w:pPr>
            <w:pStyle w:val="Footer"/>
            <w:rPr>
              <w:sz w:val="10"/>
              <w:szCs w:val="10"/>
            </w:rPr>
          </w:pPr>
        </w:p>
      </w:tc>
    </w:tr>
  </w:tbl>
  <w:p w14:paraId="6EF6FD81" w14:textId="77777777" w:rsidR="002E0C9A" w:rsidRDefault="002E0C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32" w:type="pct"/>
      <w:tblInd w:w="-2376" w:type="dxa"/>
      <w:tblLayout w:type="fixed"/>
      <w:tblCellMar>
        <w:left w:w="0" w:type="dxa"/>
        <w:right w:w="0" w:type="dxa"/>
      </w:tblCellMar>
      <w:tblLook w:val="04A0" w:firstRow="1" w:lastRow="0" w:firstColumn="1" w:lastColumn="0" w:noHBand="0" w:noVBand="1"/>
      <w:tblDescription w:val="Contact Information"/>
    </w:tblPr>
    <w:tblGrid>
      <w:gridCol w:w="10999"/>
    </w:tblGrid>
    <w:tr w:rsidR="00EB1C9C" w14:paraId="4FCBAF3A" w14:textId="77777777" w:rsidTr="00EB1C9C">
      <w:tc>
        <w:tcPr>
          <w:tcW w:w="10836" w:type="dxa"/>
        </w:tcPr>
        <w:p w14:paraId="7C5D2840" w14:textId="77777777" w:rsidR="00EB1C9C" w:rsidRDefault="00EB1C9C">
          <w:pPr>
            <w:pStyle w:val="Organization"/>
          </w:pPr>
          <w:r>
            <w:t>SDEV-435 Applied Software Practice I</w:t>
          </w:r>
        </w:p>
        <w:tbl>
          <w:tblPr>
            <w:tblW w:w="5000" w:type="pct"/>
            <w:tblLayout w:type="fixed"/>
            <w:tblCellMar>
              <w:left w:w="0" w:type="dxa"/>
              <w:right w:w="115" w:type="dxa"/>
            </w:tblCellMar>
            <w:tblLook w:val="04A0" w:firstRow="1" w:lastRow="0" w:firstColumn="1" w:lastColumn="0" w:noHBand="0" w:noVBand="1"/>
          </w:tblPr>
          <w:tblGrid>
            <w:gridCol w:w="3702"/>
            <w:gridCol w:w="3643"/>
            <w:gridCol w:w="3654"/>
          </w:tblGrid>
          <w:tr w:rsidR="00EB1C9C" w14:paraId="24F2FC72" w14:textId="77777777" w:rsidTr="00EB1C9C">
            <w:trPr>
              <w:trHeight w:hRule="exact" w:val="144"/>
            </w:trPr>
            <w:tc>
              <w:tcPr>
                <w:tcW w:w="1683" w:type="pct"/>
              </w:tcPr>
              <w:p w14:paraId="1CDE1F61" w14:textId="77777777" w:rsidR="00EB1C9C" w:rsidRDefault="00EB1C9C"/>
            </w:tc>
            <w:tc>
              <w:tcPr>
                <w:tcW w:w="1656" w:type="pct"/>
              </w:tcPr>
              <w:p w14:paraId="10669718" w14:textId="77777777" w:rsidR="00EB1C9C" w:rsidRDefault="00EB1C9C"/>
            </w:tc>
            <w:tc>
              <w:tcPr>
                <w:tcW w:w="1661" w:type="pct"/>
              </w:tcPr>
              <w:p w14:paraId="4ABF38CD" w14:textId="77777777" w:rsidR="00EB1C9C" w:rsidRDefault="00EB1C9C"/>
            </w:tc>
          </w:tr>
        </w:tbl>
        <w:p w14:paraId="18CB7171" w14:textId="77777777" w:rsidR="00EB1C9C" w:rsidRDefault="00EB1C9C">
          <w:pPr>
            <w:pStyle w:val="Footer"/>
          </w:pPr>
        </w:p>
      </w:tc>
    </w:tr>
    <w:tr w:rsidR="00EB1C9C" w14:paraId="3CF7614F" w14:textId="77777777" w:rsidTr="00EB1C9C">
      <w:trPr>
        <w:trHeight w:hRule="exact" w:val="86"/>
      </w:trPr>
      <w:tc>
        <w:tcPr>
          <w:tcW w:w="10836" w:type="dxa"/>
          <w:shd w:val="clear" w:color="auto" w:fill="000000" w:themeFill="text1"/>
        </w:tcPr>
        <w:p w14:paraId="540E203B" w14:textId="77777777" w:rsidR="00EB1C9C" w:rsidRDefault="00EB1C9C">
          <w:pPr>
            <w:pStyle w:val="Footer"/>
            <w:rPr>
              <w:sz w:val="10"/>
              <w:szCs w:val="10"/>
            </w:rPr>
          </w:pPr>
        </w:p>
      </w:tc>
    </w:tr>
  </w:tbl>
  <w:p w14:paraId="795CE06C" w14:textId="77777777" w:rsidR="002E0C9A" w:rsidRDefault="002E0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4C300" w14:textId="77777777" w:rsidR="000E4D5B" w:rsidRDefault="000E4D5B">
      <w:pPr>
        <w:spacing w:after="0" w:line="240" w:lineRule="auto"/>
      </w:pPr>
      <w:r>
        <w:separator/>
      </w:r>
    </w:p>
    <w:p w14:paraId="7259AD51" w14:textId="77777777" w:rsidR="000E4D5B" w:rsidRDefault="000E4D5B"/>
  </w:footnote>
  <w:footnote w:type="continuationSeparator" w:id="0">
    <w:p w14:paraId="3A4AAFE6" w14:textId="77777777" w:rsidR="000E4D5B" w:rsidRDefault="000E4D5B">
      <w:pPr>
        <w:spacing w:after="0" w:line="240" w:lineRule="auto"/>
      </w:pPr>
      <w:r>
        <w:continuationSeparator/>
      </w:r>
    </w:p>
    <w:p w14:paraId="5E4ACE37" w14:textId="77777777" w:rsidR="000E4D5B" w:rsidRDefault="000E4D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tblInd w:w="-2376" w:type="dxa"/>
      <w:tblLayout w:type="fixed"/>
      <w:tblCellMar>
        <w:left w:w="0" w:type="dxa"/>
        <w:right w:w="0" w:type="dxa"/>
      </w:tblCellMar>
      <w:tblLook w:val="04A0" w:firstRow="1" w:lastRow="0" w:firstColumn="1" w:lastColumn="0" w:noHBand="0" w:noVBand="1"/>
      <w:tblDescription w:val="Header Table"/>
    </w:tblPr>
    <w:tblGrid>
      <w:gridCol w:w="2119"/>
      <w:gridCol w:w="292"/>
      <w:gridCol w:w="5627"/>
      <w:gridCol w:w="2923"/>
    </w:tblGrid>
    <w:tr w:rsidR="002E0C9A" w14:paraId="2E6FF527" w14:textId="77777777">
      <w:trPr>
        <w:trHeight w:hRule="exact" w:val="720"/>
      </w:trPr>
      <w:tc>
        <w:tcPr>
          <w:tcW w:w="2088" w:type="dxa"/>
          <w:vAlign w:val="bottom"/>
        </w:tcPr>
        <w:p w14:paraId="5EA98D2C" w14:textId="77777777" w:rsidR="002E0C9A" w:rsidRDefault="00043BC6">
          <w:pPr>
            <w:pStyle w:val="Date"/>
          </w:pPr>
          <w:r>
            <w:t>09.27.26</w:t>
          </w:r>
        </w:p>
      </w:tc>
      <w:tc>
        <w:tcPr>
          <w:tcW w:w="288" w:type="dxa"/>
          <w:vAlign w:val="bottom"/>
        </w:tcPr>
        <w:p w14:paraId="2999C6B3" w14:textId="77777777" w:rsidR="002E0C9A" w:rsidRDefault="002E0C9A"/>
      </w:tc>
      <w:tc>
        <w:tcPr>
          <w:tcW w:w="5544" w:type="dxa"/>
          <w:vAlign w:val="bottom"/>
        </w:tcPr>
        <w:p w14:paraId="0B688238" w14:textId="77777777" w:rsidR="002E0C9A" w:rsidRDefault="00000000">
          <w:pPr>
            <w:pStyle w:val="Title"/>
          </w:pPr>
          <w:sdt>
            <w:sdtPr>
              <w:alias w:val="Title"/>
              <w:tag w:val=""/>
              <w:id w:val="20674638"/>
              <w:placeholder>
                <w:docPart w:val="69E45398CC8D46C490E57FFB92984175"/>
              </w:placeholder>
              <w:dataBinding w:prefixMappings="xmlns:ns0='http://purl.org/dc/elements/1.1/' xmlns:ns1='http://schemas.openxmlformats.org/package/2006/metadata/core-properties' " w:xpath="/ns1:coreProperties[1]/ns0:title[1]" w:storeItemID="{6C3C8BC8-F283-45AE-878A-BAB7291924A1}"/>
              <w:text/>
            </w:sdtPr>
            <w:sdtContent>
              <w:r w:rsidR="00043BC6">
                <w:t>Project Status Report</w:t>
              </w:r>
            </w:sdtContent>
          </w:sdt>
        </w:p>
      </w:tc>
      <w:tc>
        <w:tcPr>
          <w:tcW w:w="2880" w:type="dxa"/>
          <w:vAlign w:val="bottom"/>
        </w:tcPr>
        <w:p w14:paraId="435852DE" w14:textId="77777777" w:rsidR="002E0C9A" w:rsidRDefault="00043BC6">
          <w:pPr>
            <w:pStyle w:val="Page"/>
          </w:pPr>
          <w:r>
            <w:t>Pg.</w:t>
          </w:r>
          <w:r>
            <w:fldChar w:fldCharType="begin"/>
          </w:r>
          <w:r>
            <w:instrText xml:space="preserve"> Page \# 0# </w:instrText>
          </w:r>
          <w:r>
            <w:fldChar w:fldCharType="separate"/>
          </w:r>
          <w:r w:rsidR="0096486D">
            <w:t>02</w:t>
          </w:r>
          <w:r>
            <w:fldChar w:fldCharType="end"/>
          </w:r>
        </w:p>
      </w:tc>
    </w:tr>
    <w:tr w:rsidR="002E0C9A" w14:paraId="172A27EB" w14:textId="77777777">
      <w:trPr>
        <w:trHeight w:hRule="exact" w:val="86"/>
      </w:trPr>
      <w:tc>
        <w:tcPr>
          <w:tcW w:w="2088" w:type="dxa"/>
          <w:shd w:val="clear" w:color="auto" w:fill="000000" w:themeFill="text1"/>
        </w:tcPr>
        <w:p w14:paraId="181C9F3B" w14:textId="77777777" w:rsidR="002E0C9A" w:rsidRDefault="002E0C9A">
          <w:pPr>
            <w:rPr>
              <w:sz w:val="10"/>
            </w:rPr>
          </w:pPr>
        </w:p>
      </w:tc>
      <w:tc>
        <w:tcPr>
          <w:tcW w:w="288" w:type="dxa"/>
        </w:tcPr>
        <w:p w14:paraId="1D15478B" w14:textId="77777777" w:rsidR="002E0C9A" w:rsidRDefault="002E0C9A">
          <w:pPr>
            <w:rPr>
              <w:sz w:val="10"/>
            </w:rPr>
          </w:pPr>
        </w:p>
      </w:tc>
      <w:tc>
        <w:tcPr>
          <w:tcW w:w="5544" w:type="dxa"/>
          <w:shd w:val="clear" w:color="auto" w:fill="000000" w:themeFill="text1"/>
        </w:tcPr>
        <w:p w14:paraId="5466604F" w14:textId="77777777" w:rsidR="002E0C9A" w:rsidRDefault="002E0C9A">
          <w:pPr>
            <w:rPr>
              <w:sz w:val="10"/>
            </w:rPr>
          </w:pPr>
        </w:p>
      </w:tc>
      <w:tc>
        <w:tcPr>
          <w:tcW w:w="2880" w:type="dxa"/>
          <w:shd w:val="clear" w:color="auto" w:fill="000000" w:themeFill="text1"/>
        </w:tcPr>
        <w:p w14:paraId="7689951B" w14:textId="77777777" w:rsidR="002E0C9A" w:rsidRDefault="002E0C9A">
          <w:pPr>
            <w:rPr>
              <w:sz w:val="10"/>
            </w:rPr>
          </w:pPr>
        </w:p>
      </w:tc>
    </w:tr>
  </w:tbl>
  <w:p w14:paraId="474A26A1" w14:textId="77777777" w:rsidR="002E0C9A" w:rsidRDefault="002E0C9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A19"/>
    <w:rsid w:val="00043BC6"/>
    <w:rsid w:val="000E4D5B"/>
    <w:rsid w:val="000E5A02"/>
    <w:rsid w:val="0021755F"/>
    <w:rsid w:val="002E0C9A"/>
    <w:rsid w:val="00691A19"/>
    <w:rsid w:val="006D4272"/>
    <w:rsid w:val="008B3F59"/>
    <w:rsid w:val="0096486D"/>
    <w:rsid w:val="00A22BD7"/>
    <w:rsid w:val="00D957F7"/>
    <w:rsid w:val="00EB1C9C"/>
    <w:rsid w:val="00F870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57457"/>
  <w15:docId w15:val="{401E7451-9902-40CD-A052-0333E77A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GB" w:eastAsia="en-US"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keepNext/>
      <w:keepLines/>
      <w:spacing w:before="480" w:after="0"/>
      <w:ind w:left="115"/>
      <w:outlineLvl w:val="0"/>
    </w:pPr>
    <w:rPr>
      <w:rFonts w:asciiTheme="majorHAnsi" w:eastAsiaTheme="majorEastAsia" w:hAnsiTheme="majorHAnsi" w:cstheme="majorBidi"/>
      <w:b/>
      <w:bCs/>
      <w:color w:val="000000"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qFormat/>
    <w:pPr>
      <w:spacing w:after="40" w:line="240" w:lineRule="auto"/>
    </w:pPr>
    <w:rPr>
      <w:rFonts w:asciiTheme="majorHAnsi" w:hAnsiTheme="majorHAnsi" w:cstheme="majorHAnsi"/>
      <w:color w:val="000000" w:themeColor="text1"/>
      <w:sz w:val="36"/>
      <w:szCs w:val="42"/>
    </w:rPr>
  </w:style>
  <w:style w:type="character" w:customStyle="1" w:styleId="DateChar">
    <w:name w:val="Date Char"/>
    <w:basedOn w:val="DefaultParagraphFont"/>
    <w:link w:val="Date"/>
    <w:uiPriority w:val="99"/>
    <w:rPr>
      <w:rFonts w:asciiTheme="majorHAnsi" w:hAnsiTheme="majorHAnsi" w:cstheme="majorHAnsi"/>
      <w:color w:val="000000" w:themeColor="text1"/>
      <w:sz w:val="36"/>
      <w:szCs w:val="42"/>
      <w:lang w:val="en-US"/>
    </w:rPr>
  </w:style>
  <w:style w:type="paragraph" w:styleId="Footer">
    <w:name w:val="footer"/>
    <w:basedOn w:val="Normal"/>
    <w:link w:val="FooterChar"/>
    <w:uiPriority w:val="99"/>
    <w:unhideWhenUsed/>
    <w:qFormat/>
    <w:pPr>
      <w:spacing w:after="0" w:line="240" w:lineRule="auto"/>
      <w:ind w:left="29" w:right="29"/>
    </w:pPr>
    <w:rPr>
      <w:color w:val="EF4623" w:themeColor="accent1"/>
    </w:rPr>
  </w:style>
  <w:style w:type="character" w:customStyle="1" w:styleId="FooterChar">
    <w:name w:val="Footer Char"/>
    <w:basedOn w:val="DefaultParagraphFont"/>
    <w:link w:val="Footer"/>
    <w:uiPriority w:val="99"/>
    <w:rPr>
      <w:color w:val="EF4623" w:themeColor="accent1"/>
      <w:lang w:val="en-US"/>
    </w:rPr>
  </w:style>
  <w:style w:type="paragraph" w:customStyle="1" w:styleId="FormHeading">
    <w:name w:val="Form Heading"/>
    <w:basedOn w:val="Normal"/>
    <w:qFormat/>
    <w:pPr>
      <w:spacing w:before="320" w:after="0" w:line="240" w:lineRule="auto"/>
    </w:pPr>
    <w:rPr>
      <w:b/>
      <w:szCs w:val="26"/>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szCs w:val="20"/>
      <w:lang w:val="en-US"/>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left"/>
      </w:pPr>
      <w:rPr>
        <w:b/>
        <w:i w:val="0"/>
      </w:rPr>
      <w:tblPr/>
      <w:tcPr>
        <w:vAlign w:val="bottom"/>
      </w:tcPr>
    </w:tblStylePr>
    <w:tblStylePr w:type="lastRow">
      <w:rPr>
        <w:b w:val="0"/>
        <w:i w:val="0"/>
      </w:rPr>
      <w:tblPr/>
      <w:tcPr>
        <w:tcBorders>
          <w:top w:val="nil"/>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Organization">
    <w:name w:val="Organization"/>
    <w:basedOn w:val="Normal"/>
    <w:uiPriority w:val="2"/>
    <w:qFormat/>
    <w:pPr>
      <w:spacing w:after="60" w:line="240" w:lineRule="auto"/>
      <w:ind w:left="29" w:right="29"/>
    </w:pPr>
    <w:rPr>
      <w:b/>
      <w:color w:val="EF4623" w:themeColor="accent1"/>
      <w:sz w:val="36"/>
    </w:rPr>
  </w:style>
  <w:style w:type="paragraph" w:customStyle="1" w:styleId="Page">
    <w:name w:val="Page"/>
    <w:basedOn w:val="Normal"/>
    <w:next w:val="Normal"/>
    <w:uiPriority w:val="99"/>
    <w:unhideWhenUsed/>
    <w:pPr>
      <w:spacing w:after="40" w:line="240" w:lineRule="auto"/>
      <w:jc w:val="right"/>
    </w:pPr>
    <w:rPr>
      <w:noProof/>
      <w:color w:val="000000" w:themeColor="text1"/>
      <w:sz w:val="36"/>
      <w:szCs w:val="18"/>
    </w:rPr>
  </w:style>
  <w:style w:type="character" w:styleId="PageNumber">
    <w:name w:val="page number"/>
    <w:basedOn w:val="DefaultParagraphFont"/>
    <w:uiPriority w:val="99"/>
    <w:unhideWhenUsed/>
    <w:rPr>
      <w:b w:val="0"/>
      <w:color w:val="000000" w:themeColor="text1"/>
      <w:sz w:val="44"/>
    </w:rPr>
  </w:style>
  <w:style w:type="paragraph" w:styleId="Title">
    <w:name w:val="Title"/>
    <w:basedOn w:val="Normal"/>
    <w:next w:val="Normal"/>
    <w:link w:val="TitleChar"/>
    <w:uiPriority w:val="2"/>
    <w:qFormat/>
    <w:pPr>
      <w:spacing w:after="40" w:line="240" w:lineRule="auto"/>
      <w:ind w:left="115" w:right="115"/>
    </w:pPr>
    <w:rPr>
      <w:b/>
      <w:color w:val="EF4623" w:themeColor="accent1"/>
      <w:sz w:val="44"/>
      <w:szCs w:val="42"/>
    </w:rPr>
  </w:style>
  <w:style w:type="character" w:customStyle="1" w:styleId="TitleChar">
    <w:name w:val="Title Char"/>
    <w:basedOn w:val="DefaultParagraphFont"/>
    <w:link w:val="Title"/>
    <w:uiPriority w:val="2"/>
    <w:rPr>
      <w:b/>
      <w:color w:val="EF4623" w:themeColor="accent1"/>
      <w:sz w:val="44"/>
      <w:szCs w:val="42"/>
      <w:lang w:val="en-US"/>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Strong">
    <w:name w:val="Strong"/>
    <w:basedOn w:val="DefaultParagraphFont"/>
    <w:uiPriority w:val="22"/>
    <w:qFormat/>
    <w:rPr>
      <w:b/>
      <w:bCs/>
    </w:rPr>
  </w:style>
  <w:style w:type="paragraph" w:customStyle="1" w:styleId="FormText">
    <w:name w:val="Form Text"/>
    <w:basedOn w:val="Normal"/>
    <w:qFormat/>
    <w:pPr>
      <w:spacing w:after="0" w:line="264" w:lineRule="auto"/>
    </w:pPr>
    <w:rPr>
      <w:color w:val="EF4623" w:themeColor="accent1"/>
      <w:sz w:val="18"/>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text1"/>
      <w:sz w:val="28"/>
      <w:szCs w:val="28"/>
      <w:lang w:val="en-US"/>
    </w:rPr>
  </w:style>
  <w:style w:type="paragraph" w:customStyle="1" w:styleId="TableText">
    <w:name w:val="Table Text"/>
    <w:basedOn w:val="Normal"/>
    <w:qFormat/>
    <w:pPr>
      <w:spacing w:before="120" w:after="120"/>
      <w:ind w:left="115" w:righ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156803">
      <w:bodyDiv w:val="1"/>
      <w:marLeft w:val="0"/>
      <w:marRight w:val="0"/>
      <w:marTop w:val="0"/>
      <w:marBottom w:val="0"/>
      <w:divBdr>
        <w:top w:val="none" w:sz="0" w:space="0" w:color="auto"/>
        <w:left w:val="none" w:sz="0" w:space="0" w:color="auto"/>
        <w:bottom w:val="none" w:sz="0" w:space="0" w:color="auto"/>
        <w:right w:val="none" w:sz="0" w:space="0" w:color="auto"/>
      </w:divBdr>
    </w:div>
    <w:div w:id="1557886574">
      <w:bodyDiv w:val="1"/>
      <w:marLeft w:val="0"/>
      <w:marRight w:val="0"/>
      <w:marTop w:val="0"/>
      <w:marBottom w:val="0"/>
      <w:divBdr>
        <w:top w:val="none" w:sz="0" w:space="0" w:color="auto"/>
        <w:left w:val="none" w:sz="0" w:space="0" w:color="auto"/>
        <w:bottom w:val="none" w:sz="0" w:space="0" w:color="auto"/>
        <w:right w:val="none" w:sz="0" w:space="0" w:color="auto"/>
      </w:divBdr>
    </w:div>
    <w:div w:id="1620334385">
      <w:bodyDiv w:val="1"/>
      <w:marLeft w:val="0"/>
      <w:marRight w:val="0"/>
      <w:marTop w:val="0"/>
      <w:marBottom w:val="0"/>
      <w:divBdr>
        <w:top w:val="none" w:sz="0" w:space="0" w:color="auto"/>
        <w:left w:val="none" w:sz="0" w:space="0" w:color="auto"/>
        <w:bottom w:val="none" w:sz="0" w:space="0" w:color="auto"/>
        <w:right w:val="none" w:sz="0" w:space="0" w:color="auto"/>
      </w:divBdr>
    </w:div>
    <w:div w:id="1789813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ancont\AppData\Roaming\Microsoft\Templates\Project%20status%20report%20(Red%20and%20Blac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F00575EE5614A6E8EE4FFA1FEC97081"/>
        <w:category>
          <w:name w:val="General"/>
          <w:gallery w:val="placeholder"/>
        </w:category>
        <w:types>
          <w:type w:val="bbPlcHdr"/>
        </w:types>
        <w:behaviors>
          <w:behavior w:val="content"/>
        </w:behaviors>
        <w:guid w:val="{93AB679F-6449-4C53-B67D-032010512BCD}"/>
      </w:docPartPr>
      <w:docPartBody>
        <w:p w:rsidR="00BF7128" w:rsidRDefault="00E269C2">
          <w:pPr>
            <w:pStyle w:val="6F00575EE5614A6E8EE4FFA1FEC97081"/>
          </w:pPr>
          <w:r>
            <w:t>Project Status Report</w:t>
          </w:r>
        </w:p>
      </w:docPartBody>
    </w:docPart>
    <w:docPart>
      <w:docPartPr>
        <w:name w:val="221CD2A3C3AD49A5B8002EF4EADD20B7"/>
        <w:category>
          <w:name w:val="General"/>
          <w:gallery w:val="placeholder"/>
        </w:category>
        <w:types>
          <w:type w:val="bbPlcHdr"/>
        </w:types>
        <w:behaviors>
          <w:behavior w:val="content"/>
        </w:behaviors>
        <w:guid w:val="{4F5FC383-BF64-4236-B7DF-5059759D0689}"/>
      </w:docPartPr>
      <w:docPartBody>
        <w:p w:rsidR="00BF7128" w:rsidRDefault="00E269C2">
          <w:pPr>
            <w:pStyle w:val="221CD2A3C3AD49A5B8002EF4EADD20B7"/>
          </w:pPr>
          <w:r>
            <w:t>[Project Name]</w:t>
          </w:r>
        </w:p>
      </w:docPartBody>
    </w:docPart>
    <w:docPart>
      <w:docPartPr>
        <w:name w:val="69E45398CC8D46C490E57FFB92984175"/>
        <w:category>
          <w:name w:val="General"/>
          <w:gallery w:val="placeholder"/>
        </w:category>
        <w:types>
          <w:type w:val="bbPlcHdr"/>
        </w:types>
        <w:behaviors>
          <w:behavior w:val="content"/>
        </w:behaviors>
        <w:guid w:val="{DB1B2350-8545-4D6D-A758-76A3E933075D}"/>
      </w:docPartPr>
      <w:docPartBody>
        <w:p w:rsidR="00BF7128" w:rsidRDefault="00E269C2">
          <w:pPr>
            <w:pStyle w:val="69E45398CC8D46C490E57FFB92984175"/>
          </w:pPr>
          <w:r>
            <w:t>[Name]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DED"/>
    <w:rsid w:val="002A1119"/>
    <w:rsid w:val="0045348B"/>
    <w:rsid w:val="00526DED"/>
    <w:rsid w:val="008B3F59"/>
    <w:rsid w:val="00BF7128"/>
    <w:rsid w:val="00E26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C49BD99B684486B09411EAC033FCB3">
    <w:name w:val="BFC49BD99B684486B09411EAC033FCB3"/>
  </w:style>
  <w:style w:type="paragraph" w:customStyle="1" w:styleId="6F00575EE5614A6E8EE4FFA1FEC97081">
    <w:name w:val="6F00575EE5614A6E8EE4FFA1FEC97081"/>
  </w:style>
  <w:style w:type="paragraph" w:customStyle="1" w:styleId="8D269FD69AC34A2DA63DE0FACD11C728">
    <w:name w:val="8D269FD69AC34A2DA63DE0FACD11C728"/>
  </w:style>
  <w:style w:type="paragraph" w:customStyle="1" w:styleId="221CD2A3C3AD49A5B8002EF4EADD20B7">
    <w:name w:val="221CD2A3C3AD49A5B8002EF4EADD20B7"/>
  </w:style>
  <w:style w:type="paragraph" w:customStyle="1" w:styleId="69E45398CC8D46C490E57FFB92984175">
    <w:name w:val="69E45398CC8D46C490E57FFB92984175"/>
  </w:style>
  <w:style w:type="paragraph" w:customStyle="1" w:styleId="48BC19B7697B4E64A7B85D25797E85E2">
    <w:name w:val="48BC19B7697B4E64A7B85D25797E85E2"/>
    <w:rsid w:val="00526D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FB67F1-3B22-4D13-8B1C-817FBCC4B9F9}">
  <ds:schemaRefs>
    <ds:schemaRef ds:uri="http://schemas.openxmlformats.org/officeDocument/2006/bibliography"/>
  </ds:schemaRefs>
</ds:datastoreItem>
</file>

<file path=customXml/itemProps3.xml><?xml version="1.0" encoding="utf-8"?>
<ds:datastoreItem xmlns:ds="http://schemas.openxmlformats.org/officeDocument/2006/customXml" ds:itemID="{9EBE7476-2432-41B6-9B84-5218396799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Project status report (Red and Black).dotx</Template>
  <TotalTime>3</TotalTime>
  <Pages>3</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Project Status Report</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Status Report</dc:title>
  <dc:creator>JRancont</dc:creator>
  <cp:keywords/>
  <cp:lastModifiedBy>Chris Lynch</cp:lastModifiedBy>
  <cp:revision>2</cp:revision>
  <dcterms:created xsi:type="dcterms:W3CDTF">2026-09-29T18:20:00Z</dcterms:created>
  <dcterms:modified xsi:type="dcterms:W3CDTF">2026-09-29T18:20:00Z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TC027909689991</vt:lpwstr>
  </property>
</Properties>
</file>