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70E3" w14:textId="77777777" w:rsidR="003636BB" w:rsidRPr="003636BB" w:rsidRDefault="003636BB" w:rsidP="0023578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b/>
          <w:bCs/>
          <w:color w:val="000000"/>
          <w:sz w:val="27"/>
          <w:szCs w:val="27"/>
        </w:rPr>
        <w:t>Set #4</w:t>
      </w:r>
      <w:r w:rsidRPr="003636BB">
        <w:rPr>
          <w:rFonts w:ascii="Times New Roman" w:eastAsia="Times New Roman" w:hAnsi="Times New Roman" w:cs="Times New Roman"/>
          <w:color w:val="000000"/>
          <w:sz w:val="27"/>
          <w:szCs w:val="27"/>
        </w:rPr>
        <w:t> (Due Wed Nov 2)</w:t>
      </w:r>
    </w:p>
    <w:p w14:paraId="3232A4C9" w14:textId="77777777"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1) Interrupt Flags</w:t>
      </w:r>
    </w:p>
    <w:p w14:paraId="4538AFDB" w14:textId="77777777" w:rsidR="003636BB" w:rsidRDefault="003636BB" w:rsidP="003636BB">
      <w:pPr>
        <w:spacing w:after="27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a) What happens if an interrupt service routine doesn't clear its interrupt flag?</w:t>
      </w:r>
    </w:p>
    <w:p w14:paraId="03A4996F" w14:textId="2989B289" w:rsidR="003636BB" w:rsidRPr="003636BB" w:rsidRDefault="003636BB" w:rsidP="003636BB">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Pr="003636BB">
        <w:rPr>
          <w:rFonts w:ascii="Times New Roman" w:eastAsia="Times New Roman" w:hAnsi="Times New Roman" w:cs="Times New Roman"/>
          <w:b/>
          <w:bCs/>
          <w:color w:val="000000"/>
          <w:sz w:val="27"/>
          <w:szCs w:val="27"/>
        </w:rPr>
        <w:t>The interrupt would get stuck in a loop since once it finished it would think there is another interrupt and cause it to go into the routine again.</w:t>
      </w:r>
    </w:p>
    <w:p w14:paraId="7CD840DC" w14:textId="77777777" w:rsidR="003636BB" w:rsidRDefault="003636BB" w:rsidP="003636BB">
      <w:pPr>
        <w:spacing w:after="27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b) Why </w:t>
      </w:r>
      <w:r w:rsidRPr="003636BB">
        <w:rPr>
          <w:rFonts w:ascii="Times New Roman" w:eastAsia="Times New Roman" w:hAnsi="Times New Roman" w:cs="Times New Roman"/>
          <w:color w:val="000000"/>
          <w:sz w:val="27"/>
          <w:szCs w:val="27"/>
          <w:u w:val="single"/>
        </w:rPr>
        <w:t>must</w:t>
      </w:r>
      <w:r w:rsidRPr="003636BB">
        <w:rPr>
          <w:rFonts w:ascii="Times New Roman" w:eastAsia="Times New Roman" w:hAnsi="Times New Roman" w:cs="Times New Roman"/>
          <w:color w:val="000000"/>
          <w:sz w:val="27"/>
          <w:szCs w:val="27"/>
        </w:rPr>
        <w:t> the clear of the interrupt flag be an atomic operation? Be complete -- list the two things that can happen and give a clear explanation of how each can occur if the flag clear is not atomic.</w:t>
      </w:r>
    </w:p>
    <w:p w14:paraId="22FB3443" w14:textId="77777777" w:rsidR="00557FBA" w:rsidRDefault="003636BB" w:rsidP="003636BB">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557FBA">
        <w:rPr>
          <w:rFonts w:ascii="Times New Roman" w:eastAsia="Times New Roman" w:hAnsi="Times New Roman" w:cs="Times New Roman"/>
          <w:b/>
          <w:bCs/>
          <w:color w:val="000000"/>
          <w:sz w:val="27"/>
          <w:szCs w:val="27"/>
        </w:rPr>
        <w:t xml:space="preserve">If the interrupt flag clears are not atomic you can have a higher priority interrupt occur during the execution of the Read instruction. This makes writing the flags image trigger a second entry into the higher priority ISR but there was only 1 interrupt. This only happens when the higher priority interrupt must occur during the instruction to read the flag. </w:t>
      </w:r>
    </w:p>
    <w:p w14:paraId="39ECBD64" w14:textId="5F63E8A4" w:rsidR="003636BB" w:rsidRDefault="00557FBA" w:rsidP="003636BB">
      <w:pPr>
        <w:spacing w:after="27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ab/>
        <w:t>If a lower priority interrupt occurs after the read instruction writing the flags image causes the lower priority flag to be overwritten and lost.</w:t>
      </w:r>
      <w:r>
        <w:rPr>
          <w:rFonts w:ascii="Times New Roman" w:eastAsia="Times New Roman" w:hAnsi="Times New Roman" w:cs="Times New Roman"/>
          <w:color w:val="000000"/>
          <w:sz w:val="27"/>
          <w:szCs w:val="27"/>
        </w:rPr>
        <w:t xml:space="preserve"> </w:t>
      </w:r>
    </w:p>
    <w:p w14:paraId="5BE87135" w14:textId="16E0B38C" w:rsidR="003636BB" w:rsidRDefault="003636BB" w:rsidP="003636BB">
      <w:pPr>
        <w:spacing w:after="27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c) What PIC32 feature is used to make interrupt flag clears atomic (happen in one instruction)?</w:t>
      </w:r>
    </w:p>
    <w:p w14:paraId="4554BEC7" w14:textId="64356904" w:rsidR="00557FBA" w:rsidRPr="003636BB" w:rsidRDefault="00557FBA" w:rsidP="003636BB">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 xml:space="preserve">The I/O registers have a corresponding CLR(clear), SET(set), and INV(invert) register designed to provide atomic bit manipulations. </w:t>
      </w:r>
      <w:proofErr w:type="gramStart"/>
      <w:r>
        <w:rPr>
          <w:rFonts w:ascii="Times New Roman" w:eastAsia="Times New Roman" w:hAnsi="Times New Roman" w:cs="Times New Roman"/>
          <w:b/>
          <w:bCs/>
          <w:color w:val="000000"/>
          <w:sz w:val="27"/>
          <w:szCs w:val="27"/>
        </w:rPr>
        <w:t>So</w:t>
      </w:r>
      <w:proofErr w:type="gramEnd"/>
      <w:r>
        <w:rPr>
          <w:rFonts w:ascii="Times New Roman" w:eastAsia="Times New Roman" w:hAnsi="Times New Roman" w:cs="Times New Roman"/>
          <w:b/>
          <w:bCs/>
          <w:color w:val="000000"/>
          <w:sz w:val="27"/>
          <w:szCs w:val="27"/>
        </w:rPr>
        <w:t xml:space="preserve"> we would use the IFS0CLR register.</w:t>
      </w:r>
    </w:p>
    <w:p w14:paraId="7F4BF550" w14:textId="77777777"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2) Epilogue</w:t>
      </w:r>
    </w:p>
    <w:p w14:paraId="62223FAD" w14:textId="77777777" w:rsidR="00557FBA"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 xml:space="preserve">a) In general, what could go wrong with the </w:t>
      </w:r>
      <w:proofErr w:type="spellStart"/>
      <w:r w:rsidRPr="003636BB">
        <w:rPr>
          <w:rFonts w:ascii="Times New Roman" w:eastAsia="Times New Roman" w:hAnsi="Times New Roman" w:cs="Times New Roman"/>
          <w:color w:val="000000"/>
          <w:sz w:val="27"/>
          <w:szCs w:val="27"/>
        </w:rPr>
        <w:t>SRSCtl</w:t>
      </w:r>
      <w:proofErr w:type="spellEnd"/>
      <w:r w:rsidRPr="003636BB">
        <w:rPr>
          <w:rFonts w:ascii="Times New Roman" w:eastAsia="Times New Roman" w:hAnsi="Times New Roman" w:cs="Times New Roman"/>
          <w:color w:val="000000"/>
          <w:sz w:val="27"/>
          <w:szCs w:val="27"/>
        </w:rPr>
        <w:t>, EPC or Status registers if there wasn't a </w:t>
      </w:r>
      <w:r w:rsidRPr="003636BB">
        <w:rPr>
          <w:rFonts w:ascii="Courier New" w:eastAsia="Times New Roman" w:hAnsi="Courier New" w:cs="Courier New"/>
          <w:color w:val="000000"/>
          <w:sz w:val="36"/>
          <w:szCs w:val="36"/>
        </w:rPr>
        <w:t>di</w:t>
      </w:r>
      <w:r w:rsidRPr="003636BB">
        <w:rPr>
          <w:rFonts w:ascii="Times New Roman" w:eastAsia="Times New Roman" w:hAnsi="Times New Roman" w:cs="Times New Roman"/>
          <w:color w:val="000000"/>
          <w:sz w:val="27"/>
          <w:szCs w:val="27"/>
        </w:rPr>
        <w:t> instruction prior to the restore of these registers in the epilogue and an interrupt occurred in this section of the code?</w:t>
      </w:r>
    </w:p>
    <w:p w14:paraId="0FE5182A" w14:textId="62DCC15F" w:rsidR="00557FBA" w:rsidRDefault="00557FBA" w:rsidP="00557FBA">
      <w:pPr>
        <w:spacing w:after="0" w:line="240" w:lineRule="auto"/>
        <w:ind w:firstLine="720"/>
        <w:rPr>
          <w:rFonts w:ascii="Times New Roman" w:eastAsia="Times New Roman" w:hAnsi="Times New Roman" w:cs="Times New Roman"/>
          <w:color w:val="000000"/>
          <w:sz w:val="27"/>
          <w:szCs w:val="27"/>
        </w:rPr>
      </w:pPr>
    </w:p>
    <w:p w14:paraId="49F3499B" w14:textId="10AF9142" w:rsidR="00557FBA" w:rsidRPr="00557FBA" w:rsidRDefault="00557FBA" w:rsidP="00557FBA">
      <w:pPr>
        <w:spacing w:after="0" w:line="240" w:lineRule="auto"/>
        <w:ind w:firstLine="7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That section of the epilogue is considered a critical section. If an interrupt were to occur during this </w:t>
      </w:r>
      <w:proofErr w:type="gramStart"/>
      <w:r>
        <w:rPr>
          <w:rFonts w:ascii="Times New Roman" w:eastAsia="Times New Roman" w:hAnsi="Times New Roman" w:cs="Times New Roman"/>
          <w:b/>
          <w:bCs/>
          <w:color w:val="000000"/>
          <w:sz w:val="27"/>
          <w:szCs w:val="27"/>
        </w:rPr>
        <w:t>time</w:t>
      </w:r>
      <w:proofErr w:type="gramEnd"/>
      <w:r>
        <w:rPr>
          <w:rFonts w:ascii="Times New Roman" w:eastAsia="Times New Roman" w:hAnsi="Times New Roman" w:cs="Times New Roman"/>
          <w:b/>
          <w:bCs/>
          <w:color w:val="000000"/>
          <w:sz w:val="27"/>
          <w:szCs w:val="27"/>
        </w:rPr>
        <w:t xml:space="preserve"> we would not be able to properly restore the </w:t>
      </w:r>
      <w:proofErr w:type="spellStart"/>
      <w:r>
        <w:rPr>
          <w:rFonts w:ascii="Times New Roman" w:eastAsia="Times New Roman" w:hAnsi="Times New Roman" w:cs="Times New Roman"/>
          <w:b/>
          <w:bCs/>
          <w:color w:val="000000"/>
          <w:sz w:val="27"/>
          <w:szCs w:val="27"/>
        </w:rPr>
        <w:t>SRSCtL</w:t>
      </w:r>
      <w:proofErr w:type="spellEnd"/>
      <w:r>
        <w:rPr>
          <w:rFonts w:ascii="Times New Roman" w:eastAsia="Times New Roman" w:hAnsi="Times New Roman" w:cs="Times New Roman"/>
          <w:b/>
          <w:bCs/>
          <w:color w:val="000000"/>
          <w:sz w:val="27"/>
          <w:szCs w:val="27"/>
        </w:rPr>
        <w:t>, EPC or Status registers. This is because in the prologue of an interrupt those are saved so we would be effectively overwriting the information we are trying to restore.</w:t>
      </w:r>
    </w:p>
    <w:p w14:paraId="200EEFF5" w14:textId="56F1A8C9" w:rsidR="003636BB" w:rsidRPr="003636BB" w:rsidRDefault="003636BB" w:rsidP="00557FBA">
      <w:pPr>
        <w:spacing w:after="0" w:line="240" w:lineRule="auto"/>
        <w:ind w:firstLine="720"/>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b) Assuming that</w:t>
      </w:r>
    </w:p>
    <w:p w14:paraId="78184113" w14:textId="77777777" w:rsidR="003636BB" w:rsidRPr="003636BB" w:rsidRDefault="003636BB" w:rsidP="003636BB">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lastRenderedPageBreak/>
        <w:t>the di instruction is not removed</w:t>
      </w:r>
    </w:p>
    <w:p w14:paraId="55856326" w14:textId="77777777" w:rsidR="003636BB" w:rsidRPr="003636BB" w:rsidRDefault="003636BB" w:rsidP="003636BB">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the </w:t>
      </w:r>
      <w:proofErr w:type="spellStart"/>
      <w:r w:rsidRPr="003636BB">
        <w:rPr>
          <w:rFonts w:ascii="Courier New" w:eastAsia="Times New Roman" w:hAnsi="Courier New" w:cs="Courier New"/>
          <w:color w:val="000000"/>
          <w:sz w:val="36"/>
          <w:szCs w:val="36"/>
        </w:rPr>
        <w:t>addiu</w:t>
      </w:r>
      <w:proofErr w:type="spellEnd"/>
      <w:r w:rsidRPr="003636BB">
        <w:rPr>
          <w:rFonts w:ascii="Courier New" w:eastAsia="Times New Roman" w:hAnsi="Courier New" w:cs="Courier New"/>
          <w:color w:val="000000"/>
          <w:sz w:val="36"/>
          <w:szCs w:val="36"/>
        </w:rPr>
        <w:t xml:space="preserve"> </w:t>
      </w:r>
      <w:proofErr w:type="spellStart"/>
      <w:r w:rsidRPr="003636BB">
        <w:rPr>
          <w:rFonts w:ascii="Courier New" w:eastAsia="Times New Roman" w:hAnsi="Courier New" w:cs="Courier New"/>
          <w:color w:val="000000"/>
          <w:sz w:val="36"/>
          <w:szCs w:val="36"/>
        </w:rPr>
        <w:t>sp,sp</w:t>
      </w:r>
      <w:proofErr w:type="spellEnd"/>
      <w:r w:rsidRPr="003636BB">
        <w:rPr>
          <w:rFonts w:ascii="Courier New" w:eastAsia="Times New Roman" w:hAnsi="Courier New" w:cs="Courier New"/>
          <w:color w:val="000000"/>
          <w:sz w:val="36"/>
          <w:szCs w:val="36"/>
        </w:rPr>
        <w:t>,...</w:t>
      </w:r>
      <w:r w:rsidRPr="003636BB">
        <w:rPr>
          <w:rFonts w:ascii="Times New Roman" w:eastAsia="Times New Roman" w:hAnsi="Times New Roman" w:cs="Times New Roman"/>
          <w:color w:val="000000"/>
          <w:sz w:val="27"/>
          <w:szCs w:val="27"/>
        </w:rPr>
        <w:t> instruction (which releases the stack space) follows the </w:t>
      </w:r>
      <w:r w:rsidRPr="003636BB">
        <w:rPr>
          <w:rFonts w:ascii="Courier New" w:eastAsia="Times New Roman" w:hAnsi="Courier New" w:cs="Courier New"/>
          <w:color w:val="000000"/>
          <w:sz w:val="36"/>
          <w:szCs w:val="36"/>
        </w:rPr>
        <w:t>mtc0 k1, Status</w:t>
      </w:r>
      <w:r w:rsidRPr="003636BB">
        <w:rPr>
          <w:rFonts w:ascii="Times New Roman" w:eastAsia="Times New Roman" w:hAnsi="Times New Roman" w:cs="Times New Roman"/>
          <w:color w:val="000000"/>
          <w:sz w:val="27"/>
          <w:szCs w:val="27"/>
        </w:rPr>
        <w:t> instruction in the epilog,</w:t>
      </w:r>
    </w:p>
    <w:p w14:paraId="79397C59" w14:textId="77777777" w:rsidR="003636BB" w:rsidRPr="003636BB" w:rsidRDefault="003636BB" w:rsidP="003636BB">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and that the restored Status has its original IPL, but has IE set and EXL (mistakenly) cleared,</w:t>
      </w:r>
    </w:p>
    <w:p w14:paraId="3DEAF5B3" w14:textId="77777777" w:rsidR="00235789" w:rsidRDefault="003636BB" w:rsidP="003636BB">
      <w:pPr>
        <w:spacing w:after="0" w:line="240" w:lineRule="auto"/>
        <w:rPr>
          <w:rFonts w:ascii="Times New Roman" w:eastAsia="Times New Roman" w:hAnsi="Times New Roman" w:cs="Times New Roman"/>
          <w:color w:val="000000"/>
          <w:sz w:val="27"/>
          <w:szCs w:val="27"/>
        </w:rPr>
      </w:pPr>
      <w:proofErr w:type="spellStart"/>
      <w:r w:rsidRPr="003636BB">
        <w:rPr>
          <w:rFonts w:ascii="Times New Roman" w:eastAsia="Times New Roman" w:hAnsi="Times New Roman" w:cs="Times New Roman"/>
          <w:color w:val="000000"/>
          <w:sz w:val="27"/>
          <w:szCs w:val="27"/>
        </w:rPr>
        <w:t>i</w:t>
      </w:r>
      <w:proofErr w:type="spellEnd"/>
      <w:r w:rsidRPr="003636BB">
        <w:rPr>
          <w:rFonts w:ascii="Times New Roman" w:eastAsia="Times New Roman" w:hAnsi="Times New Roman" w:cs="Times New Roman"/>
          <w:color w:val="000000"/>
          <w:sz w:val="27"/>
          <w:szCs w:val="27"/>
        </w:rPr>
        <w:t>) Why can there now be interrupts between the </w:t>
      </w:r>
      <w:r w:rsidRPr="003636BB">
        <w:rPr>
          <w:rFonts w:ascii="Courier New" w:eastAsia="Times New Roman" w:hAnsi="Courier New" w:cs="Courier New"/>
          <w:color w:val="000000"/>
          <w:sz w:val="27"/>
          <w:szCs w:val="27"/>
        </w:rPr>
        <w:t>mtc0 k0, Status</w:t>
      </w:r>
      <w:r w:rsidRPr="003636BB">
        <w:rPr>
          <w:rFonts w:ascii="Times New Roman" w:eastAsia="Times New Roman" w:hAnsi="Times New Roman" w:cs="Times New Roman"/>
          <w:color w:val="000000"/>
          <w:sz w:val="27"/>
          <w:szCs w:val="27"/>
        </w:rPr>
        <w:t> instruction, and prior to the </w:t>
      </w:r>
      <w:proofErr w:type="spellStart"/>
      <w:r w:rsidRPr="003636BB">
        <w:rPr>
          <w:rFonts w:ascii="Courier New" w:eastAsia="Times New Roman" w:hAnsi="Courier New" w:cs="Courier New"/>
          <w:color w:val="000000"/>
          <w:sz w:val="27"/>
          <w:szCs w:val="27"/>
        </w:rPr>
        <w:t>addiu</w:t>
      </w:r>
      <w:proofErr w:type="spellEnd"/>
      <w:r w:rsidRPr="003636BB">
        <w:rPr>
          <w:rFonts w:ascii="Courier New" w:eastAsia="Times New Roman" w:hAnsi="Courier New" w:cs="Courier New"/>
          <w:color w:val="000000"/>
          <w:sz w:val="27"/>
          <w:szCs w:val="27"/>
        </w:rPr>
        <w:t xml:space="preserve"> </w:t>
      </w:r>
      <w:proofErr w:type="spellStart"/>
      <w:proofErr w:type="gramStart"/>
      <w:r w:rsidRPr="003636BB">
        <w:rPr>
          <w:rFonts w:ascii="Courier New" w:eastAsia="Times New Roman" w:hAnsi="Courier New" w:cs="Courier New"/>
          <w:color w:val="000000"/>
          <w:sz w:val="27"/>
          <w:szCs w:val="27"/>
        </w:rPr>
        <w:t>sp,sp</w:t>
      </w:r>
      <w:proofErr w:type="spellEnd"/>
      <w:r w:rsidRPr="003636BB">
        <w:rPr>
          <w:rFonts w:ascii="Courier New" w:eastAsia="Times New Roman" w:hAnsi="Courier New" w:cs="Courier New"/>
          <w:color w:val="000000"/>
          <w:sz w:val="27"/>
          <w:szCs w:val="27"/>
        </w:rPr>
        <w:t>,...</w:t>
      </w:r>
      <w:proofErr w:type="gramEnd"/>
      <w:r w:rsidRPr="003636BB">
        <w:rPr>
          <w:rFonts w:ascii="Times New Roman" w:eastAsia="Times New Roman" w:hAnsi="Times New Roman" w:cs="Times New Roman"/>
          <w:color w:val="000000"/>
          <w:sz w:val="27"/>
          <w:szCs w:val="27"/>
        </w:rPr>
        <w:t> instruction which releases the ISR's stack space?</w:t>
      </w:r>
    </w:p>
    <w:p w14:paraId="778FA450" w14:textId="77777777" w:rsidR="00235789" w:rsidRDefault="00235789" w:rsidP="003636BB">
      <w:pPr>
        <w:spacing w:after="0" w:line="240" w:lineRule="auto"/>
        <w:rPr>
          <w:rFonts w:ascii="Times New Roman" w:eastAsia="Times New Roman" w:hAnsi="Times New Roman" w:cs="Times New Roman"/>
          <w:color w:val="000000"/>
          <w:sz w:val="27"/>
          <w:szCs w:val="27"/>
        </w:rPr>
      </w:pPr>
    </w:p>
    <w:p w14:paraId="6FBA3947" w14:textId="69E02798" w:rsidR="00235789" w:rsidRPr="00235789" w:rsidRDefault="00235789" w:rsidP="003636B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Pr="00235789">
        <w:rPr>
          <w:rFonts w:ascii="Times New Roman" w:eastAsia="Times New Roman" w:hAnsi="Times New Roman" w:cs="Times New Roman"/>
          <w:b/>
          <w:bCs/>
          <w:color w:val="000000"/>
          <w:sz w:val="27"/>
          <w:szCs w:val="27"/>
        </w:rPr>
        <w:t>Since the IE bit is 1 and EXL bit is now 0 it will not block any interrupts.</w:t>
      </w:r>
    </w:p>
    <w:p w14:paraId="2D64507A" w14:textId="575BE2FC" w:rsid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ii) How could this lead to stack overflows?</w:t>
      </w:r>
    </w:p>
    <w:p w14:paraId="7B1FC58B" w14:textId="0CEA6A33" w:rsidR="00235789" w:rsidRDefault="00235789" w:rsidP="003636BB">
      <w:pPr>
        <w:spacing w:after="0" w:line="240" w:lineRule="auto"/>
        <w:rPr>
          <w:rFonts w:ascii="Times New Roman" w:eastAsia="Times New Roman" w:hAnsi="Times New Roman" w:cs="Times New Roman"/>
          <w:color w:val="000000"/>
          <w:sz w:val="27"/>
          <w:szCs w:val="27"/>
        </w:rPr>
      </w:pPr>
    </w:p>
    <w:p w14:paraId="17F8CE04" w14:textId="3160DDD7" w:rsidR="00235789" w:rsidRPr="00235789" w:rsidRDefault="00235789" w:rsidP="003636B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 xml:space="preserve">When we make room on the stack we only account for enough space for interrupts of a higher priority. But in this </w:t>
      </w:r>
      <w:proofErr w:type="gramStart"/>
      <w:r>
        <w:rPr>
          <w:rFonts w:ascii="Times New Roman" w:eastAsia="Times New Roman" w:hAnsi="Times New Roman" w:cs="Times New Roman"/>
          <w:b/>
          <w:bCs/>
          <w:color w:val="000000"/>
          <w:sz w:val="27"/>
          <w:szCs w:val="27"/>
        </w:rPr>
        <w:t>instance</w:t>
      </w:r>
      <w:proofErr w:type="gramEnd"/>
      <w:r>
        <w:rPr>
          <w:rFonts w:ascii="Times New Roman" w:eastAsia="Times New Roman" w:hAnsi="Times New Roman" w:cs="Times New Roman"/>
          <w:b/>
          <w:bCs/>
          <w:color w:val="000000"/>
          <w:sz w:val="27"/>
          <w:szCs w:val="27"/>
        </w:rPr>
        <w:t xml:space="preserve"> we can now be interrupted by an interrupt of </w:t>
      </w:r>
      <w:r w:rsidR="00852EA8">
        <w:rPr>
          <w:rFonts w:ascii="Times New Roman" w:eastAsia="Times New Roman" w:hAnsi="Times New Roman" w:cs="Times New Roman"/>
          <w:b/>
          <w:bCs/>
          <w:color w:val="000000"/>
          <w:sz w:val="27"/>
          <w:szCs w:val="27"/>
        </w:rPr>
        <w:t>lower</w:t>
      </w:r>
      <w:r>
        <w:rPr>
          <w:rFonts w:ascii="Times New Roman" w:eastAsia="Times New Roman" w:hAnsi="Times New Roman" w:cs="Times New Roman"/>
          <w:b/>
          <w:bCs/>
          <w:color w:val="000000"/>
          <w:sz w:val="27"/>
          <w:szCs w:val="27"/>
        </w:rPr>
        <w:t xml:space="preserve"> priority which could take up valuable space we didn’t account for. If we run out of stack </w:t>
      </w:r>
      <w:r w:rsidR="00852EA8">
        <w:rPr>
          <w:rFonts w:ascii="Times New Roman" w:eastAsia="Times New Roman" w:hAnsi="Times New Roman" w:cs="Times New Roman"/>
          <w:b/>
          <w:bCs/>
          <w:color w:val="000000"/>
          <w:sz w:val="27"/>
          <w:szCs w:val="27"/>
        </w:rPr>
        <w:t>space,</w:t>
      </w:r>
      <w:r>
        <w:rPr>
          <w:rFonts w:ascii="Times New Roman" w:eastAsia="Times New Roman" w:hAnsi="Times New Roman" w:cs="Times New Roman"/>
          <w:b/>
          <w:bCs/>
          <w:color w:val="000000"/>
          <w:sz w:val="27"/>
          <w:szCs w:val="27"/>
        </w:rPr>
        <w:t xml:space="preserve"> we will have an overflow.</w:t>
      </w:r>
    </w:p>
    <w:p w14:paraId="20E74628" w14:textId="77777777" w:rsidR="00235789" w:rsidRPr="003636BB" w:rsidRDefault="00235789" w:rsidP="003636BB">
      <w:pPr>
        <w:spacing w:after="0" w:line="240" w:lineRule="auto"/>
        <w:rPr>
          <w:rFonts w:ascii="Times New Roman" w:eastAsia="Times New Roman" w:hAnsi="Times New Roman" w:cs="Times New Roman"/>
          <w:color w:val="000000"/>
          <w:sz w:val="27"/>
          <w:szCs w:val="27"/>
        </w:rPr>
      </w:pPr>
    </w:p>
    <w:p w14:paraId="1FE9D034" w14:textId="77777777" w:rsidR="00852EA8"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c) Why can't we get stack overflows from interrupts in the body of the service routine?</w:t>
      </w:r>
    </w:p>
    <w:p w14:paraId="5BE8EC5A" w14:textId="77777777" w:rsidR="00852EA8" w:rsidRDefault="00852EA8" w:rsidP="003636BB">
      <w:pPr>
        <w:spacing w:after="0" w:line="240" w:lineRule="auto"/>
        <w:rPr>
          <w:rFonts w:ascii="Times New Roman" w:eastAsia="Times New Roman" w:hAnsi="Times New Roman" w:cs="Times New Roman"/>
          <w:color w:val="000000"/>
          <w:sz w:val="27"/>
          <w:szCs w:val="27"/>
        </w:rPr>
      </w:pPr>
    </w:p>
    <w:p w14:paraId="12572F24" w14:textId="3D57A7D4" w:rsidR="00852EA8" w:rsidRPr="00852EA8" w:rsidRDefault="00852EA8" w:rsidP="003636B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 xml:space="preserve">Because we set up the stack to have enough space for the interrupts of higher priority so as long as the interrupts are higher </w:t>
      </w:r>
      <w:proofErr w:type="gramStart"/>
      <w:r>
        <w:rPr>
          <w:rFonts w:ascii="Times New Roman" w:eastAsia="Times New Roman" w:hAnsi="Times New Roman" w:cs="Times New Roman"/>
          <w:b/>
          <w:bCs/>
          <w:color w:val="000000"/>
          <w:sz w:val="27"/>
          <w:szCs w:val="27"/>
        </w:rPr>
        <w:t>priority</w:t>
      </w:r>
      <w:proofErr w:type="gramEnd"/>
      <w:r>
        <w:rPr>
          <w:rFonts w:ascii="Times New Roman" w:eastAsia="Times New Roman" w:hAnsi="Times New Roman" w:cs="Times New Roman"/>
          <w:b/>
          <w:bCs/>
          <w:color w:val="000000"/>
          <w:sz w:val="27"/>
          <w:szCs w:val="27"/>
        </w:rPr>
        <w:t xml:space="preserve"> we are prepared for that.</w:t>
      </w:r>
    </w:p>
    <w:p w14:paraId="7C7032C1" w14:textId="11C01E4D"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 xml:space="preserve">d) We ensure that there are no interrupts handled between the Status restore and the </w:t>
      </w:r>
      <w:proofErr w:type="spellStart"/>
      <w:r w:rsidRPr="003636BB">
        <w:rPr>
          <w:rFonts w:ascii="Times New Roman" w:eastAsia="Times New Roman" w:hAnsi="Times New Roman" w:cs="Times New Roman"/>
          <w:color w:val="000000"/>
          <w:sz w:val="27"/>
          <w:szCs w:val="27"/>
        </w:rPr>
        <w:t>eret</w:t>
      </w:r>
      <w:proofErr w:type="spellEnd"/>
      <w:r w:rsidRPr="003636BB">
        <w:rPr>
          <w:rFonts w:ascii="Times New Roman" w:eastAsia="Times New Roman" w:hAnsi="Times New Roman" w:cs="Times New Roman"/>
          <w:color w:val="000000"/>
          <w:sz w:val="27"/>
          <w:szCs w:val="27"/>
        </w:rPr>
        <w:t xml:space="preserve"> in the interrupt epilogue by making sure that the restored Status has its EXL bit set.  Why couldn't we do this by instead of setting EXL, just leaving it clear, but also clearing the IE bit in the restored Status? (Note that </w:t>
      </w:r>
      <w:proofErr w:type="spellStart"/>
      <w:r w:rsidRPr="003636BB">
        <w:rPr>
          <w:rFonts w:ascii="Times New Roman" w:eastAsia="Times New Roman" w:hAnsi="Times New Roman" w:cs="Times New Roman"/>
          <w:color w:val="000000"/>
          <w:sz w:val="27"/>
          <w:szCs w:val="27"/>
        </w:rPr>
        <w:t>eret</w:t>
      </w:r>
      <w:proofErr w:type="spellEnd"/>
      <w:r w:rsidRPr="003636BB">
        <w:rPr>
          <w:rFonts w:ascii="Times New Roman" w:eastAsia="Times New Roman" w:hAnsi="Times New Roman" w:cs="Times New Roman"/>
          <w:color w:val="000000"/>
          <w:sz w:val="27"/>
          <w:szCs w:val="27"/>
        </w:rPr>
        <w:t xml:space="preserve"> clears the EXL bit when it runs.)</w:t>
      </w:r>
    </w:p>
    <w:p w14:paraId="4AF8F1A6" w14:textId="77777777" w:rsidR="007614B4" w:rsidRDefault="007614B4" w:rsidP="003636BB">
      <w:pPr>
        <w:spacing w:after="0" w:line="240" w:lineRule="auto"/>
        <w:rPr>
          <w:rFonts w:ascii="Times New Roman" w:eastAsia="Times New Roman" w:hAnsi="Times New Roman" w:cs="Times New Roman"/>
          <w:color w:val="000000"/>
          <w:sz w:val="27"/>
          <w:szCs w:val="27"/>
        </w:rPr>
      </w:pPr>
    </w:p>
    <w:p w14:paraId="0B0102DF" w14:textId="7F17F74E" w:rsidR="007614B4" w:rsidRPr="007614B4" w:rsidRDefault="007614B4" w:rsidP="003636B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ab/>
        <w:t xml:space="preserve">The EXL bit blocks interrupts from happening. By leaving the IE bit enabled and only blocking interrupts during critical portions using the EXL we </w:t>
      </w:r>
      <w:proofErr w:type="gramStart"/>
      <w:r>
        <w:rPr>
          <w:rFonts w:ascii="Times New Roman" w:eastAsia="Times New Roman" w:hAnsi="Times New Roman" w:cs="Times New Roman"/>
          <w:b/>
          <w:bCs/>
          <w:color w:val="000000"/>
          <w:sz w:val="27"/>
          <w:szCs w:val="27"/>
        </w:rPr>
        <w:t>insure</w:t>
      </w:r>
      <w:proofErr w:type="gramEnd"/>
      <w:r>
        <w:rPr>
          <w:rFonts w:ascii="Times New Roman" w:eastAsia="Times New Roman" w:hAnsi="Times New Roman" w:cs="Times New Roman"/>
          <w:b/>
          <w:bCs/>
          <w:color w:val="000000"/>
          <w:sz w:val="27"/>
          <w:szCs w:val="27"/>
        </w:rPr>
        <w:t xml:space="preserve"> that interrupts will be enabled when they need to be and the </w:t>
      </w:r>
      <w:proofErr w:type="spellStart"/>
      <w:r>
        <w:rPr>
          <w:rFonts w:ascii="Times New Roman" w:eastAsia="Times New Roman" w:hAnsi="Times New Roman" w:cs="Times New Roman"/>
          <w:b/>
          <w:bCs/>
          <w:color w:val="000000"/>
          <w:sz w:val="27"/>
          <w:szCs w:val="27"/>
        </w:rPr>
        <w:t>eret</w:t>
      </w:r>
      <w:proofErr w:type="spellEnd"/>
      <w:r>
        <w:rPr>
          <w:rFonts w:ascii="Times New Roman" w:eastAsia="Times New Roman" w:hAnsi="Times New Roman" w:cs="Times New Roman"/>
          <w:b/>
          <w:bCs/>
          <w:color w:val="000000"/>
          <w:sz w:val="27"/>
          <w:szCs w:val="27"/>
        </w:rPr>
        <w:t xml:space="preserve"> command clears the EXL bit for us so when we leave a ISR we know that interrupts will be enabled.</w:t>
      </w:r>
    </w:p>
    <w:p w14:paraId="46AAAEB2" w14:textId="77777777" w:rsidR="00CB5472" w:rsidRDefault="00CB5472" w:rsidP="003636BB">
      <w:pPr>
        <w:spacing w:after="0" w:line="240" w:lineRule="auto"/>
        <w:rPr>
          <w:rFonts w:ascii="Times New Roman" w:eastAsia="Times New Roman" w:hAnsi="Times New Roman" w:cs="Times New Roman"/>
          <w:color w:val="000000"/>
          <w:sz w:val="27"/>
          <w:szCs w:val="27"/>
        </w:rPr>
      </w:pPr>
    </w:p>
    <w:p w14:paraId="26A4B4DD" w14:textId="77777777" w:rsidR="00CB5472" w:rsidRDefault="00CB5472" w:rsidP="003636BB">
      <w:pPr>
        <w:spacing w:after="0" w:line="240" w:lineRule="auto"/>
        <w:rPr>
          <w:rFonts w:ascii="Times New Roman" w:eastAsia="Times New Roman" w:hAnsi="Times New Roman" w:cs="Times New Roman"/>
          <w:color w:val="000000"/>
          <w:sz w:val="27"/>
          <w:szCs w:val="27"/>
        </w:rPr>
      </w:pPr>
    </w:p>
    <w:p w14:paraId="77581F87" w14:textId="1CFCBB28"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lastRenderedPageBreak/>
        <w:br/>
        <w:t>3) PRISS</w:t>
      </w:r>
    </w:p>
    <w:p w14:paraId="5F23AFE0" w14:textId="77777777" w:rsidR="007614B4"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 xml:space="preserve">a) In order to get the advantage of using a shadow set for a priority x interrupt, what must be done in addition to assigning a non-zero value to the </w:t>
      </w:r>
      <w:proofErr w:type="spellStart"/>
      <w:r w:rsidRPr="003636BB">
        <w:rPr>
          <w:rFonts w:ascii="Times New Roman" w:eastAsia="Times New Roman" w:hAnsi="Times New Roman" w:cs="Times New Roman"/>
          <w:color w:val="000000"/>
          <w:sz w:val="27"/>
          <w:szCs w:val="27"/>
        </w:rPr>
        <w:t>PRIxSS</w:t>
      </w:r>
      <w:proofErr w:type="spellEnd"/>
      <w:r w:rsidRPr="003636BB">
        <w:rPr>
          <w:rFonts w:ascii="Times New Roman" w:eastAsia="Times New Roman" w:hAnsi="Times New Roman" w:cs="Times New Roman"/>
          <w:color w:val="000000"/>
          <w:sz w:val="27"/>
          <w:szCs w:val="27"/>
        </w:rPr>
        <w:t xml:space="preserve"> field in the PRISS register?</w:t>
      </w:r>
    </w:p>
    <w:p w14:paraId="608DF8AB" w14:textId="77777777" w:rsidR="007614B4" w:rsidRDefault="007614B4" w:rsidP="003636BB">
      <w:pPr>
        <w:spacing w:after="0" w:line="240" w:lineRule="auto"/>
        <w:rPr>
          <w:rFonts w:ascii="Times New Roman" w:eastAsia="Times New Roman" w:hAnsi="Times New Roman" w:cs="Times New Roman"/>
          <w:color w:val="000000"/>
          <w:sz w:val="27"/>
          <w:szCs w:val="27"/>
        </w:rPr>
      </w:pPr>
    </w:p>
    <w:p w14:paraId="59F88AC4" w14:textId="04A174A2" w:rsidR="007614B4" w:rsidRPr="007614B4" w:rsidRDefault="007614B4" w:rsidP="003636B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 xml:space="preserve">Have the correct priority assigned to the interrupt in the </w:t>
      </w:r>
      <w:proofErr w:type="spellStart"/>
      <w:proofErr w:type="gramStart"/>
      <w:r>
        <w:rPr>
          <w:rFonts w:ascii="Times New Roman" w:eastAsia="Times New Roman" w:hAnsi="Times New Roman" w:cs="Times New Roman"/>
          <w:b/>
          <w:bCs/>
          <w:color w:val="000000"/>
          <w:sz w:val="27"/>
          <w:szCs w:val="27"/>
        </w:rPr>
        <w:t>IPCx</w:t>
      </w:r>
      <w:proofErr w:type="spellEnd"/>
      <w:r>
        <w:rPr>
          <w:rFonts w:ascii="Times New Roman" w:eastAsia="Times New Roman" w:hAnsi="Times New Roman" w:cs="Times New Roman"/>
          <w:b/>
          <w:bCs/>
          <w:color w:val="000000"/>
          <w:sz w:val="27"/>
          <w:szCs w:val="27"/>
        </w:rPr>
        <w:t>, and</w:t>
      </w:r>
      <w:proofErr w:type="gramEnd"/>
      <w:r>
        <w:rPr>
          <w:rFonts w:ascii="Times New Roman" w:eastAsia="Times New Roman" w:hAnsi="Times New Roman" w:cs="Times New Roman"/>
          <w:b/>
          <w:bCs/>
          <w:color w:val="000000"/>
          <w:sz w:val="27"/>
          <w:szCs w:val="27"/>
        </w:rPr>
        <w:t xml:space="preserve"> ensure the </w:t>
      </w:r>
      <w:proofErr w:type="spellStart"/>
      <w:r>
        <w:rPr>
          <w:rFonts w:ascii="Times New Roman" w:eastAsia="Times New Roman" w:hAnsi="Times New Roman" w:cs="Times New Roman"/>
          <w:b/>
          <w:bCs/>
          <w:color w:val="000000"/>
          <w:sz w:val="27"/>
          <w:szCs w:val="27"/>
        </w:rPr>
        <w:t>IPLxSRS</w:t>
      </w:r>
      <w:proofErr w:type="spellEnd"/>
      <w:r>
        <w:rPr>
          <w:rFonts w:ascii="Times New Roman" w:eastAsia="Times New Roman" w:hAnsi="Times New Roman" w:cs="Times New Roman"/>
          <w:b/>
          <w:bCs/>
          <w:color w:val="000000"/>
          <w:sz w:val="27"/>
          <w:szCs w:val="27"/>
        </w:rPr>
        <w:t xml:space="preserve"> of the interrupt matches the priority of the </w:t>
      </w:r>
      <w:proofErr w:type="spellStart"/>
      <w:r>
        <w:rPr>
          <w:rFonts w:ascii="Times New Roman" w:eastAsia="Times New Roman" w:hAnsi="Times New Roman" w:cs="Times New Roman"/>
          <w:b/>
          <w:bCs/>
          <w:color w:val="000000"/>
          <w:sz w:val="27"/>
          <w:szCs w:val="27"/>
        </w:rPr>
        <w:t>PRIxSS</w:t>
      </w:r>
      <w:proofErr w:type="spellEnd"/>
      <w:r>
        <w:rPr>
          <w:rFonts w:ascii="Times New Roman" w:eastAsia="Times New Roman" w:hAnsi="Times New Roman" w:cs="Times New Roman"/>
          <w:b/>
          <w:bCs/>
          <w:color w:val="000000"/>
          <w:sz w:val="27"/>
          <w:szCs w:val="27"/>
        </w:rPr>
        <w:t>.</w:t>
      </w:r>
    </w:p>
    <w:p w14:paraId="57EC5897" w14:textId="77777777" w:rsidR="007614B4"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 xml:space="preserve">b) Describe what can go wrong if a programmer accidentally assigns the same non-zero value to two different </w:t>
      </w:r>
      <w:proofErr w:type="spellStart"/>
      <w:r w:rsidRPr="003636BB">
        <w:rPr>
          <w:rFonts w:ascii="Times New Roman" w:eastAsia="Times New Roman" w:hAnsi="Times New Roman" w:cs="Times New Roman"/>
          <w:color w:val="000000"/>
          <w:sz w:val="27"/>
          <w:szCs w:val="27"/>
        </w:rPr>
        <w:t>PRIxSS</w:t>
      </w:r>
      <w:proofErr w:type="spellEnd"/>
      <w:r w:rsidRPr="003636BB">
        <w:rPr>
          <w:rFonts w:ascii="Times New Roman" w:eastAsia="Times New Roman" w:hAnsi="Times New Roman" w:cs="Times New Roman"/>
          <w:color w:val="000000"/>
          <w:sz w:val="27"/>
          <w:szCs w:val="27"/>
        </w:rPr>
        <w:t xml:space="preserve"> fields in the PRISS register, and how things go wrong it this happens.</w:t>
      </w:r>
    </w:p>
    <w:p w14:paraId="68F7C51A" w14:textId="77777777" w:rsidR="007614B4" w:rsidRDefault="007614B4" w:rsidP="003636BB">
      <w:pPr>
        <w:spacing w:after="0" w:line="240" w:lineRule="auto"/>
        <w:rPr>
          <w:rFonts w:ascii="Times New Roman" w:eastAsia="Times New Roman" w:hAnsi="Times New Roman" w:cs="Times New Roman"/>
          <w:color w:val="000000"/>
          <w:sz w:val="27"/>
          <w:szCs w:val="27"/>
        </w:rPr>
      </w:pPr>
    </w:p>
    <w:p w14:paraId="403F5E25" w14:textId="06804629" w:rsidR="007614B4" w:rsidRPr="007614B4" w:rsidRDefault="007614B4" w:rsidP="003636B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 xml:space="preserve">One can overwrite the other shadow set which would let to an exception because two interrupts of different </w:t>
      </w:r>
      <w:r w:rsidR="00CB5472">
        <w:rPr>
          <w:rFonts w:ascii="Times New Roman" w:eastAsia="Times New Roman" w:hAnsi="Times New Roman" w:cs="Times New Roman"/>
          <w:b/>
          <w:bCs/>
          <w:color w:val="000000"/>
          <w:sz w:val="27"/>
          <w:szCs w:val="27"/>
        </w:rPr>
        <w:t>priorities would be trying to use the same registers.</w:t>
      </w:r>
    </w:p>
    <w:p w14:paraId="0ABE8358" w14:textId="02104314" w:rsid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c) Why is it okay to assign all the interrupts at one group priority to a given shadow set, even though the service routines for these interrupts would ideally not be saving and restoring registers?</w:t>
      </w:r>
    </w:p>
    <w:p w14:paraId="44EA01E0" w14:textId="6056BD46" w:rsidR="00CB5472" w:rsidRDefault="00CB5472" w:rsidP="003636BB">
      <w:pPr>
        <w:spacing w:after="0" w:line="240" w:lineRule="auto"/>
        <w:rPr>
          <w:rFonts w:ascii="Times New Roman" w:eastAsia="Times New Roman" w:hAnsi="Times New Roman" w:cs="Times New Roman"/>
          <w:color w:val="000000"/>
          <w:sz w:val="27"/>
          <w:szCs w:val="27"/>
        </w:rPr>
      </w:pPr>
    </w:p>
    <w:p w14:paraId="7AA82189" w14:textId="2EA3F842" w:rsidR="00CB5472" w:rsidRPr="003636BB" w:rsidRDefault="00CB5472" w:rsidP="003636B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Because if they are of the same priority level, they would not be interrupting each other so there is no risk of overwriting the registers before it was done.</w:t>
      </w:r>
    </w:p>
    <w:p w14:paraId="49C17FD7" w14:textId="77777777"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4) SFR access</w:t>
      </w:r>
    </w:p>
    <w:p w14:paraId="7C6EDF0F" w14:textId="77777777" w:rsidR="00CB5472"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a) Why shouldn't SFRs be cached?</w:t>
      </w:r>
    </w:p>
    <w:p w14:paraId="7ACD0BAB" w14:textId="77777777" w:rsidR="00CB5472" w:rsidRDefault="00CB5472" w:rsidP="003636BB">
      <w:pPr>
        <w:spacing w:after="0" w:line="240" w:lineRule="auto"/>
        <w:rPr>
          <w:rFonts w:ascii="Times New Roman" w:eastAsia="Times New Roman" w:hAnsi="Times New Roman" w:cs="Times New Roman"/>
          <w:color w:val="FF0000"/>
          <w:sz w:val="27"/>
          <w:szCs w:val="27"/>
        </w:rPr>
      </w:pPr>
    </w:p>
    <w:p w14:paraId="33F87098" w14:textId="6706AC65" w:rsidR="00CB5472" w:rsidRPr="00CB5472" w:rsidRDefault="00CB5472" w:rsidP="003636BB">
      <w:pPr>
        <w:spacing w:after="0" w:line="240" w:lineRule="auto"/>
        <w:rPr>
          <w:rFonts w:ascii="Times New Roman" w:eastAsia="Times New Roman" w:hAnsi="Times New Roman" w:cs="Times New Roman"/>
          <w:b/>
          <w:bCs/>
          <w:sz w:val="27"/>
          <w:szCs w:val="27"/>
        </w:rPr>
      </w:pPr>
      <w:r>
        <w:rPr>
          <w:rFonts w:ascii="Times New Roman" w:eastAsia="Times New Roman" w:hAnsi="Times New Roman" w:cs="Times New Roman"/>
          <w:color w:val="FF0000"/>
          <w:sz w:val="27"/>
          <w:szCs w:val="27"/>
        </w:rPr>
        <w:tab/>
      </w:r>
      <w:r>
        <w:rPr>
          <w:rFonts w:ascii="Times New Roman" w:eastAsia="Times New Roman" w:hAnsi="Times New Roman" w:cs="Times New Roman"/>
          <w:b/>
          <w:bCs/>
          <w:sz w:val="27"/>
          <w:szCs w:val="27"/>
        </w:rPr>
        <w:t>Because SFRs change regularly so it doesn’t make sense to cache them.</w:t>
      </w:r>
    </w:p>
    <w:p w14:paraId="1F522FC7" w14:textId="02763A12"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FF0000"/>
          <w:sz w:val="27"/>
          <w:szCs w:val="27"/>
        </w:rPr>
        <w:br/>
      </w:r>
      <w:r w:rsidRPr="003636BB">
        <w:rPr>
          <w:rFonts w:ascii="Times New Roman" w:eastAsia="Times New Roman" w:hAnsi="Times New Roman" w:cs="Times New Roman"/>
          <w:color w:val="000000"/>
          <w:sz w:val="27"/>
          <w:szCs w:val="27"/>
        </w:rPr>
        <w:t xml:space="preserve">b) Why should code running at user level privilege be prevented </w:t>
      </w:r>
      <w:r w:rsidR="00CB5472" w:rsidRPr="003636BB">
        <w:rPr>
          <w:rFonts w:ascii="Times New Roman" w:eastAsia="Times New Roman" w:hAnsi="Times New Roman" w:cs="Times New Roman"/>
          <w:color w:val="000000"/>
          <w:sz w:val="27"/>
          <w:szCs w:val="27"/>
        </w:rPr>
        <w:t>from</w:t>
      </w:r>
      <w:r w:rsidRPr="003636BB">
        <w:rPr>
          <w:rFonts w:ascii="Times New Roman" w:eastAsia="Times New Roman" w:hAnsi="Times New Roman" w:cs="Times New Roman"/>
          <w:color w:val="000000"/>
          <w:sz w:val="27"/>
          <w:szCs w:val="27"/>
        </w:rPr>
        <w:t xml:space="preserve"> accessing SFRs?  Note that having code running at user level privilege usually implies that there is an operating system running at kernel level privilege, managing (possibly) several independent user level tasks. Also, for this question, assume that all the user level code is reliable and trustworthy.</w:t>
      </w:r>
    </w:p>
    <w:p w14:paraId="2EFFA283" w14:textId="06108340" w:rsidR="003636BB" w:rsidRDefault="003636BB" w:rsidP="003636BB">
      <w:pPr>
        <w:spacing w:after="0" w:line="240" w:lineRule="auto"/>
        <w:rPr>
          <w:rFonts w:ascii="Times New Roman" w:eastAsia="Times New Roman" w:hAnsi="Times New Roman" w:cs="Times New Roman"/>
          <w:color w:val="000000"/>
          <w:sz w:val="27"/>
          <w:szCs w:val="27"/>
        </w:rPr>
      </w:pPr>
    </w:p>
    <w:p w14:paraId="4287D896" w14:textId="16AC33C9" w:rsidR="00CB5472" w:rsidRPr="00CB5472" w:rsidRDefault="00CB5472" w:rsidP="003636B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 xml:space="preserve">Because SFR’s are only used by Kernel level code. If the code at user level could access these </w:t>
      </w:r>
      <w:proofErr w:type="gramStart"/>
      <w:r>
        <w:rPr>
          <w:rFonts w:ascii="Times New Roman" w:eastAsia="Times New Roman" w:hAnsi="Times New Roman" w:cs="Times New Roman"/>
          <w:b/>
          <w:bCs/>
          <w:color w:val="000000"/>
          <w:sz w:val="27"/>
          <w:szCs w:val="27"/>
        </w:rPr>
        <w:t>registers</w:t>
      </w:r>
      <w:proofErr w:type="gramEnd"/>
      <w:r>
        <w:rPr>
          <w:rFonts w:ascii="Times New Roman" w:eastAsia="Times New Roman" w:hAnsi="Times New Roman" w:cs="Times New Roman"/>
          <w:b/>
          <w:bCs/>
          <w:color w:val="000000"/>
          <w:sz w:val="27"/>
          <w:szCs w:val="27"/>
        </w:rPr>
        <w:t xml:space="preserve"> they could interfere with the OS and cause failures.</w:t>
      </w:r>
    </w:p>
    <w:p w14:paraId="6262A340" w14:textId="17BB5921" w:rsidR="00CB5472" w:rsidRDefault="00CB5472" w:rsidP="003636BB">
      <w:pPr>
        <w:spacing w:after="0" w:line="240" w:lineRule="auto"/>
        <w:rPr>
          <w:rFonts w:ascii="Times New Roman" w:eastAsia="Times New Roman" w:hAnsi="Times New Roman" w:cs="Times New Roman"/>
          <w:color w:val="000000"/>
          <w:sz w:val="27"/>
          <w:szCs w:val="27"/>
        </w:rPr>
      </w:pPr>
    </w:p>
    <w:p w14:paraId="09570E79" w14:textId="6BD2F65F" w:rsidR="00CB5472" w:rsidRDefault="00CB5472" w:rsidP="003636BB">
      <w:pPr>
        <w:spacing w:after="0" w:line="240" w:lineRule="auto"/>
        <w:rPr>
          <w:rFonts w:ascii="Times New Roman" w:eastAsia="Times New Roman" w:hAnsi="Times New Roman" w:cs="Times New Roman"/>
          <w:color w:val="000000"/>
          <w:sz w:val="27"/>
          <w:szCs w:val="27"/>
        </w:rPr>
      </w:pPr>
    </w:p>
    <w:p w14:paraId="1742801E" w14:textId="77777777" w:rsidR="00CB5472" w:rsidRPr="003636BB" w:rsidRDefault="00CB5472" w:rsidP="003636BB">
      <w:pPr>
        <w:spacing w:after="0" w:line="240" w:lineRule="auto"/>
        <w:rPr>
          <w:rFonts w:ascii="Times New Roman" w:eastAsia="Times New Roman" w:hAnsi="Times New Roman" w:cs="Times New Roman"/>
          <w:color w:val="000000"/>
          <w:sz w:val="27"/>
          <w:szCs w:val="27"/>
        </w:rPr>
      </w:pPr>
    </w:p>
    <w:p w14:paraId="200A3E6E" w14:textId="77777777"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lastRenderedPageBreak/>
        <w:t>5) Kseg0 and Kseg1 virtual addresses both map to the same physical addresses.</w:t>
      </w:r>
    </w:p>
    <w:p w14:paraId="53F10990" w14:textId="77777777" w:rsidR="00CB5472"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a) What is the difference between Kseg0 and Kseg1?</w:t>
      </w:r>
    </w:p>
    <w:p w14:paraId="26186D7B" w14:textId="77777777" w:rsidR="00CB5472" w:rsidRDefault="00CB5472" w:rsidP="00CB5472">
      <w:pPr>
        <w:spacing w:after="0" w:line="240" w:lineRule="auto"/>
        <w:rPr>
          <w:rFonts w:ascii="Times New Roman" w:eastAsia="Times New Roman" w:hAnsi="Times New Roman" w:cs="Times New Roman"/>
          <w:color w:val="000000"/>
          <w:sz w:val="27"/>
          <w:szCs w:val="27"/>
        </w:rPr>
      </w:pPr>
    </w:p>
    <w:p w14:paraId="5A3458A2" w14:textId="64602023" w:rsidR="00CB5472" w:rsidRPr="00CB5472" w:rsidRDefault="00CB5472" w:rsidP="00CB5472">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Pr="00CB5472">
        <w:rPr>
          <w:rFonts w:ascii="Times New Roman" w:eastAsia="Times New Roman" w:hAnsi="Times New Roman" w:cs="Times New Roman"/>
          <w:b/>
          <w:bCs/>
          <w:color w:val="000000"/>
          <w:sz w:val="27"/>
          <w:szCs w:val="27"/>
        </w:rPr>
        <w:t xml:space="preserve">KSEG0 is </w:t>
      </w:r>
      <w:proofErr w:type="spellStart"/>
      <w:r w:rsidRPr="00CB5472">
        <w:rPr>
          <w:rFonts w:ascii="Times New Roman" w:eastAsia="Times New Roman" w:hAnsi="Times New Roman" w:cs="Times New Roman"/>
          <w:b/>
          <w:bCs/>
          <w:color w:val="000000"/>
          <w:sz w:val="27"/>
          <w:szCs w:val="27"/>
        </w:rPr>
        <w:t>chacheable</w:t>
      </w:r>
      <w:proofErr w:type="spellEnd"/>
      <w:r w:rsidRPr="00CB5472">
        <w:rPr>
          <w:rFonts w:ascii="Times New Roman" w:eastAsia="Times New Roman" w:hAnsi="Times New Roman" w:cs="Times New Roman"/>
          <w:b/>
          <w:bCs/>
          <w:color w:val="000000"/>
          <w:sz w:val="27"/>
          <w:szCs w:val="27"/>
        </w:rPr>
        <w:t xml:space="preserve"> and KSEG1 is not cacheable.</w:t>
      </w:r>
    </w:p>
    <w:p w14:paraId="4409B656" w14:textId="122CC2A8" w:rsidR="003636BB" w:rsidRPr="003636BB" w:rsidRDefault="003636BB" w:rsidP="00CB5472">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b) Why are the SFRs only found in Kseg1 and not in Kseg0?</w:t>
      </w:r>
    </w:p>
    <w:p w14:paraId="47A5CE06" w14:textId="77777777" w:rsidR="00CB5472" w:rsidRDefault="00CB5472" w:rsidP="003636BB">
      <w:pPr>
        <w:spacing w:after="0" w:line="240" w:lineRule="auto"/>
        <w:rPr>
          <w:rFonts w:ascii="Times New Roman" w:eastAsia="Times New Roman" w:hAnsi="Times New Roman" w:cs="Times New Roman"/>
          <w:color w:val="000000"/>
          <w:sz w:val="27"/>
          <w:szCs w:val="27"/>
        </w:rPr>
      </w:pPr>
    </w:p>
    <w:p w14:paraId="578E9B71" w14:textId="12DDC795" w:rsidR="00CB5472" w:rsidRPr="00CB5472" w:rsidRDefault="00CB5472" w:rsidP="003636B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Pr>
          <w:rFonts w:ascii="Times New Roman" w:eastAsia="Times New Roman" w:hAnsi="Times New Roman" w:cs="Times New Roman"/>
          <w:b/>
          <w:bCs/>
          <w:color w:val="000000"/>
          <w:sz w:val="27"/>
          <w:szCs w:val="27"/>
        </w:rPr>
        <w:t>Because it doesn’t make sense to cache SFR’s so you would want them to be in the non-cacheable KSEG1.</w:t>
      </w:r>
    </w:p>
    <w:p w14:paraId="43A4D9CF" w14:textId="3EDDA1A2"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6) Memory Mapping</w:t>
      </w:r>
    </w:p>
    <w:p w14:paraId="2644A880" w14:textId="77777777"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a) In what segment (</w:t>
      </w:r>
      <w:proofErr w:type="spellStart"/>
      <w:r w:rsidRPr="003636BB">
        <w:rPr>
          <w:rFonts w:ascii="Times New Roman" w:eastAsia="Times New Roman" w:hAnsi="Times New Roman" w:cs="Times New Roman"/>
          <w:color w:val="000000"/>
          <w:sz w:val="27"/>
          <w:szCs w:val="27"/>
        </w:rPr>
        <w:t>Ksegn</w:t>
      </w:r>
      <w:proofErr w:type="spellEnd"/>
      <w:r w:rsidRPr="003636BB">
        <w:rPr>
          <w:rFonts w:ascii="Times New Roman" w:eastAsia="Times New Roman" w:hAnsi="Times New Roman" w:cs="Times New Roman"/>
          <w:color w:val="000000"/>
          <w:sz w:val="27"/>
          <w:szCs w:val="27"/>
        </w:rPr>
        <w:t>) and type (Program Flash or RAM) of memory would you expect to find each of the following virtual addresses:</w:t>
      </w:r>
    </w:p>
    <w:p w14:paraId="3171F945" w14:textId="77777777" w:rsidR="00CB5472" w:rsidRDefault="003636BB" w:rsidP="003636BB">
      <w:pPr>
        <w:spacing w:after="0" w:line="240" w:lineRule="auto"/>
        <w:rPr>
          <w:rFonts w:ascii="Courier New" w:eastAsia="Times New Roman" w:hAnsi="Courier New" w:cs="Courier New"/>
          <w:color w:val="000000"/>
          <w:sz w:val="27"/>
          <w:szCs w:val="27"/>
        </w:rPr>
      </w:pPr>
      <w:proofErr w:type="spellStart"/>
      <w:r w:rsidRPr="003636BB">
        <w:rPr>
          <w:rFonts w:ascii="Times New Roman" w:eastAsia="Times New Roman" w:hAnsi="Times New Roman" w:cs="Times New Roman"/>
          <w:color w:val="000000"/>
          <w:sz w:val="27"/>
          <w:szCs w:val="27"/>
        </w:rPr>
        <w:t>i</w:t>
      </w:r>
      <w:proofErr w:type="spellEnd"/>
      <w:r w:rsidRPr="003636BB">
        <w:rPr>
          <w:rFonts w:ascii="Times New Roman" w:eastAsia="Times New Roman" w:hAnsi="Times New Roman" w:cs="Times New Roman"/>
          <w:color w:val="000000"/>
          <w:sz w:val="27"/>
          <w:szCs w:val="27"/>
        </w:rPr>
        <w:t>) </w:t>
      </w:r>
      <w:r w:rsidRPr="003636BB">
        <w:rPr>
          <w:rFonts w:ascii="Courier New" w:eastAsia="Times New Roman" w:hAnsi="Courier New" w:cs="Courier New"/>
          <w:color w:val="000000"/>
          <w:sz w:val="27"/>
          <w:szCs w:val="27"/>
        </w:rPr>
        <w:t>0x9d07073c</w:t>
      </w:r>
    </w:p>
    <w:p w14:paraId="22DC7DA5" w14:textId="77777777" w:rsidR="00CB5472" w:rsidRDefault="00CB5472" w:rsidP="003636BB">
      <w:pPr>
        <w:spacing w:after="0" w:line="240" w:lineRule="auto"/>
        <w:rPr>
          <w:rFonts w:ascii="Courier New" w:eastAsia="Times New Roman" w:hAnsi="Courier New" w:cs="Courier New"/>
          <w:color w:val="000000"/>
          <w:sz w:val="27"/>
          <w:szCs w:val="27"/>
        </w:rPr>
      </w:pPr>
    </w:p>
    <w:p w14:paraId="71C60778" w14:textId="138A00E2" w:rsidR="00CB5472" w:rsidRPr="00CB5472" w:rsidRDefault="00CB5472" w:rsidP="003636BB">
      <w:pPr>
        <w:spacing w:after="0" w:line="240" w:lineRule="auto"/>
        <w:rPr>
          <w:rFonts w:ascii="Courier New" w:eastAsia="Times New Roman" w:hAnsi="Courier New" w:cs="Courier New"/>
          <w:b/>
          <w:bCs/>
          <w:color w:val="000000"/>
          <w:sz w:val="27"/>
          <w:szCs w:val="27"/>
        </w:rPr>
      </w:pPr>
      <w:r>
        <w:rPr>
          <w:rFonts w:ascii="Courier New" w:eastAsia="Times New Roman" w:hAnsi="Courier New" w:cs="Courier New"/>
          <w:color w:val="000000"/>
          <w:sz w:val="27"/>
          <w:szCs w:val="27"/>
        </w:rPr>
        <w:tab/>
      </w:r>
      <w:r>
        <w:rPr>
          <w:rFonts w:ascii="Courier New" w:eastAsia="Times New Roman" w:hAnsi="Courier New" w:cs="Courier New"/>
          <w:b/>
          <w:bCs/>
          <w:color w:val="000000"/>
          <w:sz w:val="27"/>
          <w:szCs w:val="27"/>
        </w:rPr>
        <w:t>KSEG0 and Program Flash</w:t>
      </w:r>
    </w:p>
    <w:p w14:paraId="33010939" w14:textId="3050AB34" w:rsidR="003636BB" w:rsidRDefault="003636BB" w:rsidP="003636BB">
      <w:pPr>
        <w:spacing w:after="0" w:line="240" w:lineRule="auto"/>
        <w:rPr>
          <w:rFonts w:ascii="Courier New" w:eastAsia="Times New Roman" w:hAnsi="Courier New" w:cs="Courier New"/>
          <w:color w:val="000000"/>
          <w:sz w:val="27"/>
          <w:szCs w:val="27"/>
        </w:rPr>
      </w:pPr>
      <w:r w:rsidRPr="003636BB">
        <w:rPr>
          <w:rFonts w:ascii="Times New Roman" w:eastAsia="Times New Roman" w:hAnsi="Times New Roman" w:cs="Times New Roman"/>
          <w:color w:val="000000"/>
          <w:sz w:val="27"/>
          <w:szCs w:val="27"/>
        </w:rPr>
        <w:br/>
        <w:t>ii) </w:t>
      </w:r>
      <w:r w:rsidRPr="003636BB">
        <w:rPr>
          <w:rFonts w:ascii="Courier New" w:eastAsia="Times New Roman" w:hAnsi="Courier New" w:cs="Courier New"/>
          <w:color w:val="000000"/>
          <w:sz w:val="27"/>
          <w:szCs w:val="27"/>
        </w:rPr>
        <w:t>0xA0000344</w:t>
      </w:r>
    </w:p>
    <w:p w14:paraId="21C4C036" w14:textId="140E94B0" w:rsidR="00CB5472" w:rsidRDefault="00CB5472" w:rsidP="003636BB">
      <w:pPr>
        <w:spacing w:after="0" w:line="240" w:lineRule="auto"/>
        <w:rPr>
          <w:rFonts w:ascii="Courier New" w:eastAsia="Times New Roman" w:hAnsi="Courier New" w:cs="Courier New"/>
          <w:color w:val="000000"/>
          <w:sz w:val="27"/>
          <w:szCs w:val="27"/>
        </w:rPr>
      </w:pPr>
    </w:p>
    <w:p w14:paraId="0E6AD8D7" w14:textId="19BDB987" w:rsidR="00CB5472" w:rsidRPr="00CB5472" w:rsidRDefault="00CB5472" w:rsidP="003636BB">
      <w:pPr>
        <w:spacing w:after="0" w:line="240" w:lineRule="auto"/>
        <w:rPr>
          <w:rFonts w:ascii="Courier New" w:eastAsia="Times New Roman" w:hAnsi="Courier New" w:cs="Courier New"/>
          <w:b/>
          <w:bCs/>
          <w:color w:val="000000"/>
          <w:sz w:val="27"/>
          <w:szCs w:val="27"/>
        </w:rPr>
      </w:pPr>
      <w:r>
        <w:rPr>
          <w:rFonts w:ascii="Courier New" w:eastAsia="Times New Roman" w:hAnsi="Courier New" w:cs="Courier New"/>
          <w:color w:val="000000"/>
          <w:sz w:val="27"/>
          <w:szCs w:val="27"/>
        </w:rPr>
        <w:tab/>
      </w:r>
      <w:r w:rsidRPr="00CB5472">
        <w:rPr>
          <w:rFonts w:ascii="Courier New" w:eastAsia="Times New Roman" w:hAnsi="Courier New" w:cs="Courier New"/>
          <w:b/>
          <w:bCs/>
          <w:color w:val="000000"/>
          <w:sz w:val="27"/>
          <w:szCs w:val="27"/>
        </w:rPr>
        <w:t>KSEG1 and Data RAM</w:t>
      </w:r>
    </w:p>
    <w:p w14:paraId="59963486" w14:textId="77777777" w:rsidR="00CB5472" w:rsidRPr="003636BB" w:rsidRDefault="00CB5472" w:rsidP="003636BB">
      <w:pPr>
        <w:spacing w:after="0" w:line="240" w:lineRule="auto"/>
        <w:rPr>
          <w:rFonts w:ascii="Times New Roman" w:eastAsia="Times New Roman" w:hAnsi="Times New Roman" w:cs="Times New Roman"/>
          <w:color w:val="000000"/>
          <w:sz w:val="27"/>
          <w:szCs w:val="27"/>
        </w:rPr>
      </w:pPr>
    </w:p>
    <w:p w14:paraId="2A241DE7" w14:textId="77777777" w:rsidR="00CB5472" w:rsidRDefault="003636BB" w:rsidP="003636BB">
      <w:pPr>
        <w:spacing w:after="27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b) To what physical address does each of the above addresses map?</w:t>
      </w:r>
    </w:p>
    <w:p w14:paraId="64F09C88" w14:textId="18D922DA" w:rsidR="00CB5472" w:rsidRDefault="00CB5472" w:rsidP="003636BB">
      <w:pPr>
        <w:spacing w:after="270" w:line="240" w:lineRule="auto"/>
        <w:rPr>
          <w:rFonts w:ascii="Courier New" w:eastAsia="Times New Roman" w:hAnsi="Courier New" w:cs="Courier New"/>
          <w:b/>
          <w:bCs/>
          <w:color w:val="000000"/>
          <w:sz w:val="27"/>
          <w:szCs w:val="27"/>
        </w:rPr>
      </w:pPr>
      <w:r>
        <w:rPr>
          <w:rFonts w:ascii="Times New Roman" w:eastAsia="Times New Roman" w:hAnsi="Times New Roman" w:cs="Times New Roman"/>
          <w:color w:val="000000"/>
          <w:sz w:val="27"/>
          <w:szCs w:val="27"/>
        </w:rPr>
        <w:tab/>
      </w:r>
      <w:r w:rsidRPr="003636BB">
        <w:rPr>
          <w:rFonts w:ascii="Courier New" w:eastAsia="Times New Roman" w:hAnsi="Courier New" w:cs="Courier New"/>
          <w:b/>
          <w:bCs/>
          <w:color w:val="000000"/>
          <w:sz w:val="27"/>
          <w:szCs w:val="27"/>
        </w:rPr>
        <w:t>0x9</w:t>
      </w:r>
      <w:r w:rsidR="00593FEC">
        <w:rPr>
          <w:rFonts w:ascii="Courier New" w:eastAsia="Times New Roman" w:hAnsi="Courier New" w:cs="Courier New"/>
          <w:b/>
          <w:bCs/>
          <w:color w:val="000000"/>
          <w:sz w:val="27"/>
          <w:szCs w:val="27"/>
        </w:rPr>
        <w:t>D</w:t>
      </w:r>
      <w:r w:rsidRPr="003636BB">
        <w:rPr>
          <w:rFonts w:ascii="Courier New" w:eastAsia="Times New Roman" w:hAnsi="Courier New" w:cs="Courier New"/>
          <w:b/>
          <w:bCs/>
          <w:color w:val="000000"/>
          <w:sz w:val="27"/>
          <w:szCs w:val="27"/>
        </w:rPr>
        <w:t>07073</w:t>
      </w:r>
      <w:r w:rsidR="00593FEC">
        <w:rPr>
          <w:rFonts w:ascii="Courier New" w:eastAsia="Times New Roman" w:hAnsi="Courier New" w:cs="Courier New"/>
          <w:b/>
          <w:bCs/>
          <w:color w:val="000000"/>
          <w:sz w:val="27"/>
          <w:szCs w:val="27"/>
        </w:rPr>
        <w:t>C</w:t>
      </w:r>
      <w:r w:rsidR="006409D6" w:rsidRPr="00593FEC">
        <w:rPr>
          <w:rFonts w:ascii="Courier New" w:eastAsia="Times New Roman" w:hAnsi="Courier New" w:cs="Courier New"/>
          <w:b/>
          <w:bCs/>
          <w:color w:val="000000"/>
          <w:sz w:val="27"/>
          <w:szCs w:val="27"/>
        </w:rPr>
        <w:t xml:space="preserve"> = </w:t>
      </w:r>
      <w:r w:rsidR="00593FEC" w:rsidRPr="00593FEC">
        <w:rPr>
          <w:rFonts w:ascii="Courier New" w:eastAsia="Times New Roman" w:hAnsi="Courier New" w:cs="Courier New"/>
          <w:b/>
          <w:bCs/>
          <w:color w:val="000000"/>
          <w:sz w:val="27"/>
          <w:szCs w:val="27"/>
        </w:rPr>
        <w:t>0x1D07073C</w:t>
      </w:r>
    </w:p>
    <w:p w14:paraId="45482833" w14:textId="679C7803" w:rsidR="00593FEC" w:rsidRPr="00593FEC" w:rsidRDefault="00593FEC" w:rsidP="003636BB">
      <w:pPr>
        <w:spacing w:after="270" w:line="240" w:lineRule="auto"/>
        <w:rPr>
          <w:rFonts w:ascii="Times New Roman" w:eastAsia="Times New Roman" w:hAnsi="Times New Roman" w:cs="Times New Roman"/>
          <w:b/>
          <w:bCs/>
          <w:color w:val="000000"/>
          <w:sz w:val="27"/>
          <w:szCs w:val="27"/>
        </w:rPr>
      </w:pPr>
      <w:r>
        <w:rPr>
          <w:rFonts w:ascii="Courier New" w:eastAsia="Times New Roman" w:hAnsi="Courier New" w:cs="Courier New"/>
          <w:b/>
          <w:bCs/>
          <w:color w:val="000000"/>
          <w:sz w:val="27"/>
          <w:szCs w:val="27"/>
        </w:rPr>
        <w:tab/>
      </w:r>
      <w:r w:rsidRPr="003636BB">
        <w:rPr>
          <w:rFonts w:ascii="Courier New" w:eastAsia="Times New Roman" w:hAnsi="Courier New" w:cs="Courier New"/>
          <w:b/>
          <w:bCs/>
          <w:color w:val="000000"/>
          <w:sz w:val="27"/>
          <w:szCs w:val="27"/>
        </w:rPr>
        <w:t>0xA0000344</w:t>
      </w:r>
      <w:r w:rsidRPr="00593FEC">
        <w:rPr>
          <w:rFonts w:ascii="Courier New" w:eastAsia="Times New Roman" w:hAnsi="Courier New" w:cs="Courier New"/>
          <w:b/>
          <w:bCs/>
          <w:color w:val="000000"/>
          <w:sz w:val="27"/>
          <w:szCs w:val="27"/>
        </w:rPr>
        <w:t xml:space="preserve"> = 0x00000344</w:t>
      </w:r>
    </w:p>
    <w:p w14:paraId="49CB9790" w14:textId="78B4FD0D" w:rsidR="003636BB" w:rsidRDefault="003636BB" w:rsidP="003636BB">
      <w:pPr>
        <w:spacing w:after="27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br/>
        <w:t>c) Give a bitwise logical expression in C that can translate a KSEG0 or a KSEG1 address to its physical address.</w:t>
      </w:r>
    </w:p>
    <w:p w14:paraId="525CE67D" w14:textId="3DF06B7C" w:rsidR="00593FEC" w:rsidRPr="003636BB" w:rsidRDefault="00593FEC" w:rsidP="003636BB">
      <w:pPr>
        <w:spacing w:after="27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734C54" w:rsidRPr="00734C54">
        <w:rPr>
          <w:rFonts w:ascii="Times New Roman" w:eastAsia="Times New Roman" w:hAnsi="Times New Roman" w:cs="Times New Roman"/>
          <w:b/>
          <w:bCs/>
          <w:color w:val="000000"/>
          <w:sz w:val="27"/>
          <w:szCs w:val="27"/>
        </w:rPr>
        <w:t>Var =</w:t>
      </w:r>
      <w:r w:rsidR="00734C54">
        <w:rPr>
          <w:rFonts w:ascii="Times New Roman" w:eastAsia="Times New Roman" w:hAnsi="Times New Roman" w:cs="Times New Roman"/>
          <w:color w:val="000000"/>
          <w:sz w:val="27"/>
          <w:szCs w:val="27"/>
        </w:rPr>
        <w:t xml:space="preserve"> </w:t>
      </w:r>
      <w:proofErr w:type="spellStart"/>
      <w:r w:rsidRPr="00734C54">
        <w:rPr>
          <w:rFonts w:ascii="Times New Roman" w:eastAsia="Times New Roman" w:hAnsi="Times New Roman" w:cs="Times New Roman"/>
          <w:b/>
          <w:bCs/>
          <w:color w:val="000000"/>
          <w:sz w:val="27"/>
          <w:szCs w:val="27"/>
        </w:rPr>
        <w:t>Virtualaddress</w:t>
      </w:r>
      <w:proofErr w:type="spellEnd"/>
      <w:r w:rsidRPr="00734C54">
        <w:rPr>
          <w:rFonts w:ascii="Times New Roman" w:eastAsia="Times New Roman" w:hAnsi="Times New Roman" w:cs="Times New Roman"/>
          <w:b/>
          <w:bCs/>
          <w:color w:val="000000"/>
          <w:sz w:val="27"/>
          <w:szCs w:val="27"/>
        </w:rPr>
        <w:t xml:space="preserve"> &amp; 0x1FFFFFFF</w:t>
      </w:r>
    </w:p>
    <w:p w14:paraId="22825092" w14:textId="77777777"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7) System Bus</w:t>
      </w:r>
    </w:p>
    <w:p w14:paraId="60B34593" w14:textId="77777777" w:rsidR="00734C54"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t>a) Why does the DMA read function, DMA write function and CPU (read and write) functions each have two initiators?</w:t>
      </w:r>
    </w:p>
    <w:p w14:paraId="69AB5A39" w14:textId="77777777" w:rsidR="00734C54" w:rsidRDefault="00734C54" w:rsidP="003636BB">
      <w:pPr>
        <w:spacing w:after="0" w:line="240" w:lineRule="auto"/>
        <w:rPr>
          <w:rFonts w:ascii="Times New Roman" w:eastAsia="Times New Roman" w:hAnsi="Times New Roman" w:cs="Times New Roman"/>
          <w:color w:val="000000"/>
          <w:sz w:val="27"/>
          <w:szCs w:val="27"/>
        </w:rPr>
      </w:pPr>
    </w:p>
    <w:p w14:paraId="4066EBC1" w14:textId="476F0EC6" w:rsidR="00734C54" w:rsidRDefault="00734C54" w:rsidP="003636BB">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p>
    <w:p w14:paraId="3A945BEA" w14:textId="4A9897BA" w:rsidR="00734C54" w:rsidRPr="00734C54" w:rsidRDefault="00734C54" w:rsidP="003636BB">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Pr="00734C54">
        <w:rPr>
          <w:rFonts w:ascii="Times New Roman" w:eastAsia="Times New Roman" w:hAnsi="Times New Roman" w:cs="Times New Roman"/>
          <w:b/>
          <w:bCs/>
          <w:color w:val="000000"/>
          <w:sz w:val="27"/>
          <w:szCs w:val="27"/>
        </w:rPr>
        <w:t>One is for higher priority.</w:t>
      </w:r>
      <w:r w:rsidR="003636BB" w:rsidRPr="003636BB">
        <w:rPr>
          <w:rFonts w:ascii="Times New Roman" w:eastAsia="Times New Roman" w:hAnsi="Times New Roman" w:cs="Times New Roman"/>
          <w:b/>
          <w:bCs/>
          <w:color w:val="000000"/>
          <w:sz w:val="27"/>
          <w:szCs w:val="27"/>
        </w:rPr>
        <w:br/>
      </w:r>
    </w:p>
    <w:p w14:paraId="035AA73D" w14:textId="77777777" w:rsidR="00734C54" w:rsidRDefault="00734C54" w:rsidP="003636BB">
      <w:pPr>
        <w:spacing w:after="0" w:line="240" w:lineRule="auto"/>
        <w:rPr>
          <w:rFonts w:ascii="Times New Roman" w:eastAsia="Times New Roman" w:hAnsi="Times New Roman" w:cs="Times New Roman"/>
          <w:color w:val="000000"/>
          <w:sz w:val="27"/>
          <w:szCs w:val="27"/>
        </w:rPr>
      </w:pPr>
    </w:p>
    <w:p w14:paraId="5B02FB87" w14:textId="77777777" w:rsidR="00734C54" w:rsidRDefault="00734C54" w:rsidP="003636BB">
      <w:pPr>
        <w:spacing w:after="0" w:line="240" w:lineRule="auto"/>
        <w:rPr>
          <w:rFonts w:ascii="Times New Roman" w:eastAsia="Times New Roman" w:hAnsi="Times New Roman" w:cs="Times New Roman"/>
          <w:color w:val="000000"/>
          <w:sz w:val="27"/>
          <w:szCs w:val="27"/>
        </w:rPr>
      </w:pPr>
    </w:p>
    <w:p w14:paraId="7C59C208" w14:textId="47CE93A5" w:rsidR="003636BB" w:rsidRPr="003636BB" w:rsidRDefault="003636BB" w:rsidP="003636BB">
      <w:pPr>
        <w:spacing w:after="0" w:line="240" w:lineRule="auto"/>
        <w:rPr>
          <w:rFonts w:ascii="Times New Roman" w:eastAsia="Times New Roman" w:hAnsi="Times New Roman" w:cs="Times New Roman"/>
          <w:color w:val="000000"/>
          <w:sz w:val="27"/>
          <w:szCs w:val="27"/>
        </w:rPr>
      </w:pPr>
      <w:r w:rsidRPr="003636BB">
        <w:rPr>
          <w:rFonts w:ascii="Times New Roman" w:eastAsia="Times New Roman" w:hAnsi="Times New Roman" w:cs="Times New Roman"/>
          <w:color w:val="000000"/>
          <w:sz w:val="27"/>
          <w:szCs w:val="27"/>
        </w:rPr>
        <w:lastRenderedPageBreak/>
        <w:t>b) Under what bit settings and conditions is initiator id 2 used?</w:t>
      </w:r>
    </w:p>
    <w:p w14:paraId="27A5F68F" w14:textId="77777777" w:rsidR="00734C54" w:rsidRDefault="00734C54" w:rsidP="00734C54">
      <w:pPr>
        <w:spacing w:after="270" w:line="240" w:lineRule="auto"/>
      </w:pPr>
    </w:p>
    <w:p w14:paraId="4F0244D1" w14:textId="06348383" w:rsidR="00734C54" w:rsidRPr="00734C54" w:rsidRDefault="00734C54" w:rsidP="00734C54">
      <w:pPr>
        <w:spacing w:after="270" w:line="240" w:lineRule="auto"/>
        <w:ind w:firstLine="720"/>
        <w:rPr>
          <w:rFonts w:ascii="Times New Roman" w:eastAsia="Times New Roman" w:hAnsi="Times New Roman" w:cs="Times New Roman"/>
          <w:b/>
          <w:bCs/>
          <w:color w:val="000000"/>
          <w:sz w:val="27"/>
          <w:szCs w:val="27"/>
        </w:rPr>
      </w:pPr>
      <w:r w:rsidRPr="00734C54">
        <w:rPr>
          <w:rFonts w:ascii="Times New Roman" w:eastAsia="Times New Roman" w:hAnsi="Times New Roman" w:cs="Times New Roman"/>
          <w:b/>
          <w:bCs/>
          <w:color w:val="000000"/>
          <w:sz w:val="27"/>
          <w:szCs w:val="27"/>
        </w:rPr>
        <w:t>CFGCON bit 24</w:t>
      </w:r>
    </w:p>
    <w:sectPr w:rsidR="00734C54" w:rsidRPr="0073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0857"/>
    <w:multiLevelType w:val="multilevel"/>
    <w:tmpl w:val="613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6BB7"/>
    <w:multiLevelType w:val="multilevel"/>
    <w:tmpl w:val="19F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60D26"/>
    <w:multiLevelType w:val="multilevel"/>
    <w:tmpl w:val="380E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888006">
    <w:abstractNumId w:val="1"/>
  </w:num>
  <w:num w:numId="2" w16cid:durableId="682826943">
    <w:abstractNumId w:val="0"/>
  </w:num>
  <w:num w:numId="3" w16cid:durableId="340081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3B"/>
    <w:rsid w:val="00235789"/>
    <w:rsid w:val="003636BB"/>
    <w:rsid w:val="00557FBA"/>
    <w:rsid w:val="00593FEC"/>
    <w:rsid w:val="00606EE3"/>
    <w:rsid w:val="006409D6"/>
    <w:rsid w:val="007311FB"/>
    <w:rsid w:val="00734C54"/>
    <w:rsid w:val="007614B4"/>
    <w:rsid w:val="00852EA8"/>
    <w:rsid w:val="00C44615"/>
    <w:rsid w:val="00CB5472"/>
    <w:rsid w:val="00FB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5CE9"/>
  <w15:chartTrackingRefBased/>
  <w15:docId w15:val="{1921B0BD-827A-4FCB-B717-23D01EC3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3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6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636BB"/>
    <w:rPr>
      <w:color w:val="0000FF"/>
      <w:u w:val="single"/>
    </w:rPr>
  </w:style>
  <w:style w:type="paragraph" w:styleId="ListParagraph">
    <w:name w:val="List Paragraph"/>
    <w:basedOn w:val="Normal"/>
    <w:uiPriority w:val="34"/>
    <w:qFormat/>
    <w:rsid w:val="00235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42082">
      <w:bodyDiv w:val="1"/>
      <w:marLeft w:val="0"/>
      <w:marRight w:val="0"/>
      <w:marTop w:val="0"/>
      <w:marBottom w:val="0"/>
      <w:divBdr>
        <w:top w:val="none" w:sz="0" w:space="0" w:color="auto"/>
        <w:left w:val="none" w:sz="0" w:space="0" w:color="auto"/>
        <w:bottom w:val="none" w:sz="0" w:space="0" w:color="auto"/>
        <w:right w:val="none" w:sz="0" w:space="0" w:color="auto"/>
      </w:divBdr>
      <w:divsChild>
        <w:div w:id="988053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384243">
          <w:marLeft w:val="600"/>
          <w:marRight w:val="0"/>
          <w:marTop w:val="0"/>
          <w:marBottom w:val="0"/>
          <w:divBdr>
            <w:top w:val="none" w:sz="0" w:space="0" w:color="auto"/>
            <w:left w:val="none" w:sz="0" w:space="0" w:color="auto"/>
            <w:bottom w:val="none" w:sz="0" w:space="0" w:color="auto"/>
            <w:right w:val="none" w:sz="0" w:space="0" w:color="auto"/>
          </w:divBdr>
          <w:divsChild>
            <w:div w:id="1868516440">
              <w:marLeft w:val="600"/>
              <w:marRight w:val="0"/>
              <w:marTop w:val="0"/>
              <w:marBottom w:val="0"/>
              <w:divBdr>
                <w:top w:val="none" w:sz="0" w:space="0" w:color="auto"/>
                <w:left w:val="none" w:sz="0" w:space="0" w:color="auto"/>
                <w:bottom w:val="none" w:sz="0" w:space="0" w:color="auto"/>
                <w:right w:val="none" w:sz="0" w:space="0" w:color="auto"/>
              </w:divBdr>
            </w:div>
            <w:div w:id="1369456297">
              <w:marLeft w:val="600"/>
              <w:marRight w:val="0"/>
              <w:marTop w:val="0"/>
              <w:marBottom w:val="0"/>
              <w:divBdr>
                <w:top w:val="none" w:sz="0" w:space="0" w:color="auto"/>
                <w:left w:val="none" w:sz="0" w:space="0" w:color="auto"/>
                <w:bottom w:val="none" w:sz="0" w:space="0" w:color="auto"/>
                <w:right w:val="none" w:sz="0" w:space="0" w:color="auto"/>
              </w:divBdr>
              <w:divsChild>
                <w:div w:id="93404246">
                  <w:marLeft w:val="600"/>
                  <w:marRight w:val="0"/>
                  <w:marTop w:val="0"/>
                  <w:marBottom w:val="0"/>
                  <w:divBdr>
                    <w:top w:val="none" w:sz="0" w:space="0" w:color="auto"/>
                    <w:left w:val="none" w:sz="0" w:space="0" w:color="auto"/>
                    <w:bottom w:val="none" w:sz="0" w:space="0" w:color="auto"/>
                    <w:right w:val="none" w:sz="0" w:space="0" w:color="auto"/>
                  </w:divBdr>
                </w:div>
              </w:divsChild>
            </w:div>
            <w:div w:id="14239229">
              <w:marLeft w:val="600"/>
              <w:marRight w:val="0"/>
              <w:marTop w:val="0"/>
              <w:marBottom w:val="0"/>
              <w:divBdr>
                <w:top w:val="none" w:sz="0" w:space="0" w:color="auto"/>
                <w:left w:val="none" w:sz="0" w:space="0" w:color="auto"/>
                <w:bottom w:val="none" w:sz="0" w:space="0" w:color="auto"/>
                <w:right w:val="none" w:sz="0" w:space="0" w:color="auto"/>
              </w:divBdr>
            </w:div>
            <w:div w:id="200023395">
              <w:marLeft w:val="600"/>
              <w:marRight w:val="0"/>
              <w:marTop w:val="0"/>
              <w:marBottom w:val="0"/>
              <w:divBdr>
                <w:top w:val="none" w:sz="0" w:space="0" w:color="auto"/>
                <w:left w:val="none" w:sz="0" w:space="0" w:color="auto"/>
                <w:bottom w:val="none" w:sz="0" w:space="0" w:color="auto"/>
                <w:right w:val="none" w:sz="0" w:space="0" w:color="auto"/>
              </w:divBdr>
            </w:div>
            <w:div w:id="1660226674">
              <w:marLeft w:val="1200"/>
              <w:marRight w:val="0"/>
              <w:marTop w:val="0"/>
              <w:marBottom w:val="0"/>
              <w:divBdr>
                <w:top w:val="none" w:sz="0" w:space="0" w:color="auto"/>
                <w:left w:val="none" w:sz="0" w:space="0" w:color="auto"/>
                <w:bottom w:val="none" w:sz="0" w:space="0" w:color="auto"/>
                <w:right w:val="none" w:sz="0" w:space="0" w:color="auto"/>
              </w:divBdr>
            </w:div>
            <w:div w:id="2006467230">
              <w:marLeft w:val="600"/>
              <w:marRight w:val="0"/>
              <w:marTop w:val="0"/>
              <w:marBottom w:val="0"/>
              <w:divBdr>
                <w:top w:val="none" w:sz="0" w:space="0" w:color="auto"/>
                <w:left w:val="none" w:sz="0" w:space="0" w:color="auto"/>
                <w:bottom w:val="none" w:sz="0" w:space="0" w:color="auto"/>
                <w:right w:val="none" w:sz="0" w:space="0" w:color="auto"/>
              </w:divBdr>
            </w:div>
            <w:div w:id="126095786">
              <w:marLeft w:val="600"/>
              <w:marRight w:val="0"/>
              <w:marTop w:val="0"/>
              <w:marBottom w:val="0"/>
              <w:divBdr>
                <w:top w:val="none" w:sz="0" w:space="0" w:color="auto"/>
                <w:left w:val="none" w:sz="0" w:space="0" w:color="auto"/>
                <w:bottom w:val="none" w:sz="0" w:space="0" w:color="auto"/>
                <w:right w:val="none" w:sz="0" w:space="0" w:color="auto"/>
              </w:divBdr>
              <w:divsChild>
                <w:div w:id="1388644323">
                  <w:marLeft w:val="600"/>
                  <w:marRight w:val="0"/>
                  <w:marTop w:val="0"/>
                  <w:marBottom w:val="0"/>
                  <w:divBdr>
                    <w:top w:val="none" w:sz="0" w:space="0" w:color="auto"/>
                    <w:left w:val="none" w:sz="0" w:space="0" w:color="auto"/>
                    <w:bottom w:val="none" w:sz="0" w:space="0" w:color="auto"/>
                    <w:right w:val="none" w:sz="0" w:space="0" w:color="auto"/>
                  </w:divBdr>
                </w:div>
              </w:divsChild>
            </w:div>
            <w:div w:id="89589580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3</cp:revision>
  <dcterms:created xsi:type="dcterms:W3CDTF">2022-11-02T19:28:00Z</dcterms:created>
  <dcterms:modified xsi:type="dcterms:W3CDTF">2022-11-02T21:50:00Z</dcterms:modified>
</cp:coreProperties>
</file>