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C580" w14:textId="3513E388" w:rsidR="00E81A7E" w:rsidRDefault="00326E03">
      <w:r>
        <w:t>Module: Final2</w:t>
      </w:r>
    </w:p>
    <w:p w14:paraId="570CAFFF" w14:textId="1B5AD160" w:rsidR="007E3D9B" w:rsidRDefault="007E3D9B">
      <w:r>
        <w:rPr>
          <w:noProof/>
        </w:rPr>
        <w:drawing>
          <wp:inline distT="0" distB="0" distL="0" distR="0" wp14:anchorId="2CD40866" wp14:editId="74D35D50">
            <wp:extent cx="5943600" cy="28981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898140"/>
                    </a:xfrm>
                    <a:prstGeom prst="rect">
                      <a:avLst/>
                    </a:prstGeom>
                  </pic:spPr>
                </pic:pic>
              </a:graphicData>
            </a:graphic>
          </wp:inline>
        </w:drawing>
      </w:r>
    </w:p>
    <w:p w14:paraId="061F1989" w14:textId="05C308D3" w:rsidR="00E3612F" w:rsidRDefault="00E3612F">
      <w:r>
        <w:t xml:space="preserve">This is the top level module that </w:t>
      </w:r>
      <w:r w:rsidR="00B26F99">
        <w:t>makes all the connections for the other modules creating the final product.</w:t>
      </w:r>
    </w:p>
    <w:p w14:paraId="0B0BB98B" w14:textId="6BAFCC8E" w:rsidR="00326E03" w:rsidRDefault="00326E03">
      <w:r>
        <w:t xml:space="preserve">Module: </w:t>
      </w:r>
      <w:proofErr w:type="spellStart"/>
      <w:r>
        <w:t>clk_divider</w:t>
      </w:r>
      <w:proofErr w:type="spellEnd"/>
    </w:p>
    <w:p w14:paraId="52476596" w14:textId="26362C7E" w:rsidR="007E3D9B" w:rsidRDefault="007E3D9B">
      <w:r>
        <w:rPr>
          <w:noProof/>
        </w:rPr>
        <w:drawing>
          <wp:inline distT="0" distB="0" distL="0" distR="0" wp14:anchorId="5CE0F2AE" wp14:editId="32E90C54">
            <wp:extent cx="5943600" cy="18992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1899285"/>
                    </a:xfrm>
                    <a:prstGeom prst="rect">
                      <a:avLst/>
                    </a:prstGeom>
                  </pic:spPr>
                </pic:pic>
              </a:graphicData>
            </a:graphic>
          </wp:inline>
        </w:drawing>
      </w:r>
    </w:p>
    <w:p w14:paraId="0755AD34" w14:textId="5F338A5F" w:rsidR="00B26F99" w:rsidRDefault="00B26F99">
      <w:r>
        <w:t xml:space="preserve">The </w:t>
      </w:r>
      <w:proofErr w:type="spellStart"/>
      <w:r>
        <w:t>clk_divider</w:t>
      </w:r>
      <w:proofErr w:type="spellEnd"/>
      <w:r>
        <w:t xml:space="preserve"> module takes the onboard 50MHz signal and divides it down the desired 1Hz. It does this by only alternating its output once a count of 25000000 is reached.</w:t>
      </w:r>
    </w:p>
    <w:p w14:paraId="575034D4" w14:textId="3B078C72" w:rsidR="00B26F99" w:rsidRDefault="00B26F99"/>
    <w:p w14:paraId="2BA3CCAE" w14:textId="45EFEBD4" w:rsidR="00B26F99" w:rsidRDefault="00B26F99"/>
    <w:p w14:paraId="2036FBD5" w14:textId="7867EFB8" w:rsidR="00B26F99" w:rsidRDefault="00B26F99"/>
    <w:p w14:paraId="466461C6" w14:textId="1407D38E" w:rsidR="00B26F99" w:rsidRDefault="00B26F99"/>
    <w:p w14:paraId="0B4BB446" w14:textId="724F920E" w:rsidR="00B26F99" w:rsidRDefault="00B26F99"/>
    <w:p w14:paraId="71A31EDD" w14:textId="77777777" w:rsidR="00B26F99" w:rsidRDefault="00B26F99"/>
    <w:p w14:paraId="5DD751BF" w14:textId="2867FA89" w:rsidR="00B26F99" w:rsidRDefault="00326E03">
      <w:r>
        <w:lastRenderedPageBreak/>
        <w:t xml:space="preserve">Module: </w:t>
      </w:r>
      <w:proofErr w:type="spellStart"/>
      <w:r>
        <w:t>clk_FSM</w:t>
      </w:r>
      <w:proofErr w:type="spellEnd"/>
    </w:p>
    <w:p w14:paraId="35B1A684" w14:textId="0EC09435" w:rsidR="007E3D9B" w:rsidRDefault="007E3D9B">
      <w:r>
        <w:rPr>
          <w:noProof/>
        </w:rPr>
        <w:drawing>
          <wp:inline distT="0" distB="0" distL="0" distR="0" wp14:anchorId="0955A1BF" wp14:editId="554337CD">
            <wp:extent cx="5943600" cy="418973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943600" cy="4189730"/>
                    </a:xfrm>
                    <a:prstGeom prst="rect">
                      <a:avLst/>
                    </a:prstGeom>
                  </pic:spPr>
                </pic:pic>
              </a:graphicData>
            </a:graphic>
          </wp:inline>
        </w:drawing>
      </w:r>
    </w:p>
    <w:p w14:paraId="0D027BD7" w14:textId="19E40730" w:rsidR="007E3D9B" w:rsidRDefault="007E3D9B">
      <w:r>
        <w:rPr>
          <w:noProof/>
        </w:rPr>
        <w:drawing>
          <wp:inline distT="0" distB="0" distL="0" distR="0" wp14:anchorId="2B0A239D" wp14:editId="3F0517A6">
            <wp:extent cx="5438775" cy="25908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438775" cy="2590800"/>
                    </a:xfrm>
                    <a:prstGeom prst="rect">
                      <a:avLst/>
                    </a:prstGeom>
                  </pic:spPr>
                </pic:pic>
              </a:graphicData>
            </a:graphic>
          </wp:inline>
        </w:drawing>
      </w:r>
    </w:p>
    <w:p w14:paraId="5BF47C80" w14:textId="56097FE4" w:rsidR="00B26F99" w:rsidRDefault="00B26F99">
      <w:r>
        <w:t>This module handles both the states and the count for the clock. If set and hour or minute are pressed it changes states to the appropriate state either Hour or Minute to adjust those values. If those cases are not met it will stay in the Count state which increments seconds each second. This state also handles rolling over from 59 seconds to 1 minute and 59 minutes to 1 hour via if statements.</w:t>
      </w:r>
    </w:p>
    <w:p w14:paraId="23214744" w14:textId="41691E6F" w:rsidR="00326E03" w:rsidRDefault="00326E03">
      <w:r>
        <w:lastRenderedPageBreak/>
        <w:t xml:space="preserve">Module: </w:t>
      </w:r>
      <w:proofErr w:type="spellStart"/>
      <w:r>
        <w:t>binary_to_bcd</w:t>
      </w:r>
      <w:proofErr w:type="spellEnd"/>
    </w:p>
    <w:p w14:paraId="78C16E13" w14:textId="457C2199" w:rsidR="007E3D9B" w:rsidRDefault="007E3D9B">
      <w:r>
        <w:rPr>
          <w:noProof/>
        </w:rPr>
        <w:drawing>
          <wp:inline distT="0" distB="0" distL="0" distR="0" wp14:anchorId="345399D7" wp14:editId="2271DE75">
            <wp:extent cx="5943600" cy="2188845"/>
            <wp:effectExtent l="0" t="0" r="0" b="190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5943600" cy="2188845"/>
                    </a:xfrm>
                    <a:prstGeom prst="rect">
                      <a:avLst/>
                    </a:prstGeom>
                  </pic:spPr>
                </pic:pic>
              </a:graphicData>
            </a:graphic>
          </wp:inline>
        </w:drawing>
      </w:r>
    </w:p>
    <w:p w14:paraId="4621C745" w14:textId="6CD8B299" w:rsidR="00B26F99" w:rsidRDefault="00B26F99">
      <w:r>
        <w:t xml:space="preserve">The </w:t>
      </w:r>
      <w:proofErr w:type="spellStart"/>
      <w:r>
        <w:t>binary_to_bcd</w:t>
      </w:r>
      <w:proofErr w:type="spellEnd"/>
      <w:r>
        <w:t xml:space="preserve"> module handles converting a binary value to a BCD value for use with the seven segment displays.</w:t>
      </w:r>
    </w:p>
    <w:p w14:paraId="4D32BD96" w14:textId="7B87DCA9" w:rsidR="00326E03" w:rsidRDefault="00326E03">
      <w:r>
        <w:t xml:space="preserve">Module: </w:t>
      </w:r>
      <w:proofErr w:type="spellStart"/>
      <w:r>
        <w:t>seven_seg</w:t>
      </w:r>
      <w:proofErr w:type="spellEnd"/>
    </w:p>
    <w:p w14:paraId="26294BF6" w14:textId="77777777" w:rsidR="00B26F99" w:rsidRDefault="00B26F99"/>
    <w:p w14:paraId="3364E784" w14:textId="105D972A" w:rsidR="007E3D9B" w:rsidRDefault="007E3D9B">
      <w:r>
        <w:rPr>
          <w:noProof/>
        </w:rPr>
        <w:drawing>
          <wp:inline distT="0" distB="0" distL="0" distR="0" wp14:anchorId="6C6CEE96" wp14:editId="01115103">
            <wp:extent cx="4343400" cy="42515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4345852" cy="4253920"/>
                    </a:xfrm>
                    <a:prstGeom prst="rect">
                      <a:avLst/>
                    </a:prstGeom>
                  </pic:spPr>
                </pic:pic>
              </a:graphicData>
            </a:graphic>
          </wp:inline>
        </w:drawing>
      </w:r>
    </w:p>
    <w:p w14:paraId="717CED23" w14:textId="6FCC7BBF" w:rsidR="00B26F99" w:rsidRDefault="001D4CC1">
      <w:r>
        <w:lastRenderedPageBreak/>
        <w:t>The seven segment module uses a case statement to light up the appropriate segments of the display depending on the BCD value it received.</w:t>
      </w:r>
    </w:p>
    <w:sectPr w:rsidR="00B2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03"/>
    <w:rsid w:val="001D4CC1"/>
    <w:rsid w:val="00326E03"/>
    <w:rsid w:val="00606EE3"/>
    <w:rsid w:val="007E3D9B"/>
    <w:rsid w:val="00B26F99"/>
    <w:rsid w:val="00C44615"/>
    <w:rsid w:val="00E3612F"/>
    <w:rsid w:val="00E8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3A4F"/>
  <w15:chartTrackingRefBased/>
  <w15:docId w15:val="{035668B4-59EA-4AC8-885D-9C54A165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3</cp:revision>
  <dcterms:created xsi:type="dcterms:W3CDTF">2022-03-14T19:41:00Z</dcterms:created>
  <dcterms:modified xsi:type="dcterms:W3CDTF">2022-03-14T19:52:00Z</dcterms:modified>
</cp:coreProperties>
</file>