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513" w:rsidRDefault="00E81DED">
      <w:r>
        <w:t xml:space="preserve">Be careful of using CLR when doing </w:t>
      </w:r>
      <w:bookmarkStart w:id="0" w:name="_GoBack"/>
      <w:bookmarkEnd w:id="0"/>
      <w:r>
        <w:t>math may be better to load 0 instead.</w:t>
      </w:r>
    </w:p>
    <w:sectPr w:rsidR="00584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15"/>
    <w:rsid w:val="00584513"/>
    <w:rsid w:val="00752515"/>
    <w:rsid w:val="00886AF3"/>
    <w:rsid w:val="00E8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1EF9"/>
  <w15:chartTrackingRefBased/>
  <w15:docId w15:val="{A565BB15-B3A9-4FBF-85BF-136E5A81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Rogue Community College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Christopher</dc:creator>
  <cp:keywords/>
  <dc:description/>
  <cp:lastModifiedBy>Thomas, Christopher</cp:lastModifiedBy>
  <cp:revision>2</cp:revision>
  <dcterms:created xsi:type="dcterms:W3CDTF">2021-02-16T19:24:00Z</dcterms:created>
  <dcterms:modified xsi:type="dcterms:W3CDTF">2021-02-16T20:45:00Z</dcterms:modified>
</cp:coreProperties>
</file>