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29.png" ContentType="image/png"/>
  <Override PartName="/word/media/rId33.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HACE：以稳态辅助奖励应对序列强化学习中的生存可行性失效</w:t>
      </w:r>
    </w:p>
    <w:p>
      <w:pPr>
        <w:pStyle w:val="BodyText"/>
      </w:pPr>
      <w:r>
        <w:rPr>
          <w:rFonts w:hint="eastAsia"/>
        </w:rPr>
        <w:t xml:space="preserve">孔××，桂××，Ruth</w:t>
      </w:r>
      <w:r>
        <w:t xml:space="preserve"> </w:t>
      </w:r>
      <w:r>
        <w:rPr>
          <w:rFonts w:hint="eastAsia"/>
        </w:rPr>
        <w:t xml:space="preserve">Ukubay，宋××</w:t>
      </w:r>
      <w:r>
        <w:br/>
      </w:r>
      <w:r>
        <w:rPr>
          <w:rFonts w:hint="eastAsia"/>
        </w:rPr>
        <w:t xml:space="preserve">（布朗大学</w:t>
      </w:r>
      <w:r>
        <w:t xml:space="preserve"> </w:t>
      </w:r>
      <w:r>
        <w:rPr>
          <w:rFonts w:hint="eastAsia"/>
        </w:rPr>
        <w:t xml:space="preserve">计算机科学系，美国</w:t>
      </w:r>
      <w:r>
        <w:t xml:space="preserve"> </w:t>
      </w:r>
      <w:r>
        <w:rPr>
          <w:rFonts w:hint="eastAsia"/>
        </w:rPr>
        <w:t xml:space="preserve">罗得岛州</w:t>
      </w:r>
      <w:r>
        <w:t xml:space="preserve"> </w:t>
      </w:r>
      <w:r>
        <w:rPr>
          <w:rFonts w:hint="eastAsia"/>
        </w:rPr>
        <w:t xml:space="preserve">普罗维登斯</w:t>
      </w:r>
      <w:r>
        <w:t xml:space="preserve"> </w:t>
      </w:r>
      <w:r>
        <w:rPr>
          <w:rFonts w:hint="eastAsia"/>
        </w:rPr>
        <w:t xml:space="preserve">02912）</w:t>
      </w:r>
      <w:r>
        <w:br/>
      </w:r>
      <w:r>
        <w:t xml:space="preserve">ziyu_kong@brown.edu</w:t>
      </w:r>
    </w:p>
    <w:p>
      <w:pPr>
        <w:pStyle w:val="BodyText"/>
      </w:pPr>
      <w:r>
        <w:t xml:space="preserve"> </w:t>
      </w:r>
      <w:r>
        <w:rPr>
          <w:rFonts w:hint="eastAsia"/>
        </w:rPr>
        <w:t xml:space="preserve">摘</w:t>
      </w:r>
      <w:r>
        <w:t xml:space="preserve"> </w:t>
      </w:r>
      <w:r>
        <w:rPr>
          <w:rFonts w:hint="eastAsia"/>
        </w:rPr>
        <w:t xml:space="preserve">要：</w:t>
      </w:r>
      <w:r>
        <w:rPr>
          <w:rFonts w:hint="eastAsia"/>
        </w:rPr>
        <w:t xml:space="preserve">持续强化学习（continual</w:t>
      </w:r>
      <w:r>
        <w:t xml:space="preserve"> reinforcement </w:t>
      </w:r>
      <w:r>
        <w:rPr>
          <w:rFonts w:hint="eastAsia"/>
        </w:rPr>
        <w:t xml:space="preserve">learning，CRL）研究长期以来几乎完全聚焦于</w:t>
      </w:r>
      <w:r>
        <w:rPr>
          <w:rFonts w:hint="eastAsia"/>
          <w:i/>
          <w:iCs/>
        </w:rPr>
        <w:t xml:space="preserve">灾难性遗忘</w:t>
      </w:r>
      <w:r>
        <w:rPr>
          <w:rFonts w:hint="eastAsia"/>
        </w:rPr>
        <w:t xml:space="preserve">——神经网络在适应新任务时丧失既有技能的倾向。在智能体需要管理共享生理资源的具身场景中，本文识别出一种与之互补的失效模式：</w:t>
      </w:r>
      <w:r>
        <w:rPr>
          <w:rFonts w:hint="eastAsia"/>
          <w:b/>
          <w:bCs/>
        </w:rPr>
        <w:t xml:space="preserve">生存可行性失效</w:t>
      </w:r>
      <w:r>
        <w:rPr>
          <w:rFonts w:hint="eastAsia"/>
        </w:rPr>
        <w:t xml:space="preserve">（viability</w:t>
      </w:r>
      <w:r>
        <w:t xml:space="preserve"> </w:t>
      </w:r>
      <w:r>
        <w:rPr>
          <w:rFonts w:hint="eastAsia"/>
        </w:rPr>
        <w:t xml:space="preserve">failure），即智能体在获得学习新任务的机会之前就耗尽内部资源而死亡。弹性权重巩固（EWC）、经验回放（ER）等既有持续强化学习技术作用于参数保持或数据复用而非资源状态管理，因此无法直接应对生存可行性失效。本文提出</w:t>
      </w:r>
      <w:r>
        <w:t xml:space="preserve"> </w:t>
      </w:r>
      <w:r>
        <w:rPr>
          <w:smallCaps/>
        </w:rPr>
        <w:t xml:space="preserve">Hace</w:t>
      </w:r>
      <w:r>
        <w:rPr>
          <w:rFonts w:hint="eastAsia"/>
        </w:rPr>
        <w:t xml:space="preserve">（Homeostatic</w:t>
      </w:r>
      <w:r>
        <w:t xml:space="preserve"> Auxiliary for Continual </w:t>
      </w:r>
      <w:r>
        <w:rPr>
          <w:rFonts w:hint="eastAsia"/>
        </w:rPr>
        <w:t xml:space="preserve">Environments，面向持续环境的稳态辅助奖励）——一种基于稳态驱力降低的任务不变辅助奖励，无需任务定制设计即可激励智能体进行能量管理。在包含</w:t>
      </w:r>
      <w:r>
        <w:t xml:space="preserve"> 9 </w:t>
      </w:r>
      <w:r>
        <w:rPr>
          <w:rFonts w:hint="eastAsia"/>
        </w:rPr>
        <w:t xml:space="preserve">种智能体变体的</w:t>
      </w:r>
      <w:r>
        <w:t xml:space="preserve"> 10 </w:t>
      </w:r>
      <w:r>
        <w:rPr>
          <w:rFonts w:hint="eastAsia"/>
        </w:rPr>
        <w:t xml:space="preserve">任务资源继承基准以及补充的</w:t>
      </w:r>
      <w:r>
        <w:t xml:space="preserve"> 5 </w:t>
      </w:r>
      <w:r>
        <w:rPr>
          <w:rFonts w:hint="eastAsia"/>
        </w:rPr>
        <w:t xml:space="preserve">任务</w:t>
      </w:r>
      <w:r>
        <w:rPr>
          <w:rFonts w:hint="eastAsia"/>
        </w:rPr>
        <w:t xml:space="preserve">“重置对比继承”</w:t>
      </w:r>
      <w:r>
        <w:rPr>
          <w:rFonts w:hint="eastAsia"/>
        </w:rPr>
        <w:t xml:space="preserve">析因研究中，</w:t>
      </w:r>
      <w:r>
        <w:rPr>
          <w:smallCaps/>
        </w:rPr>
        <w:t xml:space="preserve">Hace</w:t>
      </w:r>
      <w:r>
        <w:t xml:space="preserve"> </w:t>
      </w:r>
      <w:r>
        <w:rPr>
          <w:rFonts w:hint="eastAsia"/>
        </w:rPr>
        <w:t xml:space="preserve">智能体的任务边界可解性约为非稳态基线的</w:t>
      </w:r>
      <w:r>
        <w:t xml:space="preserve"> 3 </w:t>
      </w:r>
      <w:r>
        <w:rPr>
          <w:rFonts w:hint="eastAsia"/>
        </w:rPr>
        <w:t xml:space="preserve">倍，任务切换时保留的能量约为后者的</w:t>
      </w:r>
      <w:r>
        <w:t xml:space="preserve"> 3–5 </w:t>
      </w:r>
      <w:r>
        <w:rPr>
          <w:rFonts w:hint="eastAsia"/>
        </w:rPr>
        <w:t xml:space="preserve">倍，而非稳态基线在本文的生存可行性指标上并未优于无保护基线。将</w:t>
      </w:r>
      <w:r>
        <w:t xml:space="preserve"> </w:t>
      </w:r>
      <w:r>
        <w:rPr>
          <w:smallCaps/>
        </w:rPr>
        <w:t xml:space="preserve">Hace</w:t>
      </w:r>
      <w:r>
        <w:t xml:space="preserve"> </w:t>
      </w:r>
      <w:r>
        <w:rPr>
          <w:rFonts w:hint="eastAsia"/>
        </w:rPr>
        <w:t xml:space="preserve">与</w:t>
      </w:r>
      <w:r>
        <w:t xml:space="preserve"> EWC </w:t>
      </w:r>
      <w:r>
        <w:rPr>
          <w:rFonts w:hint="eastAsia"/>
        </w:rPr>
        <w:t xml:space="preserve">结合可同时改善生存可行性与知识保持，表明在具身持续强化学习中，维持生存与缓解遗忘是部分可分离的两个问题维度。</w:t>
      </w:r>
    </w:p>
    <w:p>
      <w:pPr>
        <w:pStyle w:val="BodyText"/>
      </w:pPr>
      <w:r>
        <w:t xml:space="preserve"> </w:t>
      </w:r>
      <w:r>
        <w:rPr>
          <w:rFonts w:hint="eastAsia"/>
        </w:rPr>
        <w:t xml:space="preserve">关键词：</w:t>
      </w:r>
      <w:r>
        <w:rPr>
          <w:rFonts w:hint="eastAsia"/>
        </w:rPr>
        <w:t xml:space="preserve">持续强化学习；灾难性遗忘；生存可行性；稳态强化学习；辅助奖励；具身智能体</w:t>
      </w:r>
    </w:p>
    <w:p>
      <w:pPr>
        <w:pStyle w:val="BodyText"/>
      </w:pPr>
      <w:r>
        <w:t xml:space="preserve"> </w:t>
      </w:r>
      <w:r>
        <w:rPr>
          <w:rFonts w:hint="eastAsia"/>
        </w:rPr>
        <w:t xml:space="preserve">中图分类号：</w:t>
      </w:r>
      <w:r>
        <w:t xml:space="preserve">TP181   </w:t>
      </w:r>
      <w:r>
        <w:t xml:space="preserve"> </w:t>
      </w:r>
      <w:r>
        <w:t xml:space="preserve"> </w:t>
      </w:r>
      <w:r>
        <w:rPr>
          <w:rFonts w:hint="eastAsia"/>
        </w:rPr>
        <w:t xml:space="preserve">文献标识码：</w:t>
      </w:r>
      <w:r>
        <w:t xml:space="preserve">A</w:t>
      </w:r>
    </w:p>
    <w:p>
      <w:pPr>
        <w:pStyle w:val="BodyText"/>
      </w:pPr>
      <w:r>
        <w:rPr>
          <w:b/>
          <w:bCs/>
        </w:rPr>
        <w:t xml:space="preserve">HACE: Addressing Viability Failure in Sequential Reinforcement Learning</w:t>
      </w:r>
      <w:r>
        <w:br/>
      </w:r>
      <w:r>
        <w:rPr>
          <w:b/>
          <w:bCs/>
        </w:rPr>
        <w:t xml:space="preserve">with Homeostatic Auxiliary Rewards</w:t>
      </w:r>
      <w:r>
        <w:br/>
      </w:r>
      <w:r>
        <w:t xml:space="preserve">KONG Ziyu, GUI Shihang, Ruth Ukubay, SONG Meiyi</w:t>
      </w:r>
      <w:r>
        <w:br/>
      </w:r>
      <w:r>
        <w:t xml:space="preserve">(Department of Computer Science, Brown University, Providence, RI 02912, USA)</w:t>
      </w:r>
    </w:p>
    <w:p>
      <w:pPr>
        <w:pStyle w:val="BodyText"/>
      </w:pPr>
      <w:r>
        <w:rPr>
          <w:b/>
          <w:bCs/>
        </w:rPr>
        <w:t xml:space="preserve">Abstract:</w:t>
      </w:r>
      <w:r>
        <w:t xml:space="preserve"> </w:t>
      </w:r>
      <w:r>
        <w:t xml:space="preserve">Continual reinforcement learning (CRL) research has focused almost exclusively on</w:t>
      </w:r>
      <w:r>
        <w:t xml:space="preserve"> </w:t>
      </w:r>
      <w:r>
        <w:rPr>
          <w:i/>
          <w:iCs/>
        </w:rPr>
        <w:t xml:space="preserve">catastrophic forgetting</w:t>
      </w:r>
      <w:r>
        <w:t xml:space="preserve">—the tendency for neural networks to lose old skills when adapting to new tasks. In embodied settings where agents manage shared physiological resources, we identify a complementary failure mode:</w:t>
      </w:r>
      <w:r>
        <w:t xml:space="preserve"> </w:t>
      </w:r>
      <w:r>
        <w:rPr>
          <w:i/>
          <w:iCs/>
        </w:rPr>
        <w:t xml:space="preserve">viability failure</w:t>
      </w:r>
      <w:r>
        <w:t xml:space="preserve">, wherein agents deplete internal resources and die before they can learn a new task. Established CRL techniques such as Elastic Weight Consolidation (EWC) and Experience Replay (ER) do not directly address viability failure, because they operate on parameter retention or data reuse rather than resource-state management. We propose HACE (Homeostatic Auxiliary for Continual Environments), a task-invariant auxiliary reward based on homeostatic drive reduction that incentivizes energy management without task-specific engineering. On a 10-task carryover benchmark with 9 agent variants, supplemented by a 5-task reset-vs-carryover factorial study, HACE agents achieve approximately 3</w:t>
      </w:r>
      <m:oMath>
        <m:r>
          <m:rPr>
            <m:sty m:val="p"/>
          </m:rPr>
          <m:t>×</m:t>
        </m:r>
      </m:oMath>
      <w:r>
        <w:t xml:space="preserve"> </w:t>
      </w:r>
      <w:r>
        <w:t xml:space="preserve">higher boundary solvability and retain roughly 3–5</w:t>
      </w:r>
      <m:oMath>
        <m:r>
          <m:rPr>
            <m:sty m:val="p"/>
          </m:rPr>
          <m:t>×</m:t>
        </m:r>
      </m:oMath>
      <w:r>
        <w:t xml:space="preserve"> </w:t>
      </w:r>
      <w:r>
        <w:t xml:space="preserve">more energy at task transitions than non-homeostatic baselines, which do not improve over unprotected baselines on our viability metrics. Combining HACE with EWC improves both viability and retention, suggesting that viability maintenance and forgetting mitigation are partially separable axes in embodied CRL.</w:t>
      </w:r>
    </w:p>
    <w:p>
      <w:pPr>
        <w:pStyle w:val="BodyText"/>
      </w:pPr>
      <w:r>
        <w:rPr>
          <w:b/>
          <w:bCs/>
        </w:rPr>
        <w:t xml:space="preserve">Key words:</w:t>
      </w:r>
      <w:r>
        <w:t xml:space="preserve"> </w:t>
      </w:r>
      <w:r>
        <w:t xml:space="preserve">continual reinforcement learning; catastrophic forgetting; viability; homeostatic reinforcement learning; auxiliary reward; embodied agents</w:t>
      </w:r>
    </w:p>
    <w:bookmarkStart w:id="9" w:name="引言"/>
    <w:p>
      <w:pPr>
        <w:pStyle w:val="Heading1"/>
      </w:pPr>
      <w:r>
        <w:t xml:space="preserve">1 </w:t>
      </w:r>
      <w:r>
        <w:rPr>
          <w:rFonts w:hint="eastAsia"/>
        </w:rPr>
        <w:t xml:space="preserve">引言</w:t>
      </w:r>
    </w:p>
    <w:p>
      <w:pPr>
        <w:pStyle w:val="FirstParagraph"/>
      </w:pPr>
      <w:r>
        <w:rPr>
          <w:rFonts w:hint="eastAsia"/>
        </w:rPr>
        <w:t xml:space="preserve">部署于持续学习场景中的强化学习智能体必须在不丧失既有能力的前提下适应不断变化的目标。持续强化学习（CRL）领域的主流研究范式几乎完全将这一挑战归结为</w:t>
      </w:r>
      <w:r>
        <w:rPr>
          <w:rFonts w:hint="eastAsia"/>
          <w:i/>
          <w:iCs/>
        </w:rPr>
        <w:t xml:space="preserve">灾难性遗忘</w:t>
      </w:r>
      <w:r>
        <w:rPr>
          <w:rFonts w:hint="eastAsia"/>
        </w:rPr>
        <w:t xml:space="preserve">：参数在新任务训练过程中覆盖旧知识的倾向</w:t>
      </w:r>
      <w:r>
        <w:rPr>
          <w:vertAlign w:val="superscript"/>
        </w:rPr>
        <w:t xml:space="preserve">[1-3]</w:t>
      </w:r>
      <w:r>
        <w:rPr>
          <w:rFonts w:hint="eastAsia"/>
        </w:rPr>
        <w:t xml:space="preserve">。围绕这一问题已发展出丰富的方法工具箱——弹性权重巩固（EWC</w:t>
      </w:r>
      <w:r>
        <w:rPr>
          <w:vertAlign w:val="superscript"/>
        </w:rPr>
        <w:t xml:space="preserve">[2]</w:t>
      </w:r>
      <w:r>
        <w:rPr>
          <w:rFonts w:hint="eastAsia"/>
        </w:rPr>
        <w:t xml:space="preserve">）、经验回放（ER</w:t>
      </w:r>
      <w:r>
        <w:rPr>
          <w:vertAlign w:val="superscript"/>
        </w:rPr>
        <w:t xml:space="preserve">[4]</w:t>
      </w:r>
      <w:r>
        <w:rPr>
          <w:rFonts w:hint="eastAsia"/>
        </w:rPr>
        <w:t xml:space="preserve">）、渐进式网络架构</w:t>
      </w:r>
      <w:r>
        <w:rPr>
          <w:vertAlign w:val="superscript"/>
        </w:rPr>
        <w:t xml:space="preserve">[5]</w:t>
      </w:r>
      <w:r>
        <w:rPr>
          <w:rFonts w:hint="eastAsia"/>
        </w:rPr>
        <w:t xml:space="preserve">——它们的评价标准都是旧任务性能在新任务训练后是否退化。</w:t>
      </w:r>
    </w:p>
    <w:p>
      <w:pPr>
        <w:pStyle w:val="BodyText"/>
      </w:pPr>
      <w:r>
        <w:rPr>
          <w:rFonts w:hint="eastAsia"/>
        </w:rPr>
        <w:t xml:space="preserve">我们认为，这种对遗忘的聚焦掩盖了</w:t>
      </w:r>
      <w:r>
        <w:rPr>
          <w:rFonts w:hint="eastAsia"/>
          <w:i/>
          <w:iCs/>
        </w:rPr>
        <w:t xml:space="preserve">具身</w:t>
      </w:r>
      <w:r>
        <w:rPr>
          <w:rFonts w:hint="eastAsia"/>
        </w:rPr>
        <w:t xml:space="preserve">序列场景中另一个同样关键的失效模式：</w:t>
      </w:r>
      <w:r>
        <w:rPr>
          <w:rFonts w:hint="eastAsia"/>
          <w:b/>
          <w:bCs/>
        </w:rPr>
        <w:t xml:space="preserve">生存可行性失效</w:t>
      </w:r>
      <w:r>
        <w:rPr>
          <w:rFonts w:hint="eastAsia"/>
        </w:rPr>
        <w:t xml:space="preserve">（viability</w:t>
      </w:r>
      <w:r>
        <w:t xml:space="preserve"> </w:t>
      </w:r>
      <w:r>
        <w:rPr>
          <w:rFonts w:hint="eastAsia"/>
        </w:rPr>
        <w:t xml:space="preserve">failure）。当环境施加共享的生理约束——例如随每步动作消耗的内部能量变量——时，任务切换可能是致命的。以极低剩余能量完成任务</w:t>
      </w:r>
      <w:r>
        <w:t xml:space="preserve"> </w:t>
      </w:r>
      <m:oMath>
        <m:sSub>
          <m:e>
            <m:r>
              <m:t>T</m:t>
            </m:r>
          </m:e>
          <m:sub>
            <m:r>
              <m:t>i</m:t>
            </m:r>
          </m:sub>
        </m:sSub>
      </m:oMath>
      <w:r>
        <w:t xml:space="preserve"> </w:t>
      </w:r>
      <w:r>
        <w:rPr>
          <w:rFonts w:hint="eastAsia"/>
        </w:rPr>
        <w:t xml:space="preserve">的智能体，抵达任务</w:t>
      </w:r>
      <w:r>
        <w:t xml:space="preserve"> </w:t>
      </w:r>
      <m:oMath>
        <m:sSub>
          <m:e>
            <m:r>
              <m:t>T</m:t>
            </m:r>
          </m:e>
          <m:sub>
            <m:r>
              <m:t>i</m:t>
            </m:r>
            <m:r>
              <m:rPr>
                <m:sty m:val="p"/>
              </m:rPr>
              <m:t>+</m:t>
            </m:r>
            <m:r>
              <m:t>1</m:t>
            </m:r>
          </m:sub>
        </m:sSub>
      </m:oMath>
      <w:r>
        <w:t xml:space="preserve"> </w:t>
      </w:r>
      <w:r>
        <w:rPr>
          <w:rFonts w:hint="eastAsia"/>
        </w:rPr>
        <w:t xml:space="preserve">时已没有足够资源存活到学会新任务。无论怎样的权重正则化或经验重放，都救不了一个在新任务前三步就死亡的智能体。</w:t>
      </w:r>
    </w:p>
    <w:p>
      <w:pPr>
        <w:pStyle w:val="BodyText"/>
      </w:pPr>
      <w:r>
        <w:rPr>
          <w:rFonts w:hint="eastAsia"/>
        </w:rPr>
        <w:t xml:space="preserve">考虑一个具体例子。在</w:t>
      </w:r>
      <w:r>
        <w:t xml:space="preserve"> </w:t>
      </w:r>
      <w:r>
        <w:rPr>
          <w:smallCaps/>
        </w:rPr>
        <w:t xml:space="preserve">Conservation</w:t>
      </w:r>
      <w:r>
        <w:rPr>
          <w:rFonts w:hint="eastAsia"/>
        </w:rPr>
        <w:t xml:space="preserve">（高单步能耗，必须节约）上训练的智能体切换到</w:t>
      </w:r>
      <w:r>
        <w:t xml:space="preserve"> </w:t>
      </w:r>
      <w:r>
        <w:rPr>
          <w:smallCaps/>
        </w:rPr>
        <w:t xml:space="preserve">Sprint</w:t>
      </w:r>
      <w:r>
        <w:rPr>
          <w:rFonts w:hint="eastAsia"/>
        </w:rPr>
        <w:t xml:space="preserve">（时间限制极短，必须求快）。在继承边界条件下——能量跨任务保留——智能体以危险的低能量抵达</w:t>
      </w:r>
      <w:r>
        <w:t xml:space="preserve"> </w:t>
      </w:r>
      <w:r>
        <w:rPr>
          <w:smallCaps/>
        </w:rPr>
        <w:t xml:space="preserve">Sprint</w:t>
      </w:r>
      <w:r>
        <w:rPr>
          <w:rFonts w:hint="eastAsia"/>
        </w:rPr>
        <w:t xml:space="preserve">，且没有时间探索，随即死亡。EWC</w:t>
      </w:r>
      <w:r>
        <w:t xml:space="preserve"> </w:t>
      </w:r>
      <w:r>
        <w:rPr>
          <w:rFonts w:hint="eastAsia"/>
        </w:rPr>
        <w:t xml:space="preserve">完美保住了</w:t>
      </w:r>
      <w:r>
        <w:t xml:space="preserve"> </w:t>
      </w:r>
      <w:r>
        <w:rPr>
          <w:smallCaps/>
        </w:rPr>
        <w:t xml:space="preserve">Conservation</w:t>
      </w:r>
      <w:r>
        <w:t xml:space="preserve"> </w:t>
      </w:r>
      <w:r>
        <w:rPr>
          <w:rFonts w:hint="eastAsia"/>
        </w:rPr>
        <w:t xml:space="preserve">的权重，但如果智能体无法存活，这些权重毫无用处。</w:t>
      </w:r>
    </w:p>
    <w:p>
      <w:pPr>
        <w:pStyle w:val="BodyText"/>
      </w:pPr>
      <w:r>
        <w:rPr>
          <w:rFonts w:hint="eastAsia"/>
        </w:rPr>
        <w:t xml:space="preserve">本文有三项贡献。第一，我们正式将</w:t>
      </w:r>
      <w:r>
        <w:rPr>
          <w:rFonts w:hint="eastAsia"/>
          <w:b/>
          <w:bCs/>
        </w:rPr>
        <w:t xml:space="preserve">生存可行性失效</w:t>
      </w:r>
      <w:r>
        <w:rPr>
          <w:rFonts w:hint="eastAsia"/>
        </w:rPr>
        <w:t xml:space="preserve">识别为具身持续强化学习中与灾难性遗忘不同的独立失效模式，并证明传统</w:t>
      </w:r>
      <w:r>
        <w:t xml:space="preserve"> CRL </w:t>
      </w:r>
      <w:r>
        <w:rPr>
          <w:rFonts w:hint="eastAsia"/>
        </w:rPr>
        <w:t xml:space="preserve">方法并不直接针对它（第</w:t>
      </w:r>
      <w:r>
        <w:t xml:space="preserve"> 3 </w:t>
      </w:r>
      <w:r>
        <w:rPr>
          <w:rFonts w:hint="eastAsia"/>
        </w:rPr>
        <w:t xml:space="preserve">节）。第二，我们提出</w:t>
      </w:r>
      <w:r>
        <w:t xml:space="preserve"> </w:t>
      </w:r>
      <w:r>
        <w:rPr>
          <w:b/>
          <w:bCs/>
          <w:smallCaps/>
        </w:rPr>
        <w:t xml:space="preserve">Hace</w:t>
      </w:r>
      <w:r>
        <w:rPr>
          <w:rFonts w:hint="eastAsia"/>
        </w:rPr>
        <w:t xml:space="preserve">——一种基于稳态驱力降低的任务不变辅助奖励，无需任务定制设计即可在所有任务中激励能量管理。第三，我们设计了一个包含</w:t>
      </w:r>
      <w:r>
        <w:t xml:space="preserve"> 9 </w:t>
      </w:r>
      <w:r>
        <w:rPr>
          <w:rFonts w:hint="eastAsia"/>
        </w:rPr>
        <w:t xml:space="preserve">种智能体变体与精心编排任务序列的</w:t>
      </w:r>
      <w:r>
        <w:t xml:space="preserve"> </w:t>
      </w:r>
      <w:r>
        <w:rPr>
          <w:b/>
          <w:bCs/>
        </w:rPr>
        <w:t xml:space="preserve">10 </w:t>
      </w:r>
      <w:r>
        <w:rPr>
          <w:rFonts w:hint="eastAsia"/>
          <w:b/>
          <w:bCs/>
        </w:rPr>
        <w:t xml:space="preserve">任务序列网格世界基准</w:t>
      </w:r>
      <w:r>
        <w:rPr>
          <w:rFonts w:hint="eastAsia"/>
        </w:rPr>
        <w:t xml:space="preserve">，支持对两种失效模式的系统研究（第</w:t>
      </w:r>
      <w:r>
        <w:t xml:space="preserve"> 4 </w:t>
      </w:r>
      <w:r>
        <w:rPr>
          <w:rFonts w:hint="eastAsia"/>
        </w:rPr>
        <w:t xml:space="preserve">节）。实验（第</w:t>
      </w:r>
      <w:r>
        <w:t xml:space="preserve"> 5 </w:t>
      </w:r>
      <w:r>
        <w:rPr>
          <w:rFonts w:hint="eastAsia"/>
        </w:rPr>
        <w:t xml:space="preserve">节）表明，</w:t>
      </w:r>
      <w:r>
        <w:rPr>
          <w:smallCaps/>
        </w:rPr>
        <w:t xml:space="preserve">Hace</w:t>
      </w:r>
      <w:r>
        <w:t xml:space="preserve"> </w:t>
      </w:r>
      <w:r>
        <w:rPr>
          <w:rFonts w:hint="eastAsia"/>
        </w:rPr>
        <w:t xml:space="preserve">能在任务切换中维持生存可行性，而传统</w:t>
      </w:r>
      <w:r>
        <w:t xml:space="preserve"> CRL </w:t>
      </w:r>
      <w:r>
        <w:rPr>
          <w:rFonts w:hint="eastAsia"/>
        </w:rPr>
        <w:t xml:space="preserve">方法在本文基准的生存指标上没有改善。</w:t>
      </w:r>
    </w:p>
    <w:bookmarkEnd w:id="9"/>
    <w:bookmarkStart w:id="13" w:name="相关工作"/>
    <w:p>
      <w:pPr>
        <w:pStyle w:val="Heading1"/>
      </w:pPr>
      <w:r>
        <w:t xml:space="preserve">2 </w:t>
      </w:r>
      <w:r>
        <w:rPr>
          <w:rFonts w:hint="eastAsia"/>
        </w:rPr>
        <w:t xml:space="preserve">相关工作</w:t>
      </w:r>
    </w:p>
    <w:bookmarkStart w:id="10" w:name="持续强化学习"/>
    <w:p>
      <w:pPr>
        <w:pStyle w:val="Heading4"/>
      </w:pPr>
      <w:r>
        <w:rPr>
          <w:rFonts w:hint="eastAsia"/>
        </w:rPr>
        <w:t xml:space="preserve">持续强化学习。</w:t>
      </w:r>
    </w:p>
    <w:p>
      <w:pPr>
        <w:pStyle w:val="FirstParagraph"/>
      </w:pPr>
      <w:r>
        <w:t xml:space="preserve">EWC</w:t>
      </w:r>
      <w:r>
        <w:rPr>
          <w:vertAlign w:val="superscript"/>
        </w:rPr>
        <w:t xml:space="preserve">[2]</w:t>
      </w:r>
      <w:r>
        <w:t xml:space="preserve"> </w:t>
      </w:r>
      <w:r>
        <w:rPr>
          <w:rFonts w:hint="eastAsia"/>
        </w:rPr>
        <w:t xml:space="preserve">通过</w:t>
      </w:r>
      <w:r>
        <w:t xml:space="preserve"> Fisher </w:t>
      </w:r>
      <w:r>
        <w:rPr>
          <w:rFonts w:hint="eastAsia"/>
        </w:rPr>
        <w:t xml:space="preserve">信息加权的惩罚项约束重要参数；ER</w:t>
      </w:r>
      <w:r>
        <w:rPr>
          <w:vertAlign w:val="superscript"/>
        </w:rPr>
        <w:t xml:space="preserve">[4]</w:t>
      </w:r>
      <w:r>
        <w:t xml:space="preserve"> </w:t>
      </w:r>
      <w:r>
        <w:rPr>
          <w:rFonts w:hint="eastAsia"/>
        </w:rPr>
        <w:t xml:space="preserve">在新任务训练中穿插重放旧转移样本；渐进式网络</w:t>
      </w:r>
      <w:r>
        <w:rPr>
          <w:vertAlign w:val="superscript"/>
        </w:rPr>
        <w:t xml:space="preserve">[5]</w:t>
      </w:r>
      <w:r>
        <w:t xml:space="preserve"> </w:t>
      </w:r>
      <w:r>
        <w:rPr>
          <w:rFonts w:hint="eastAsia"/>
        </w:rPr>
        <w:t xml:space="preserve">冻结旧网络列并逐任务扩充容量。这些方法在</w:t>
      </w:r>
      <w:r>
        <w:t xml:space="preserve"> Continual World</w:t>
      </w:r>
      <w:r>
        <w:rPr>
          <w:vertAlign w:val="superscript"/>
        </w:rPr>
        <w:t xml:space="preserve">[3]</w:t>
      </w:r>
      <w:r>
        <w:t xml:space="preserve"> </w:t>
      </w:r>
      <w:r>
        <w:rPr>
          <w:rFonts w:hint="eastAsia"/>
        </w:rPr>
        <w:t xml:space="preserve">与</w:t>
      </w:r>
      <w:r>
        <w:t xml:space="preserve"> CORA</w:t>
      </w:r>
      <w:r>
        <w:rPr>
          <w:vertAlign w:val="superscript"/>
        </w:rPr>
        <w:t xml:space="preserve">[6]</w:t>
      </w:r>
      <w:r>
        <w:t xml:space="preserve"> </w:t>
      </w:r>
      <w:r>
        <w:rPr>
          <w:rFonts w:hint="eastAsia"/>
        </w:rPr>
        <w:t xml:space="preserve">等基准上得到评测，而这些基准中的回合终止不受资源约束影响。本文指出，这种评测范式并不直接检验生存可行性失效。</w:t>
      </w:r>
    </w:p>
    <w:bookmarkEnd w:id="10"/>
    <w:bookmarkStart w:id="11" w:name="稳态强化学习"/>
    <w:p>
      <w:pPr>
        <w:pStyle w:val="Heading4"/>
      </w:pPr>
      <w:r>
        <w:rPr>
          <w:rFonts w:hint="eastAsia"/>
        </w:rPr>
        <w:t xml:space="preserve">稳态强化学习。</w:t>
      </w:r>
    </w:p>
    <w:p>
      <w:pPr>
        <w:pStyle w:val="FirstParagraph"/>
      </w:pPr>
      <w:r>
        <w:t xml:space="preserve">Keramati </w:t>
      </w:r>
      <w:r>
        <w:rPr>
          <w:rFonts w:hint="eastAsia"/>
        </w:rPr>
        <w:t xml:space="preserve">与</w:t>
      </w:r>
      <w:r>
        <w:t xml:space="preserve"> Gutkin</w:t>
      </w:r>
      <w:r>
        <w:rPr>
          <w:vertAlign w:val="superscript"/>
        </w:rPr>
        <w:t xml:space="preserve">[7]</w:t>
      </w:r>
      <w:r>
        <w:t xml:space="preserve"> </w:t>
      </w:r>
      <w:r>
        <w:rPr>
          <w:rFonts w:hint="eastAsia"/>
        </w:rPr>
        <w:t xml:space="preserve">将奖励形式化为内部设定点偏差的降低，由此产生风险规避与前瞻性行为。Yoshida</w:t>
      </w:r>
      <w:r>
        <w:rPr>
          <w:vertAlign w:val="superscript"/>
        </w:rPr>
        <w:t xml:space="preserve">[8-9]</w:t>
      </w:r>
      <w:r>
        <w:t xml:space="preserve"> </w:t>
      </w:r>
      <w:r>
        <w:rPr>
          <w:rFonts w:hint="eastAsia"/>
        </w:rPr>
        <w:t xml:space="preserve">将其扩展到深度强化学习并与元强化学习相联系。Konidaris</w:t>
      </w:r>
      <w:r>
        <w:t xml:space="preserve"> </w:t>
      </w:r>
      <w:r>
        <w:rPr>
          <w:rFonts w:hint="eastAsia"/>
        </w:rPr>
        <w:t xml:space="preserve">与</w:t>
      </w:r>
      <w:r>
        <w:t xml:space="preserve"> Barto</w:t>
      </w:r>
      <w:r>
        <w:rPr>
          <w:vertAlign w:val="superscript"/>
        </w:rPr>
        <w:t xml:space="preserve">[10]</w:t>
      </w:r>
      <w:r>
        <w:t xml:space="preserve"> </w:t>
      </w:r>
      <w:r>
        <w:rPr>
          <w:rFonts w:hint="eastAsia"/>
        </w:rPr>
        <w:t xml:space="preserve">提出了自适应动机系统。然而这些先行工作大多研究单一或缓慢变化的环境，未曾检验稳态目标是否能改善序列任务学习。</w:t>
      </w:r>
    </w:p>
    <w:bookmarkEnd w:id="11"/>
    <w:bookmarkStart w:id="12" w:name="迁移与辅助奖励"/>
    <w:p>
      <w:pPr>
        <w:pStyle w:val="Heading4"/>
      </w:pPr>
      <w:r>
        <w:rPr>
          <w:rFonts w:hint="eastAsia"/>
        </w:rPr>
        <w:t xml:space="preserve">迁移与辅助奖励。</w:t>
      </w:r>
    </w:p>
    <w:p>
      <w:pPr>
        <w:pStyle w:val="FirstParagraph"/>
      </w:pPr>
      <w:r>
        <w:rPr>
          <w:rFonts w:hint="eastAsia"/>
        </w:rPr>
        <w:t xml:space="preserve">后继特征（successor</w:t>
      </w:r>
      <w:r>
        <w:t xml:space="preserve"> </w:t>
      </w:r>
      <w:r>
        <w:rPr>
          <w:rFonts w:hint="eastAsia"/>
        </w:rPr>
        <w:t xml:space="preserve">features）</w:t>
      </w:r>
      <w:r>
        <w:rPr>
          <w:vertAlign w:val="superscript"/>
        </w:rPr>
        <w:t xml:space="preserve">[11]</w:t>
      </w:r>
      <w:r>
        <w:rPr>
          <w:rFonts w:hint="eastAsia"/>
        </w:rPr>
        <w:t xml:space="preserve">将价值函数分解为可复用的动力学部分与任务特定权重。Tomov</w:t>
      </w:r>
      <w:r>
        <w:t xml:space="preserve"> </w:t>
      </w:r>
      <w:r>
        <w:rPr>
          <w:rFonts w:hint="eastAsia"/>
        </w:rPr>
        <w:t xml:space="preserve">等</w:t>
      </w:r>
      <w:r>
        <w:rPr>
          <w:vertAlign w:val="superscript"/>
        </w:rPr>
        <w:t xml:space="preserve">[12]</w:t>
      </w:r>
      <w:r>
        <w:t xml:space="preserve"> </w:t>
      </w:r>
      <w:r>
        <w:rPr>
          <w:rFonts w:hint="eastAsia"/>
        </w:rPr>
        <w:t xml:space="preserve">观察到人类会跨任务复用策略，且任务描述可以落地到生理状态——</w:t>
      </w:r>
      <w:r>
        <w:rPr>
          <w:smallCaps/>
        </w:rPr>
        <w:t xml:space="preserve">Hace</w:t>
      </w:r>
      <w:r>
        <w:t xml:space="preserve"> </w:t>
      </w:r>
      <w:r>
        <w:rPr>
          <w:rFonts w:hint="eastAsia"/>
        </w:rPr>
        <w:t xml:space="preserve">正是将这一洞见付诸实现。与好奇心驱动</w:t>
      </w:r>
      <w:r>
        <w:rPr>
          <w:vertAlign w:val="superscript"/>
        </w:rPr>
        <w:t xml:space="preserve">[13]</w:t>
      </w:r>
      <w:r>
        <w:rPr>
          <w:rFonts w:hint="eastAsia"/>
        </w:rPr>
        <w:t xml:space="preserve">或像素控制</w:t>
      </w:r>
      <w:r>
        <w:rPr>
          <w:vertAlign w:val="superscript"/>
        </w:rPr>
        <w:t xml:space="preserve">[14]</w:t>
      </w:r>
      <w:r>
        <w:rPr>
          <w:rFonts w:hint="eastAsia"/>
        </w:rPr>
        <w:t xml:space="preserve">不同，</w:t>
      </w:r>
      <w:r>
        <w:rPr>
          <w:smallCaps/>
        </w:rPr>
        <w:t xml:space="preserve">Hace</w:t>
      </w:r>
      <w:r>
        <w:t xml:space="preserve"> </w:t>
      </w:r>
      <w:r>
        <w:rPr>
          <w:rFonts w:hint="eastAsia"/>
        </w:rPr>
        <w:t xml:space="preserve">的目标是</w:t>
      </w:r>
      <w:r>
        <w:rPr>
          <w:rFonts w:hint="eastAsia"/>
          <w:i/>
          <w:iCs/>
        </w:rPr>
        <w:t xml:space="preserve">维持生存可行性</w:t>
      </w:r>
      <w:r>
        <w:rPr>
          <w:rFonts w:hint="eastAsia"/>
        </w:rPr>
        <w:t xml:space="preserve">，而非探索或表征学习。</w:t>
      </w:r>
    </w:p>
    <w:bookmarkEnd w:id="12"/>
    <w:bookmarkEnd w:id="13"/>
    <w:bookmarkStart w:id="17" w:name="生存可行性失效与-hace-方法"/>
    <w:p>
      <w:pPr>
        <w:pStyle w:val="Heading1"/>
      </w:pPr>
      <w:r>
        <w:t xml:space="preserve">3 </w:t>
      </w:r>
      <w:r>
        <w:rPr>
          <w:rFonts w:hint="eastAsia"/>
        </w:rPr>
        <w:t xml:space="preserve">生存可行性失效与</w:t>
      </w:r>
      <w:r>
        <w:t xml:space="preserve"> HACE </w:t>
      </w:r>
      <w:r>
        <w:rPr>
          <w:rFonts w:hint="eastAsia"/>
        </w:rPr>
        <w:t xml:space="preserve">方法</w:t>
      </w:r>
    </w:p>
    <w:bookmarkStart w:id="14" w:name="序列任务设定"/>
    <w:p>
      <w:pPr>
        <w:pStyle w:val="Heading2"/>
      </w:pPr>
      <w:r>
        <w:t xml:space="preserve">3.1 </w:t>
      </w:r>
      <w:r>
        <w:rPr>
          <w:rFonts w:hint="eastAsia"/>
        </w:rPr>
        <w:t xml:space="preserve">序列任务设定</w:t>
      </w:r>
    </w:p>
    <w:p>
      <w:pPr>
        <w:pStyle w:val="FirstParagraph"/>
      </w:pPr>
      <w:r>
        <w:rPr>
          <w:rFonts w:hint="eastAsia"/>
        </w:rPr>
        <w:t xml:space="preserve">我们考虑智能体依次学习任务序列</w:t>
      </w:r>
      <w:r>
        <w:t xml:space="preserve"> </w:t>
      </w:r>
      <m:oMath>
        <m:sSub>
          <m:e>
            <m:r>
              <m:t>T</m:t>
            </m:r>
          </m:e>
          <m:sub>
            <m:r>
              <m:t>1</m:t>
            </m:r>
          </m:sub>
        </m:sSub>
        <m:r>
          <m:rPr>
            <m:sty m:val="p"/>
          </m:rPr>
          <m:t>,</m:t>
        </m:r>
        <m:r>
          <m:rPr>
            <m:sty m:val="p"/>
          </m:rPr>
          <m:t>…</m:t>
        </m:r>
        <m:r>
          <m:rPr>
            <m:sty m:val="p"/>
          </m:rPr>
          <m:t>,</m:t>
        </m:r>
        <m:sSub>
          <m:e>
            <m:r>
              <m:t>T</m:t>
            </m:r>
          </m:e>
          <m:sub>
            <m:r>
              <m:t>n</m:t>
            </m:r>
          </m:sub>
        </m:sSub>
      </m:oMath>
      <w:r>
        <w:rPr>
          <w:rFonts w:hint="eastAsia"/>
        </w:rPr>
        <w:t xml:space="preserve">，各任务共享动作空间、内部能量变量</w:t>
      </w:r>
      <w:r>
        <w:t xml:space="preserve"> </w:t>
      </w:r>
      <m:oMath>
        <m:sSub>
          <m:e>
            <m:r>
              <m:t>E</m:t>
            </m:r>
          </m:e>
          <m:sub>
            <m:r>
              <m:t>t</m:t>
            </m:r>
          </m:sub>
        </m:sSub>
        <m:r>
          <m:rPr>
            <m:sty m:val="p"/>
          </m:rPr>
          <m:t>∈</m:t>
        </m:r>
        <m:r>
          <m:rPr>
            <m:sty m:val="p"/>
          </m:rPr>
          <m:t>[</m:t>
        </m:r>
        <m:r>
          <m:t>0</m:t>
        </m:r>
        <m:r>
          <m:rPr>
            <m:sty m:val="p"/>
          </m:rPr>
          <m:t>,</m:t>
        </m:r>
        <m:sSub>
          <m:e>
            <m:r>
              <m:t>E</m:t>
            </m:r>
          </m:e>
          <m:sub>
            <m:r>
              <m:rPr>
                <m:sty m:val="p"/>
              </m:rPr>
              <m:t>max</m:t>
            </m:r>
          </m:sub>
        </m:sSub>
        <m:r>
          <m:rPr>
            <m:sty m:val="p"/>
          </m:rPr>
          <m:t>]</m:t>
        </m:r>
      </m:oMath>
      <w:r>
        <w:rPr>
          <w:rFonts w:hint="eastAsia"/>
        </w:rPr>
        <w:t xml:space="preserve">（单步消耗</w:t>
      </w:r>
      <w:r>
        <w:t xml:space="preserve"> </w:t>
      </w:r>
      <m:oMath>
        <m:sSub>
          <m:e>
            <m:r>
              <m:t>c</m:t>
            </m:r>
          </m:e>
          <m:sub>
            <m:r>
              <m:rPr>
                <m:nor/>
                <m:sty m:val="p"/>
              </m:rPr>
              <m:t>step</m:t>
            </m:r>
          </m:sub>
        </m:sSub>
      </m:oMath>
      <w:r>
        <w:rPr>
          <w:rFonts w:hint="eastAsia"/>
        </w:rPr>
        <w:t xml:space="preserve">），以及终止条件</w:t>
      </w:r>
      <w:r>
        <w:t xml:space="preserve"> </w:t>
      </w:r>
      <m:oMath>
        <m:sSub>
          <m:e>
            <m:r>
              <m:t>E</m:t>
            </m:r>
          </m:e>
          <m:sub>
            <m:r>
              <m:t>t</m:t>
            </m:r>
          </m:sub>
        </m:sSub>
        <m:r>
          <m:rPr>
            <m:sty m:val="p"/>
          </m:rPr>
          <m:t>≤</m:t>
        </m:r>
        <m:r>
          <m:t>0</m:t>
        </m:r>
        <m:r>
          <m:rPr>
            <m:sty m:val="p"/>
          </m:rPr>
          <m:t>⟹</m:t>
        </m:r>
      </m:oMath>
      <w:r>
        <w:t xml:space="preserve"> </w:t>
      </w:r>
      <w:r>
        <w:rPr>
          <w:rFonts w:hint="eastAsia"/>
        </w:rPr>
        <w:t xml:space="preserve">死亡。任务在网格布局、危险格、食物源、墙体与能量经济设置上互不相同（第</w:t>
      </w:r>
      <w:r>
        <w:t xml:space="preserve"> 4 </w:t>
      </w:r>
      <w:r>
        <w:rPr>
          <w:rFonts w:hint="eastAsia"/>
        </w:rPr>
        <w:t xml:space="preserve">节）。在任务边界处，智能体保留网络参数；能量则由</w:t>
      </w:r>
      <w:r>
        <w:rPr>
          <w:rFonts w:hint="eastAsia"/>
          <w:i/>
          <w:iCs/>
        </w:rPr>
        <w:t xml:space="preserve">边界模式</w:t>
      </w:r>
      <w:r>
        <w:rPr>
          <w:rFonts w:hint="eastAsia"/>
        </w:rPr>
        <w:t xml:space="preserve">决定：</w:t>
      </w:r>
      <w:r>
        <w:rPr>
          <w:rFonts w:hint="eastAsia"/>
          <w:b/>
          <w:bCs/>
        </w:rPr>
        <w:t xml:space="preserve">重置</w:t>
      </w:r>
      <w:r>
        <w:rPr>
          <w:rFonts w:hint="eastAsia"/>
        </w:rPr>
        <w:t xml:space="preserve">（reset）将能量重新初始化为各任务默认值，</w:t>
      </w:r>
      <w:r>
        <w:rPr>
          <w:rFonts w:hint="eastAsia"/>
          <w:b/>
          <w:bCs/>
        </w:rPr>
        <w:t xml:space="preserve">继承</w:t>
      </w:r>
      <w:r>
        <w:rPr>
          <w:rFonts w:hint="eastAsia"/>
        </w:rPr>
        <w:t xml:space="preserve">（carryover）保留上一任务结束时的剩余能量。继承是生态上更真实的设定，也是生存可行性失效最严重的场景。</w:t>
      </w:r>
    </w:p>
    <w:bookmarkEnd w:id="14"/>
    <w:bookmarkStart w:id="15" w:name="生存可行性失效"/>
    <w:p>
      <w:pPr>
        <w:pStyle w:val="Heading2"/>
      </w:pPr>
      <w:r>
        <w:t xml:space="preserve">3.2 </w:t>
      </w:r>
      <w:r>
        <w:rPr>
          <w:rFonts w:hint="eastAsia"/>
        </w:rPr>
        <w:t xml:space="preserve">生存可行性失效</w:t>
      </w:r>
    </w:p>
    <w:p>
      <w:pPr>
        <w:pStyle w:val="FirstParagraph"/>
      </w:pPr>
      <w:r>
        <w:rPr>
          <w:rFonts w:hint="eastAsia"/>
        </w:rPr>
        <w:t xml:space="preserve">当智能体在任务</w:t>
      </w:r>
      <w:r>
        <w:t xml:space="preserve"> </w:t>
      </w:r>
      <m:oMath>
        <m:sSub>
          <m:e>
            <m:r>
              <m:t>T</m:t>
            </m:r>
          </m:e>
          <m:sub>
            <m:r>
              <m:t>i</m:t>
            </m:r>
          </m:sub>
        </m:sSub>
      </m:oMath>
      <w:r>
        <w:t xml:space="preserve"> </w:t>
      </w:r>
      <w:r>
        <w:rPr>
          <w:rFonts w:hint="eastAsia"/>
        </w:rPr>
        <w:t xml:space="preserve">结束时的期望剩余能量不足以支撑其在</w:t>
      </w:r>
      <w:r>
        <w:t xml:space="preserve"> </w:t>
      </w:r>
      <m:oMath>
        <m:sSub>
          <m:e>
            <m:r>
              <m:t>T</m:t>
            </m:r>
          </m:e>
          <m:sub>
            <m:r>
              <m:t>i</m:t>
            </m:r>
            <m:r>
              <m:rPr>
                <m:sty m:val="p"/>
              </m:rPr>
              <m:t>+</m:t>
            </m:r>
            <m:r>
              <m:t>1</m:t>
            </m:r>
          </m:sub>
        </m:sSub>
      </m:oMath>
      <w:r>
        <w:t xml:space="preserve"> </w:t>
      </w:r>
      <w:r>
        <w:rPr>
          <w:rFonts w:hint="eastAsia"/>
        </w:rPr>
        <w:t xml:space="preserve">中的探索时，就在边界</w:t>
      </w:r>
      <w:r>
        <w:t xml:space="preserve"> </w:t>
      </w:r>
      <m:oMath>
        <m:sSub>
          <m:e>
            <m:r>
              <m:t>T</m:t>
            </m:r>
          </m:e>
          <m:sub>
            <m:r>
              <m:t>i</m:t>
            </m:r>
          </m:sub>
        </m:sSub>
        <m:r>
          <m:rPr>
            <m:sty m:val="p"/>
          </m:rPr>
          <m:t>→</m:t>
        </m:r>
        <m:sSub>
          <m:e>
            <m:r>
              <m:t>T</m:t>
            </m:r>
          </m:e>
          <m:sub>
            <m:r>
              <m:t>i</m:t>
            </m:r>
            <m:r>
              <m:rPr>
                <m:sty m:val="p"/>
              </m:rPr>
              <m:t>+</m:t>
            </m:r>
            <m:r>
              <m:t>1</m:t>
            </m:r>
          </m:sub>
        </m:sSub>
      </m:oMath>
      <w:r>
        <w:t xml:space="preserve"> </w:t>
      </w:r>
      <w:r>
        <w:rPr>
          <w:rFonts w:hint="eastAsia"/>
        </w:rPr>
        <w:t xml:space="preserve">处发生生存可行性失效：</w:t>
      </w:r>
    </w:p>
    <w:p>
      <w:pPr>
        <w:pStyle w:val="BodyText"/>
      </w:pPr>
      <m:oMathPara>
        <m:oMathParaPr>
          <m:jc m:val="center"/>
        </m:oMathParaPr>
        <m:oMath>
          <m:sSub>
            <m:e>
              <m:r>
                <m:rPr>
                  <m:scr m:val="double-struck"/>
                  <m:sty m:val="p"/>
                </m:rPr>
                <m:t>E</m:t>
              </m:r>
            </m:e>
            <m:sub>
              <m:sSub>
                <m:e>
                  <m:r>
                    <m:t>π</m:t>
                  </m:r>
                </m:e>
                <m:sub>
                  <m:r>
                    <m:t>i</m:t>
                  </m:r>
                </m:sub>
              </m:sSub>
            </m:sub>
          </m:sSub>
          <m:r>
            <m:t>​</m:t>
          </m:r>
          <m:d>
            <m:dPr>
              <m:begChr m:val="["/>
              <m:sepChr m:val=""/>
              <m:endChr m:val="]"/>
              <m:grow/>
            </m:dPr>
            <m:e>
              <m:sSubSup>
                <m:e>
                  <m:r>
                    <m:t>E</m:t>
                  </m:r>
                </m:e>
                <m:sub>
                  <m:sSub>
                    <m:e>
                      <m:r>
                        <m:t>T</m:t>
                      </m:r>
                    </m:e>
                    <m:sub>
                      <m:r>
                        <m:t>i</m:t>
                      </m:r>
                    </m:sub>
                  </m:sSub>
                </m:sub>
                <m:sup>
                  <m:r>
                    <m:rPr>
                      <m:nor/>
                      <m:sty m:val="p"/>
                    </m:rPr>
                    <m:t>terminal</m:t>
                  </m:r>
                </m:sup>
              </m:sSubSup>
            </m:e>
          </m:d>
          <m:r>
            <m:t> </m:t>
          </m:r>
          <m:r>
            <m:rPr>
              <m:sty m:val="p"/>
            </m:rPr>
            <m:t>&lt;</m:t>
          </m:r>
          <m:r>
            <m:t> </m:t>
          </m:r>
          <m:sSubSup>
            <m:e>
              <m:r>
                <m:t>E</m:t>
              </m:r>
            </m:e>
            <m:sub>
              <m:r>
                <m:rPr>
                  <m:nor/>
                  <m:sty m:val="p"/>
                </m:rPr>
                <m:t>viable</m:t>
              </m:r>
            </m:sub>
            <m:sup>
              <m:r>
                <m:rPr>
                  <m:sty m:val="p"/>
                </m:rPr>
                <m:t>(</m:t>
              </m:r>
              <m:r>
                <m:t>i</m:t>
              </m:r>
              <m:r>
                <m:rPr>
                  <m:sty m:val="p"/>
                </m:rPr>
                <m:t>+</m:t>
              </m:r>
              <m:r>
                <m:t>1</m:t>
              </m:r>
              <m:r>
                <m:rPr>
                  <m:sty m:val="p"/>
                </m:rPr>
                <m:t>)</m:t>
              </m:r>
            </m:sup>
          </m:sSubSup>
          <m:r>
            <m:rPr>
              <m:sty m:val="p"/>
            </m:rPr>
            <m:t>.</m:t>
          </m:r>
          <m:r>
            <m:t>  </m:t>
          </m:r>
          <m:r>
            <m:rPr>
              <m:nor/>
              <m:sty m:val="p"/>
            </m:rPr>
            <m:t>(1)</m:t>
          </m:r>
        </m:oMath>
      </m:oMathPara>
    </w:p>
    <w:p>
      <w:pPr>
        <w:pStyle w:val="FirstParagraph"/>
      </w:pPr>
      <w:r>
        <w:rPr>
          <w:rFonts w:hint="eastAsia"/>
        </w:rPr>
        <w:t xml:space="preserve">此时智能体在新任务开始的最初几步内死亡，观测到的几乎全是短促的死亡轨迹，得不到关于新任务成功行为的有效信号。这与灾难性遗忘有本质区别：遗忘是</w:t>
      </w:r>
      <w:r>
        <w:rPr>
          <w:rFonts w:hint="eastAsia"/>
          <w:i/>
          <w:iCs/>
        </w:rPr>
        <w:t xml:space="preserve">参数层面</w:t>
      </w:r>
      <w:r>
        <w:rPr>
          <w:rFonts w:hint="eastAsia"/>
        </w:rPr>
        <w:t xml:space="preserve">的问题（旧权重被覆盖），而生存可行性失效是</w:t>
      </w:r>
      <w:r>
        <w:rPr>
          <w:rFonts w:hint="eastAsia"/>
          <w:i/>
          <w:iCs/>
        </w:rPr>
        <w:t xml:space="preserve">轨迹层面</w:t>
      </w:r>
      <w:r>
        <w:rPr>
          <w:rFonts w:hint="eastAsia"/>
        </w:rPr>
        <w:t xml:space="preserve">的问题（智能体存活时间不足以学习）。EWC</w:t>
      </w:r>
      <w:r>
        <w:t xml:space="preserve"> </w:t>
      </w:r>
      <w:r>
        <w:rPr>
          <w:rFonts w:hint="eastAsia"/>
        </w:rPr>
        <w:t xml:space="preserve">能完美保留旧权重，却无法迫使智能体节约能量；ER</w:t>
      </w:r>
      <w:r>
        <w:t xml:space="preserve"> </w:t>
      </w:r>
      <w:r>
        <w:rPr>
          <w:rFonts w:hint="eastAsia"/>
        </w:rPr>
        <w:t xml:space="preserve">重放旧转移样本，但这些样本并不必然改善智能体在新任务边界处的资源枯竭状态；L2</w:t>
      </w:r>
      <w:r>
        <w:t xml:space="preserve"> </w:t>
      </w:r>
      <w:r>
        <w:rPr>
          <w:rFonts w:hint="eastAsia"/>
        </w:rPr>
        <w:t xml:space="preserve">正则化约束参数范数，与生存信号毫无关联。因此，这些方法针对的是参数或数据的保持，而生存可行性失效取决于智能体在任务边界处的实际资源状态。</w:t>
      </w:r>
    </w:p>
    <w:p>
      <w:pPr>
        <w:pStyle w:val="BodyText"/>
      </w:pPr>
      <w:r>
        <w:rPr>
          <w:rFonts w:hint="eastAsia"/>
        </w:rPr>
        <w:t xml:space="preserve">在实验中，我们通过边界可解性对生存可行性阈值进行经验化操作化：即策略从上一任务的终端能量分布出发初始化时，能否完成下一任务。</w:t>
      </w:r>
    </w:p>
    <w:bookmarkEnd w:id="15"/>
    <w:bookmarkStart w:id="16" w:name="稳态驱力降低"/>
    <w:p>
      <w:pPr>
        <w:pStyle w:val="Heading2"/>
      </w:pPr>
      <w:r>
        <w:t xml:space="preserve">3.3 </w:t>
      </w:r>
      <w:r>
        <w:rPr>
          <w:rFonts w:hint="eastAsia"/>
        </w:rPr>
        <w:t xml:space="preserve">稳态驱力降低</w:t>
      </w:r>
    </w:p>
    <w:p>
      <w:pPr>
        <w:pStyle w:val="FirstParagraph"/>
      </w:pPr>
      <w:r>
        <w:rPr>
          <w:rFonts w:hint="eastAsia"/>
        </w:rPr>
        <w:t xml:space="preserve">沿用</w:t>
      </w:r>
      <w:r>
        <w:t xml:space="preserve"> Keramati </w:t>
      </w:r>
      <w:r>
        <w:rPr>
          <w:rFonts w:hint="eastAsia"/>
        </w:rPr>
        <w:t xml:space="preserve">与</w:t>
      </w:r>
      <w:r>
        <w:t xml:space="preserve"> Gutkin</w:t>
      </w:r>
      <w:r>
        <w:rPr>
          <w:vertAlign w:val="superscript"/>
        </w:rPr>
        <w:t xml:space="preserve">[7]</w:t>
      </w:r>
      <w:r>
        <w:t xml:space="preserve"> </w:t>
      </w:r>
      <w:r>
        <w:rPr>
          <w:rFonts w:hint="eastAsia"/>
        </w:rPr>
        <w:t xml:space="preserve">的框架，我们将内部驱力定义为与稳态设定点</w:t>
      </w:r>
      <w:r>
        <w:t xml:space="preserve"> </w:t>
      </w:r>
      <m:oMath>
        <m:sSup>
          <m:e>
            <m:r>
              <m:t>H</m:t>
            </m:r>
          </m:e>
          <m:sup>
            <m:r>
              <m:rPr>
                <m:sty m:val="p"/>
              </m:rPr>
              <m:t>*</m:t>
            </m:r>
          </m:sup>
        </m:sSup>
      </m:oMath>
      <w:r>
        <w:t xml:space="preserve"> </w:t>
      </w:r>
      <w:r>
        <w:rPr>
          <w:rFonts w:hint="eastAsia"/>
        </w:rPr>
        <w:t xml:space="preserve">的距离：</w:t>
      </w:r>
      <m:oMath>
        <m:sSub>
          <m:e>
            <m:r>
              <m:t>d</m:t>
            </m:r>
          </m:e>
          <m:sub>
            <m:r>
              <m:t>t</m:t>
            </m:r>
          </m:sub>
        </m:sSub>
        <m:r>
          <m:rPr>
            <m:sty m:val="p"/>
          </m:rPr>
          <m:t>=</m:t>
        </m:r>
        <m:r>
          <m:rPr>
            <m:sty m:val="p"/>
          </m:rPr>
          <m:t>|</m:t>
        </m:r>
        <m:sSup>
          <m:e>
            <m:r>
              <m:t>H</m:t>
            </m:r>
          </m:e>
          <m:sup>
            <m:r>
              <m:rPr>
                <m:sty m:val="p"/>
              </m:rPr>
              <m:t>*</m:t>
            </m:r>
          </m:sup>
        </m:sSup>
        <m:r>
          <m:rPr>
            <m:sty m:val="p"/>
          </m:rPr>
          <m:t>−</m:t>
        </m:r>
        <m:sSub>
          <m:e>
            <m:r>
              <m:t>E</m:t>
            </m:r>
          </m:e>
          <m:sub>
            <m:r>
              <m:t>t</m:t>
            </m:r>
          </m:sub>
        </m:sSub>
        <m:r>
          <m:rPr>
            <m:sty m:val="p"/>
          </m:rPr>
          <m:t>|</m:t>
        </m:r>
      </m:oMath>
      <w:r>
        <w:t xml:space="preserve">。</w:t>
      </w:r>
      <w:r>
        <w:rPr>
          <w:smallCaps/>
        </w:rPr>
        <w:t xml:space="preserve">Hace</w:t>
      </w:r>
      <w:r>
        <w:t xml:space="preserve"> </w:t>
      </w:r>
      <w:r>
        <w:rPr>
          <w:rFonts w:hint="eastAsia"/>
        </w:rPr>
        <w:t xml:space="preserve">辅助奖励即单步驱力降低量：</w:t>
      </w:r>
    </w:p>
    <w:p>
      <w:pPr>
        <w:pStyle w:val="BodyText"/>
      </w:pPr>
      <m:oMathPara>
        <m:oMathParaPr>
          <m:jc m:val="center"/>
        </m:oMathParaPr>
        <m:oMath>
          <m:sSubSup>
            <m:e>
              <m:r>
                <m:t>r</m:t>
              </m:r>
            </m:e>
            <m:sub>
              <m:r>
                <m:t>t</m:t>
              </m:r>
            </m:sub>
            <m:sup>
              <m:r>
                <m:t>H</m:t>
              </m:r>
            </m:sup>
          </m:sSubSup>
          <m:r>
            <m:t> </m:t>
          </m:r>
          <m:r>
            <m:rPr>
              <m:sty m:val="p"/>
            </m:rPr>
            <m:t>=</m:t>
          </m:r>
          <m:r>
            <m:t> </m:t>
          </m:r>
          <m:r>
            <m:rPr>
              <m:sty m:val="p"/>
            </m:rPr>
            <m:t>|</m:t>
          </m:r>
          <m:sSup>
            <m:e>
              <m:r>
                <m:t>H</m:t>
              </m:r>
            </m:e>
            <m:sup>
              <m:r>
                <m:rPr>
                  <m:sty m:val="p"/>
                </m:rPr>
                <m:t>*</m:t>
              </m:r>
            </m:sup>
          </m:sSup>
          <m:r>
            <m:rPr>
              <m:sty m:val="p"/>
            </m:rPr>
            <m:t>−</m:t>
          </m:r>
          <m:sSub>
            <m:e>
              <m:r>
                <m:t>E</m:t>
              </m:r>
            </m:e>
            <m:sub>
              <m:r>
                <m:t>t</m:t>
              </m:r>
            </m:sub>
          </m:sSub>
          <m:r>
            <m:rPr>
              <m:sty m:val="p"/>
            </m:rPr>
            <m:t>|</m:t>
          </m:r>
          <m:r>
            <m:t> </m:t>
          </m:r>
          <m:r>
            <m:rPr>
              <m:sty m:val="p"/>
            </m:rPr>
            <m:t>−</m:t>
          </m:r>
          <m:r>
            <m:t> </m:t>
          </m:r>
          <m:r>
            <m:rPr>
              <m:sty m:val="p"/>
            </m:rPr>
            <m:t>|</m:t>
          </m:r>
          <m:sSup>
            <m:e>
              <m:r>
                <m:t>H</m:t>
              </m:r>
            </m:e>
            <m:sup>
              <m:r>
                <m:rPr>
                  <m:sty m:val="p"/>
                </m:rPr>
                <m:t>*</m:t>
              </m:r>
            </m:sup>
          </m:sSup>
          <m:r>
            <m:rPr>
              <m:sty m:val="p"/>
            </m:rPr>
            <m:t>−</m:t>
          </m:r>
          <m:sSub>
            <m:e>
              <m:r>
                <m:t>E</m:t>
              </m:r>
            </m:e>
            <m:sub>
              <m:r>
                <m:t>t</m:t>
              </m:r>
              <m:r>
                <m:rPr>
                  <m:sty m:val="p"/>
                </m:rPr>
                <m:t>+</m:t>
              </m:r>
              <m:r>
                <m:t>1</m:t>
              </m:r>
            </m:sub>
          </m:sSub>
          <m:r>
            <m:rPr>
              <m:sty m:val="p"/>
            </m:rPr>
            <m:t>|</m:t>
          </m:r>
          <m:r>
            <m:rPr>
              <m:sty m:val="p"/>
            </m:rPr>
            <m:t>.</m:t>
          </m:r>
          <m:r>
            <m:t>  </m:t>
          </m:r>
          <m:r>
            <m:rPr>
              <m:nor/>
              <m:sty m:val="p"/>
            </m:rPr>
            <m:t>(2)</m:t>
          </m:r>
        </m:oMath>
      </m:oMathPara>
    </w:p>
    <w:p>
      <w:pPr>
        <w:pStyle w:val="FirstParagraph"/>
      </w:pPr>
      <w:r>
        <w:rPr>
          <w:rFonts w:hint="eastAsia"/>
        </w:rPr>
        <w:t xml:space="preserve">当动作使智能体趋近稳态（如低能量时收集食物）时该信号为正，使偏差增大时为负。其函数形式是</w:t>
      </w:r>
      <w:r>
        <w:rPr>
          <w:rFonts w:hint="eastAsia"/>
          <w:i/>
          <w:iCs/>
        </w:rPr>
        <w:t xml:space="preserve">任务不变</w:t>
      </w:r>
      <w:r>
        <w:rPr>
          <w:rFonts w:hint="eastAsia"/>
        </w:rPr>
        <w:t xml:space="preserve">的：智能体在所有任务中接收相同的驱力降低信号，能量按各任务的能量上限归一化。该信号同时是</w:t>
      </w:r>
      <w:r>
        <w:rPr>
          <w:rFonts w:hint="eastAsia"/>
          <w:i/>
          <w:iCs/>
        </w:rPr>
        <w:t xml:space="preserve">稠密</w:t>
      </w:r>
      <w:r>
        <w:rPr>
          <w:rFonts w:hint="eastAsia"/>
        </w:rPr>
        <w:t xml:space="preserve">的（逐步反馈）且具有</w:t>
      </w:r>
      <w:r>
        <w:rPr>
          <w:rFonts w:hint="eastAsia"/>
          <w:i/>
          <w:iCs/>
        </w:rPr>
        <w:t xml:space="preserve">生物学动机</w:t>
      </w:r>
      <w:r>
        <w:rPr>
          <w:rFonts w:hint="eastAsia"/>
        </w:rPr>
        <w:t xml:space="preserve">（对应生物体的驱力降低机制</w:t>
      </w:r>
      <w:r>
        <w:rPr>
          <w:vertAlign w:val="superscript"/>
        </w:rPr>
        <w:t xml:space="preserve">[7,10]</w:t>
      </w:r>
      <w:r>
        <w:rPr>
          <w:rFonts w:hint="eastAsia"/>
        </w:rPr>
        <w:t xml:space="preserve">）。</w:t>
      </w:r>
    </w:p>
    <w:p>
      <w:pPr>
        <w:pStyle w:val="BodyText"/>
      </w:pPr>
      <w:r>
        <w:rPr>
          <w:rFonts w:hint="eastAsia"/>
        </w:rPr>
        <w:t xml:space="preserve">完整的</w:t>
      </w:r>
      <w:r>
        <w:t xml:space="preserve"> </w:t>
      </w:r>
      <w:r>
        <w:rPr>
          <w:smallCaps/>
        </w:rPr>
        <w:t xml:space="preserve">Hace</w:t>
      </w:r>
      <w:r>
        <w:t xml:space="preserve"> </w:t>
      </w:r>
      <w:r>
        <w:rPr>
          <w:rFonts w:hint="eastAsia"/>
        </w:rPr>
        <w:t xml:space="preserve">奖励将其与任务特定信号组合：</w:t>
      </w:r>
      <m:oMath>
        <m:sSubSup>
          <m:e>
            <m:r>
              <m:t>r</m:t>
            </m:r>
          </m:e>
          <m:sub>
            <m:r>
              <m:t>t</m:t>
            </m:r>
          </m:sub>
          <m:sup>
            <m:r>
              <m:rPr>
                <m:nor/>
                <m:sty m:val="p"/>
              </m:rPr>
              <m:t>HACE</m:t>
            </m:r>
          </m:sup>
        </m:sSubSup>
        <m:r>
          <m:rPr>
            <m:sty m:val="p"/>
          </m:rPr>
          <m:t>=</m:t>
        </m:r>
        <m:r>
          <m:t>α</m:t>
        </m:r>
        <m:r>
          <m:rPr>
            <m:sty m:val="p"/>
          </m:rPr>
          <m:t>⋅</m:t>
        </m:r>
        <m:sSubSup>
          <m:e>
            <m:r>
              <m:t>r</m:t>
            </m:r>
          </m:e>
          <m:sub>
            <m:r>
              <m:t>t</m:t>
            </m:r>
          </m:sub>
          <m:sup>
            <m:r>
              <m:rPr>
                <m:nor/>
                <m:sty m:val="p"/>
              </m:rPr>
              <m:t>task</m:t>
            </m:r>
          </m:sup>
        </m:sSubSup>
        <m:r>
          <m:rPr>
            <m:sty m:val="p"/>
          </m:rPr>
          <m:t>+</m:t>
        </m:r>
        <m:sSubSup>
          <m:e>
            <m:r>
              <m:t>r</m:t>
            </m:r>
          </m:e>
          <m:sub>
            <m:r>
              <m:t>t</m:t>
            </m:r>
          </m:sub>
          <m:sup>
            <m:r>
              <m:t>H</m:t>
            </m:r>
          </m:sup>
        </m:sSubSup>
      </m:oMath>
      <w:r>
        <w:rPr>
          <w:rFonts w:hint="eastAsia"/>
        </w:rPr>
        <w:t xml:space="preserve">，默认</w:t>
      </w:r>
      <w:r>
        <w:t xml:space="preserve"> </w:t>
      </w:r>
      <m:oMath>
        <m:r>
          <m:t>α</m:t>
        </m:r>
        <m:r>
          <m:rPr>
            <m:sty m:val="p"/>
          </m:rPr>
          <m:t>=</m:t>
        </m:r>
        <m:r>
          <m:t>1.0</m:t>
        </m:r>
      </m:oMath>
      <w:r>
        <w:t xml:space="preserve"> </w:t>
      </w:r>
      <w:r>
        <w:rPr>
          <w:rFonts w:hint="eastAsia"/>
        </w:rPr>
        <w:t xml:space="preserve">且</w:t>
      </w:r>
      <w:r>
        <w:t xml:space="preserve"> </w:t>
      </w:r>
      <m:oMath>
        <m:sSup>
          <m:e>
            <m:r>
              <m:t>H</m:t>
            </m:r>
          </m:e>
          <m:sup>
            <m:r>
              <m:rPr>
                <m:sty m:val="p"/>
              </m:rPr>
              <m:t>*</m:t>
            </m:r>
          </m:sup>
        </m:sSup>
        <m:r>
          <m:rPr>
            <m:sty m:val="p"/>
          </m:rPr>
          <m:t>=</m:t>
        </m:r>
        <m:sSub>
          <m:e>
            <m:r>
              <m:t>E</m:t>
            </m:r>
          </m:e>
          <m:sub>
            <m:r>
              <m:rPr>
                <m:nor/>
                <m:sty m:val="p"/>
              </m:rPr>
              <m:t>cap</m:t>
            </m:r>
          </m:sub>
        </m:sSub>
      </m:oMath>
      <w:r>
        <w:rPr>
          <w:rFonts w:hint="eastAsia"/>
        </w:rPr>
        <w:t xml:space="preserve">。在本基准中，将稳态设定点取为能量上限使</w:t>
      </w:r>
      <w:r>
        <w:t xml:space="preserve"> </w:t>
      </w:r>
      <w:r>
        <w:rPr>
          <w:smallCaps/>
        </w:rPr>
        <w:t xml:space="preserve">Hace</w:t>
      </w:r>
      <w:r>
        <w:t xml:space="preserve"> </w:t>
      </w:r>
      <w:r>
        <w:rPr>
          <w:rFonts w:hint="eastAsia"/>
        </w:rPr>
        <w:t xml:space="preserve">成为一种保守的能量保全信号：智能体因避免以枯竭状态抵达边界而获得奖励，而不仅仅是最大化任务奖励。我们采用这一实例化是因为本文环境的核心风险是能量耗尽致死；其他领域可能需要中间值或自适应的设定点。由于</w:t>
      </w:r>
      <w:r>
        <w:t xml:space="preserve"> </w:t>
      </w:r>
      <w:r>
        <w:rPr>
          <w:smallCaps/>
        </w:rPr>
        <w:t xml:space="preserve">Hace</w:t>
      </w:r>
      <w:r>
        <w:t xml:space="preserve"> </w:t>
      </w:r>
      <w:r>
        <w:rPr>
          <w:rFonts w:hint="eastAsia"/>
        </w:rPr>
        <w:t xml:space="preserve">作用于</w:t>
      </w:r>
      <w:r>
        <w:rPr>
          <w:rFonts w:hint="eastAsia"/>
          <w:i/>
          <w:iCs/>
        </w:rPr>
        <w:t xml:space="preserve">奖励层面</w:t>
      </w:r>
      <w:r>
        <w:rPr>
          <w:rFonts w:hint="eastAsia"/>
        </w:rPr>
        <w:t xml:space="preserve">而</w:t>
      </w:r>
      <w:r>
        <w:t xml:space="preserve"> EWC/ER </w:t>
      </w:r>
      <w:r>
        <w:rPr>
          <w:rFonts w:hint="eastAsia"/>
        </w:rPr>
        <w:t xml:space="preserve">作用于</w:t>
      </w:r>
      <w:r>
        <w:rPr>
          <w:rFonts w:hint="eastAsia"/>
          <w:i/>
          <w:iCs/>
        </w:rPr>
        <w:t xml:space="preserve">权重/数据层面</w:t>
      </w:r>
      <w:r>
        <w:rPr>
          <w:rFonts w:hint="eastAsia"/>
        </w:rPr>
        <w:t xml:space="preserve">，二者天然互补：智能体</w:t>
      </w:r>
      <w:r>
        <w:t xml:space="preserve"> </w:t>
      </w:r>
      <w:r>
        <w:rPr>
          <w:rFonts w:hint="eastAsia"/>
        </w:rPr>
        <w:t xml:space="preserve">I（</w:t>
      </w:r>
      <w:r>
        <w:rPr>
          <w:smallCaps/>
        </w:rPr>
        <w:t xml:space="preserve">Hace</w:t>
      </w:r>
      <w:r>
        <w:rPr>
          <w:rFonts w:hint="eastAsia"/>
        </w:rPr>
        <w:t xml:space="preserve">+EWC）将两者结合，同时应对生存与遗忘。</w:t>
      </w:r>
    </w:p>
    <w:bookmarkEnd w:id="16"/>
    <w:bookmarkEnd w:id="17"/>
    <w:bookmarkStart w:id="22" w:name="实验设置"/>
    <w:p>
      <w:pPr>
        <w:pStyle w:val="Heading1"/>
      </w:pPr>
      <w:r>
        <w:t xml:space="preserve">4 </w:t>
      </w:r>
      <w:r>
        <w:rPr>
          <w:rFonts w:hint="eastAsia"/>
        </w:rPr>
        <w:t xml:space="preserve">实验设置</w:t>
      </w:r>
    </w:p>
    <w:bookmarkStart w:id="18" w:name="任务基准"/>
    <w:p>
      <w:pPr>
        <w:pStyle w:val="Heading2"/>
      </w:pPr>
      <w:r>
        <w:t xml:space="preserve">4.1 </w:t>
      </w:r>
      <w:r>
        <w:rPr>
          <w:rFonts w:hint="eastAsia"/>
        </w:rPr>
        <w:t xml:space="preserve">任务基准</w:t>
      </w:r>
    </w:p>
    <w:p>
      <w:pPr>
        <w:pStyle w:val="FirstParagraph"/>
      </w:pPr>
      <w:r>
        <w:rPr>
          <w:rFonts w:hint="eastAsia"/>
        </w:rPr>
        <w:t xml:space="preserve">我们设计了包含</w:t>
      </w:r>
      <w:r>
        <w:t xml:space="preserve"> 12 </w:t>
      </w:r>
      <w:r>
        <w:rPr>
          <w:rFonts w:hint="eastAsia"/>
        </w:rPr>
        <w:t xml:space="preserve">个结构各异的网格世界任务的任务目录，并从中实例化精心编排的</w:t>
      </w:r>
      <w:r>
        <w:t xml:space="preserve"> 10 </w:t>
      </w:r>
      <w:r>
        <w:rPr>
          <w:rFonts w:hint="eastAsia"/>
        </w:rPr>
        <w:t xml:space="preserve">任务序列用于序列训练。所有任务共享相同的能量动力学，但在空间布局、危险格、食物摆放、墙体、闸门机制、单步消耗与能量容量上各不相同。表</w:t>
      </w:r>
      <w:r>
        <w:t xml:space="preserve"> 1 </w:t>
      </w:r>
      <w:r>
        <w:rPr>
          <w:rFonts w:hint="eastAsia"/>
        </w:rPr>
        <w:t xml:space="preserve">汇总了任务目录。每个任务都是一个</w:t>
      </w:r>
      <w:r>
        <w:t xml:space="preserve"> Gymnasium </w:t>
      </w:r>
      <w:r>
        <w:rPr>
          <w:rFonts w:hint="eastAsia"/>
        </w:rPr>
        <w:t xml:space="preserve">环境：智能体在离散网格上移动，每步消耗能量，收集食物以恢复能量，躲避危险格，并绕过墙体与闸门机制。回合在成功抵达出口或能量耗尽时终止。</w:t>
      </w:r>
    </w:p>
    <w:p>
      <w:pPr>
        <w:pStyle w:val="TableCaption"/>
      </w:pPr>
      <w:r>
        <w:rPr>
          <w:rFonts w:hint="eastAsia"/>
        </w:rPr>
        <w:t xml:space="preserve">表</w:t>
      </w:r>
      <w:r>
        <w:t xml:space="preserve"> </w:t>
      </w:r>
      <w:r>
        <w:rPr>
          <w:rFonts w:hint="eastAsia"/>
        </w:rPr>
        <w:t xml:space="preserve">1：任务目录。所有任务共享</w:t>
      </w:r>
      <w:r>
        <w:t xml:space="preserve"> 4 </w:t>
      </w:r>
      <w:r>
        <w:rPr>
          <w:rFonts w:hint="eastAsia"/>
        </w:rPr>
        <w:t xml:space="preserve">个移动动作与</w:t>
      </w:r>
      <w:r>
        <w:rPr>
          <w:rFonts w:hint="eastAsia"/>
        </w:rPr>
        <w:t xml:space="preserve">“能量耗尽即终止”</w:t>
      </w:r>
      <w:r>
        <w:rPr>
          <w:rFonts w:hint="eastAsia"/>
        </w:rPr>
        <w:t xml:space="preserve">规则。</w:t>
      </w:r>
      <m:oMath>
        <m:sSub>
          <m:e>
            <m:r>
              <m:t>c</m:t>
            </m:r>
          </m:e>
          <m:sub>
            <m:r>
              <m:t>s</m:t>
            </m:r>
          </m:sub>
        </m:sSub>
      </m:oMath>
      <w:r>
        <w:rPr>
          <w:rFonts w:hint="eastAsia"/>
        </w:rPr>
        <w:t xml:space="preserve">：单步消耗；F：食物数量；H：危险格数量。任务名保留英文原名。</w:t>
      </w:r>
    </w:p>
    <w:tbl>
      <w:tblPr>
        <w:tblStyle w:val="Table"/>
        <w:tblW w:type="auto" w:w="0"/>
        <w:tblLook w:firstRow="1" w:lastRow="0" w:firstColumn="0" w:lastColumn="0" w:noHBand="0" w:noVBand="0" w:val="0020"/>
        <w:tblCaption w:val="表 1：任务目录。所有任务共享 4 个移动动作与“能量耗尽即终止”规则。c_s：单步消耗；F：食物数量；H：危险格数量。任务名保留英文原名。"/>
      </w:tblPr>
      <w:tblGrid>
        <w:gridCol w:w="1131"/>
        <w:gridCol w:w="1131"/>
        <w:gridCol w:w="1131"/>
        <w:gridCol w:w="1131"/>
        <w:gridCol w:w="1131"/>
        <w:gridCol w:w="1131"/>
        <w:gridCol w:w="1131"/>
      </w:tblGrid>
      <w:tr>
        <w:trPr>
          <w:tblHeader w:val="on"/>
        </w:trPr>
        <w:tc>
          <w:tcPr/>
          <w:p>
            <w:pPr>
              <w:pStyle w:val="Compact"/>
              <w:jc w:val="left"/>
            </w:pPr>
            <w:r>
              <w:rPr>
                <w:rFonts w:hint="eastAsia"/>
                <w:b/>
                <w:bCs/>
              </w:rPr>
              <w:t xml:space="preserve">任务</w:t>
            </w:r>
          </w:p>
        </w:tc>
        <w:tc>
          <w:tcPr/>
          <w:p>
            <w:pPr>
              <w:pStyle w:val="Compact"/>
              <w:jc w:val="center"/>
            </w:pPr>
            <w:r>
              <w:rPr>
                <w:rFonts w:hint="eastAsia"/>
                <w:b/>
                <w:bCs/>
              </w:rPr>
              <w:t xml:space="preserve">网格</w:t>
            </w:r>
          </w:p>
        </w:tc>
        <w:tc>
          <w:tcPr/>
          <w:p>
            <w:pPr>
              <w:pStyle w:val="Compact"/>
              <w:jc w:val="center"/>
            </w:pPr>
            <m:oMath>
              <m:sSub>
                <m:e>
                  <m:r>
                    <m:t>E</m:t>
                  </m:r>
                </m:e>
                <m:sub>
                  <m:r>
                    <m:t>0</m:t>
                  </m:r>
                </m:sub>
              </m:sSub>
            </m:oMath>
            <w:r>
              <w:t xml:space="preserve">​</w:t>
            </w:r>
          </w:p>
        </w:tc>
        <w:tc>
          <w:tcPr/>
          <w:p>
            <w:pPr>
              <w:pStyle w:val="Compact"/>
              <w:jc w:val="center"/>
            </w:pPr>
            <m:oMath>
              <m:sSub>
                <m:e>
                  <m:r>
                    <m:t>c</m:t>
                  </m:r>
                </m:e>
                <m:sub>
                  <m:r>
                    <m:t>s</m:t>
                  </m:r>
                </m:sub>
              </m:sSub>
            </m:oMath>
            <w:r>
              <w:t xml:space="preserve">​</w:t>
            </w:r>
          </w:p>
        </w:tc>
        <w:tc>
          <w:tcPr/>
          <w:p>
            <w:pPr>
              <w:pStyle w:val="Compact"/>
              <w:jc w:val="center"/>
            </w:pPr>
            <w:r>
              <w:rPr>
                <w:b/>
                <w:bCs/>
              </w:rPr>
              <w:t xml:space="preserve">F</w:t>
            </w:r>
          </w:p>
        </w:tc>
        <w:tc>
          <w:tcPr/>
          <w:p>
            <w:pPr>
              <w:pStyle w:val="Compact"/>
              <w:jc w:val="center"/>
            </w:pPr>
            <w:r>
              <w:rPr>
                <w:b/>
                <w:bCs/>
              </w:rPr>
              <w:t xml:space="preserve">H</w:t>
            </w:r>
          </w:p>
        </w:tc>
        <w:tc>
          <w:tcPr/>
          <w:p>
            <w:pPr>
              <w:pStyle w:val="Compact"/>
              <w:jc w:val="left"/>
            </w:pPr>
            <w:r>
              <w:rPr>
                <w:rFonts w:hint="eastAsia"/>
                <w:b/>
                <w:bCs/>
              </w:rPr>
              <w:t xml:space="preserve">核心挑战</w:t>
            </w:r>
          </w:p>
        </w:tc>
      </w:tr>
      <w:tr>
        <w:tc>
          <w:tcPr/>
          <w:p>
            <w:pPr>
              <w:pStyle w:val="Compact"/>
              <w:jc w:val="left"/>
            </w:pPr>
            <w:r>
              <w:t xml:space="preserve">Reach</w:t>
            </w:r>
          </w:p>
        </w:tc>
        <w:tc>
          <w:tcPr/>
          <w:p>
            <w:pPr>
              <w:pStyle w:val="Compact"/>
              <w:jc w:val="center"/>
            </w:pPr>
            <w:r>
              <w:t xml:space="preserve">5</w:t>
            </w:r>
          </w:p>
        </w:tc>
        <w:tc>
          <w:tcPr/>
          <w:p>
            <w:pPr>
              <w:pStyle w:val="Compact"/>
              <w:jc w:val="center"/>
            </w:pPr>
            <w:r>
              <w:t xml:space="preserve">15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left"/>
            </w:pPr>
            <w:r>
              <w:rPr>
                <w:rFonts w:hint="eastAsia"/>
              </w:rPr>
              <w:t xml:space="preserve">导航</w:t>
            </w:r>
          </w:p>
        </w:tc>
      </w:tr>
      <w:tr>
        <w:tc>
          <w:tcPr/>
          <w:p>
            <w:pPr>
              <w:pStyle w:val="Compact"/>
              <w:jc w:val="left"/>
            </w:pPr>
            <w:r>
              <w:t xml:space="preserve">Recharge</w:t>
            </w:r>
          </w:p>
        </w:tc>
        <w:tc>
          <w:tcPr/>
          <w:p>
            <w:pPr>
              <w:pStyle w:val="Compact"/>
              <w:jc w:val="center"/>
            </w:pPr>
            <w:r>
              <w:t xml:space="preserve">5</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left"/>
            </w:pPr>
            <w:r>
              <w:rPr>
                <w:rFonts w:hint="eastAsia"/>
              </w:rPr>
              <w:t xml:space="preserve">必须进食才能存活</w:t>
            </w:r>
          </w:p>
        </w:tc>
      </w:tr>
      <w:tr>
        <w:tc>
          <w:tcPr/>
          <w:p>
            <w:pPr>
              <w:pStyle w:val="Compact"/>
              <w:jc w:val="left"/>
            </w:pPr>
            <w:r>
              <w:t xml:space="preserve">Hazard Cross</w:t>
            </w:r>
          </w:p>
        </w:tc>
        <w:tc>
          <w:tcPr/>
          <w:p>
            <w:pPr>
              <w:pStyle w:val="Compact"/>
              <w:jc w:val="center"/>
            </w:pPr>
            <w:r>
              <w:t xml:space="preserve">5</w:t>
            </w:r>
          </w:p>
        </w:tc>
        <w:tc>
          <w:tcPr/>
          <w:p>
            <w:pPr>
              <w:pStyle w:val="Compact"/>
              <w:jc w:val="center"/>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left"/>
            </w:pPr>
            <w:r>
              <w:rPr>
                <w:rFonts w:hint="eastAsia"/>
              </w:rPr>
              <w:t xml:space="preserve">躲避危险</w:t>
            </w:r>
          </w:p>
        </w:tc>
      </w:tr>
      <w:tr>
        <w:tc>
          <w:tcPr/>
          <w:p>
            <w:pPr>
              <w:pStyle w:val="Compact"/>
              <w:jc w:val="left"/>
            </w:pPr>
            <w:r>
              <w:t xml:space="preserve">Detour</w:t>
            </w:r>
          </w:p>
        </w:tc>
        <w:tc>
          <w:tcPr/>
          <w:p>
            <w:pPr>
              <w:pStyle w:val="Compact"/>
              <w:jc w:val="center"/>
            </w:pPr>
            <w:r>
              <w:t xml:space="preserve">5</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left"/>
            </w:pPr>
            <w:r>
              <w:rPr>
                <w:rFonts w:hint="eastAsia"/>
              </w:rPr>
              <w:t xml:space="preserve">进食</w:t>
            </w:r>
            <w:r>
              <w:t xml:space="preserve"> + </w:t>
            </w:r>
            <w:r>
              <w:rPr>
                <w:rFonts w:hint="eastAsia"/>
              </w:rPr>
              <w:t xml:space="preserve">躲避</w:t>
            </w:r>
          </w:p>
        </w:tc>
      </w:tr>
      <w:tr>
        <w:tc>
          <w:tcPr/>
          <w:p>
            <w:pPr>
              <w:pStyle w:val="Compact"/>
              <w:jc w:val="left"/>
            </w:pPr>
            <w:r>
              <w:t xml:space="preserve">Wall Maze</w:t>
            </w:r>
          </w:p>
        </w:tc>
        <w:tc>
          <w:tcPr/>
          <w:p>
            <w:pPr>
              <w:pStyle w:val="Compact"/>
              <w:jc w:val="center"/>
            </w:pPr>
            <w:r>
              <w:t xml:space="preserve">6</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left"/>
            </w:pPr>
            <w:r>
              <w:rPr>
                <w:rFonts w:hint="eastAsia"/>
              </w:rPr>
              <w:t xml:space="preserve">空间规划</w:t>
            </w:r>
          </w:p>
        </w:tc>
      </w:tr>
      <w:tr>
        <w:tc>
          <w:tcPr/>
          <w:p>
            <w:pPr>
              <w:pStyle w:val="Compact"/>
              <w:jc w:val="left"/>
            </w:pPr>
            <w:r>
              <w:t xml:space="preserve">Dual Food</w:t>
            </w:r>
          </w:p>
        </w:tc>
        <w:tc>
          <w:tcPr/>
          <w:p>
            <w:pPr>
              <w:pStyle w:val="Compact"/>
              <w:jc w:val="center"/>
            </w:pPr>
            <w:r>
              <w:t xml:space="preserve">6</w:t>
            </w:r>
          </w:p>
        </w:tc>
        <w:tc>
          <w:tcPr/>
          <w:p>
            <w:pPr>
              <w:pStyle w:val="Compact"/>
              <w:jc w:val="center"/>
            </w:pPr>
            <w:r>
              <w:t xml:space="preserve">10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w:t>
            </w:r>
          </w:p>
        </w:tc>
        <w:tc>
          <w:tcPr/>
          <w:p>
            <w:pPr>
              <w:pStyle w:val="Compact"/>
              <w:jc w:val="left"/>
            </w:pPr>
            <w:r>
              <w:rPr>
                <w:rFonts w:hint="eastAsia"/>
              </w:rPr>
              <w:t xml:space="preserve">稀缺下的决策</w:t>
            </w:r>
          </w:p>
        </w:tc>
      </w:tr>
      <w:tr>
        <w:tc>
          <w:tcPr/>
          <w:p>
            <w:pPr>
              <w:pStyle w:val="Compact"/>
              <w:jc w:val="left"/>
            </w:pPr>
            <w:r>
              <w:t xml:space="preserve">Haz. Gauntlet</w:t>
            </w:r>
          </w:p>
        </w:tc>
        <w:tc>
          <w:tcPr/>
          <w:p>
            <w:pPr>
              <w:pStyle w:val="Compact"/>
              <w:jc w:val="center"/>
            </w:pPr>
            <w:r>
              <w:t xml:space="preserve">6</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4</w:t>
            </w:r>
          </w:p>
        </w:tc>
        <w:tc>
          <w:tcPr/>
          <w:p>
            <w:pPr>
              <w:pStyle w:val="Compact"/>
              <w:jc w:val="left"/>
            </w:pPr>
            <w:r>
              <w:rPr>
                <w:rFonts w:hint="eastAsia"/>
              </w:rPr>
              <w:t xml:space="preserve">密集危险</w:t>
            </w:r>
          </w:p>
        </w:tc>
      </w:tr>
      <w:tr>
        <w:tc>
          <w:tcPr/>
          <w:p>
            <w:pPr>
              <w:pStyle w:val="Compact"/>
              <w:jc w:val="left"/>
            </w:pPr>
            <w:r>
              <w:t xml:space="preserve">Conservation</w:t>
            </w:r>
          </w:p>
        </w:tc>
        <w:tc>
          <w:tcPr/>
          <w:p>
            <w:pPr>
              <w:pStyle w:val="Compact"/>
              <w:jc w:val="center"/>
            </w:pPr>
            <w:r>
              <w:t xml:space="preserve">5</w:t>
            </w:r>
          </w:p>
        </w:tc>
        <w:tc>
          <w:tcPr/>
          <w:p>
            <w:pPr>
              <w:pStyle w:val="Compact"/>
              <w:jc w:val="center"/>
            </w:pPr>
            <w:r>
              <w:t xml:space="preserve">20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left"/>
            </w:pPr>
            <w:r>
              <w:rPr>
                <w:rFonts w:hint="eastAsia"/>
              </w:rPr>
              <w:t xml:space="preserve">高单步消耗</w:t>
            </w:r>
          </w:p>
        </w:tc>
      </w:tr>
      <w:tr>
        <w:tc>
          <w:tcPr/>
          <w:p>
            <w:pPr>
              <w:pStyle w:val="Compact"/>
              <w:jc w:val="left"/>
            </w:pPr>
            <w:r>
              <w:t xml:space="preserve">Endurance</w:t>
            </w:r>
          </w:p>
        </w:tc>
        <w:tc>
          <w:tcPr/>
          <w:p>
            <w:pPr>
              <w:pStyle w:val="Compact"/>
              <w:jc w:val="center"/>
            </w:pPr>
            <w:r>
              <w:t xml:space="preserve">7</w:t>
            </w:r>
          </w:p>
        </w:tc>
        <w:tc>
          <w:tcPr/>
          <w:p>
            <w:pPr>
              <w:pStyle w:val="Compact"/>
              <w:jc w:val="center"/>
            </w:pPr>
            <w:r>
              <w:t xml:space="preserve">16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left"/>
            </w:pPr>
            <w:r>
              <w:rPr>
                <w:rFonts w:hint="eastAsia"/>
              </w:rPr>
              <w:t xml:space="preserve">长路径</w:t>
            </w:r>
          </w:p>
        </w:tc>
      </w:tr>
      <w:tr>
        <w:tc>
          <w:tcPr/>
          <w:p>
            <w:pPr>
              <w:pStyle w:val="Compact"/>
              <w:jc w:val="left"/>
            </w:pPr>
            <w:r>
              <w:t xml:space="preserve">Collect Exit</w:t>
            </w:r>
          </w:p>
        </w:tc>
        <w:tc>
          <w:tcPr/>
          <w:p>
            <w:pPr>
              <w:pStyle w:val="Compact"/>
              <w:jc w:val="center"/>
            </w:pPr>
            <w:r>
              <w:t xml:space="preserve">6</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left"/>
            </w:pPr>
            <w:r>
              <w:rPr>
                <w:rFonts w:hint="eastAsia"/>
              </w:rPr>
              <w:t xml:space="preserve">闸门机制</w:t>
            </w:r>
          </w:p>
        </w:tc>
      </w:tr>
      <w:tr>
        <w:tc>
          <w:tcPr/>
          <w:p>
            <w:pPr>
              <w:pStyle w:val="Compact"/>
              <w:jc w:val="left"/>
            </w:pPr>
            <w:r>
              <w:t xml:space="preserve">Sprint</w:t>
            </w:r>
          </w:p>
        </w:tc>
        <w:tc>
          <w:tcPr/>
          <w:p>
            <w:pPr>
              <w:pStyle w:val="Compact"/>
              <w:jc w:val="center"/>
            </w:pPr>
            <w:r>
              <w:t xml:space="preserve">5</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left"/>
            </w:pPr>
            <w:r>
              <w:rPr>
                <w:rFonts w:hint="eastAsia"/>
              </w:rPr>
              <w:t xml:space="preserve">极短时间限制</w:t>
            </w:r>
          </w:p>
        </w:tc>
      </w:tr>
      <w:tr>
        <w:tc>
          <w:tcPr/>
          <w:p>
            <w:pPr>
              <w:pStyle w:val="Compact"/>
              <w:jc w:val="left"/>
            </w:pPr>
            <w:r>
              <w:t xml:space="preserve">Gaunt. Refuel</w:t>
            </w:r>
          </w:p>
        </w:tc>
        <w:tc>
          <w:tcPr/>
          <w:p>
            <w:pPr>
              <w:pStyle w:val="Compact"/>
              <w:jc w:val="center"/>
            </w:pPr>
            <w:r>
              <w:t xml:space="preserve">7</w:t>
            </w:r>
          </w:p>
        </w:tc>
        <w:tc>
          <w:tcPr/>
          <w:p>
            <w:pPr>
              <w:pStyle w:val="Compact"/>
              <w:jc w:val="center"/>
            </w:pPr>
            <w:r>
              <w:t xml:space="preserve">16</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4</w:t>
            </w:r>
          </w:p>
        </w:tc>
        <w:tc>
          <w:tcPr/>
          <w:p>
            <w:pPr>
              <w:pStyle w:val="Compact"/>
              <w:jc w:val="left"/>
            </w:pPr>
            <w:r>
              <w:rPr>
                <w:rFonts w:hint="eastAsia"/>
              </w:rPr>
              <w:t xml:space="preserve">全技能综合</w:t>
            </w:r>
          </w:p>
        </w:tc>
      </w:tr>
    </w:tbl>
    <w:p>
      <w:pPr>
        <w:pStyle w:val="BodyText"/>
      </w:pPr>
      <w:r>
        <w:rPr>
          <w:rFonts w:hint="eastAsia"/>
        </w:rPr>
        <w:t xml:space="preserve">我们定义了三种精心编排的</w:t>
      </w:r>
      <w:r>
        <w:t xml:space="preserve"> 10 </w:t>
      </w:r>
      <w:r>
        <w:rPr>
          <w:rFonts w:hint="eastAsia"/>
        </w:rPr>
        <w:t xml:space="preserve">任务排序：</w:t>
      </w:r>
      <m:oMath>
        <m:r>
          <m:t>α</m:t>
        </m:r>
      </m:oMath>
      <w:r>
        <w:rPr>
          <w:rFonts w:hint="eastAsia"/>
          <w:b/>
          <w:bCs/>
        </w:rPr>
        <w:t xml:space="preserve">（能量迁移）</w:t>
      </w:r>
      <w:r>
        <w:rPr>
          <w:rFonts w:hint="eastAsia"/>
        </w:rPr>
        <w:t xml:space="preserve">，能量管理技能逐级累积；</w:t>
      </w:r>
      <m:oMath>
        <m:r>
          <m:t>β</m:t>
        </m:r>
      </m:oMath>
      <w:r>
        <w:rPr>
          <w:rFonts w:hint="eastAsia"/>
          <w:b/>
          <w:bCs/>
        </w:rPr>
        <w:t xml:space="preserve">（安全迁移）</w:t>
      </w:r>
      <w:r>
        <w:rPr>
          <w:rFonts w:hint="eastAsia"/>
        </w:rPr>
        <w:t xml:space="preserve">，先学习躲避技能；</w:t>
      </w:r>
      <m:oMath>
        <m:r>
          <m:t>γ</m:t>
        </m:r>
      </m:oMath>
      <w:r>
        <w:rPr>
          <w:rFonts w:hint="eastAsia"/>
          <w:b/>
          <w:bCs/>
        </w:rPr>
        <w:t xml:space="preserve">（干扰）</w:t>
      </w:r>
      <w:r>
        <w:rPr>
          <w:rFonts w:hint="eastAsia"/>
        </w:rPr>
        <w:t xml:space="preserve">，刻意安排策略相互冲突的任务（如</w:t>
      </w:r>
      <w:r>
        <w:t xml:space="preserve"> Conservation</w:t>
      </w:r>
      <w:r>
        <w:t xml:space="preserve"> </w:t>
      </w:r>
      <m:oMath>
        <m:r>
          <m:rPr>
            <m:sty m:val="p"/>
          </m:rPr>
          <m:t>→</m:t>
        </m:r>
      </m:oMath>
      <w:r>
        <w:t xml:space="preserve"> </w:t>
      </w:r>
      <w:r>
        <w:rPr>
          <w:rFonts w:hint="eastAsia"/>
        </w:rPr>
        <w:t xml:space="preserve">Sprint）。完整排序见附录</w:t>
      </w:r>
      <w:r>
        <w:t xml:space="preserve"> B。</w:t>
      </w:r>
    </w:p>
    <w:bookmarkEnd w:id="18"/>
    <w:bookmarkStart w:id="19" w:name="智能体目录"/>
    <w:p>
      <w:pPr>
        <w:pStyle w:val="Heading2"/>
      </w:pPr>
      <w:r>
        <w:t xml:space="preserve">4.2 </w:t>
      </w:r>
      <w:r>
        <w:rPr>
          <w:rFonts w:hint="eastAsia"/>
        </w:rPr>
        <w:t xml:space="preserve">智能体目录</w:t>
      </w:r>
    </w:p>
    <w:p>
      <w:pPr>
        <w:pStyle w:val="FirstParagraph"/>
      </w:pPr>
      <w:r>
        <w:rPr>
          <w:rFonts w:hint="eastAsia"/>
        </w:rPr>
        <w:t xml:space="preserve">我们比较</w:t>
      </w:r>
      <w:r>
        <w:t xml:space="preserve"> 9 </w:t>
      </w:r>
      <w:r>
        <w:rPr>
          <w:rFonts w:hint="eastAsia"/>
        </w:rPr>
        <w:t xml:space="preserve">种智能体变体（表</w:t>
      </w:r>
      <w:r>
        <w:t xml:space="preserve"> </w:t>
      </w:r>
      <w:r>
        <w:rPr>
          <w:rFonts w:hint="eastAsia"/>
        </w:rPr>
        <w:t xml:space="preserve">2），系统地改变奖励信号、能量观测、CRL</w:t>
      </w:r>
      <w:r>
        <w:t xml:space="preserve"> </w:t>
      </w:r>
      <w:r>
        <w:rPr>
          <w:rFonts w:hint="eastAsia"/>
        </w:rPr>
        <w:t xml:space="preserve">方法与训练模式。所有变体共享相同的</w:t>
      </w:r>
      <w:r>
        <w:t xml:space="preserve"> DQN </w:t>
      </w:r>
      <w:r>
        <w:rPr>
          <w:rFonts w:hint="eastAsia"/>
        </w:rPr>
        <w:t xml:space="preserve">架构（2</w:t>
      </w:r>
      <w:r>
        <w:t xml:space="preserve"> </w:t>
      </w:r>
      <w:r>
        <w:rPr>
          <w:rFonts w:hint="eastAsia"/>
        </w:rPr>
        <w:t xml:space="preserve">层</w:t>
      </w:r>
      <w:r>
        <w:t xml:space="preserve"> </w:t>
      </w:r>
      <w:r>
        <w:rPr>
          <w:rFonts w:hint="eastAsia"/>
        </w:rPr>
        <w:t xml:space="preserve">MLP，128</w:t>
      </w:r>
      <w:r>
        <w:t xml:space="preserve"> </w:t>
      </w:r>
      <w:r>
        <w:rPr>
          <w:rFonts w:hint="eastAsia"/>
        </w:rPr>
        <w:t xml:space="preserve">隐藏单元，</w:t>
      </w:r>
      <m:oMath>
        <m:r>
          <m:t>ε</m:t>
        </m:r>
      </m:oMath>
      <w:r>
        <w:rPr>
          <w:rFonts w:hint="eastAsia"/>
        </w:rPr>
        <w:t xml:space="preserve">-贪心；详见附录</w:t>
      </w:r>
      <w:r>
        <w:t xml:space="preserve"> A </w:t>
      </w:r>
      <w:r>
        <w:rPr>
          <w:rFonts w:hint="eastAsia"/>
        </w:rPr>
        <w:t xml:space="preserve">与</w:t>
      </w:r>
      <w:r>
        <w:t xml:space="preserve"> </w:t>
      </w:r>
      <w:r>
        <w:rPr>
          <w:rFonts w:hint="eastAsia"/>
        </w:rPr>
        <w:t xml:space="preserve">D）。</w:t>
      </w:r>
    </w:p>
    <w:p>
      <w:pPr>
        <w:pStyle w:val="TableCaption"/>
      </w:pPr>
      <w:r>
        <w:rPr>
          <w:rFonts w:hint="eastAsia"/>
        </w:rPr>
        <w:t xml:space="preserve">表</w:t>
      </w:r>
      <w:r>
        <w:t xml:space="preserve"> </w:t>
      </w:r>
      <w:r>
        <w:rPr>
          <w:rFonts w:hint="eastAsia"/>
        </w:rPr>
        <w:t xml:space="preserve">2：智能体目录。TR：任务奖励；EO：能量观测；HR：稳态奖励；Seq：序列训练（参数继承）。</w:t>
      </w:r>
    </w:p>
    <w:tbl>
      <w:tblPr>
        <w:tblStyle w:val="Table"/>
        <w:tblW w:type="auto" w:w="0"/>
        <w:tblLook w:firstRow="1" w:lastRow="0" w:firstColumn="0" w:lastColumn="0" w:noHBand="0" w:noVBand="0" w:val="0020"/>
        <w:tblCaption w:val="表 2：智能体目录。TR：任务奖励；EO：能量观测；HR：稳态奖励；Seq：序列训练（参数继承）。"/>
      </w:tblPr>
      <w:tblGrid>
        <w:gridCol w:w="1131"/>
        <w:gridCol w:w="1131"/>
        <w:gridCol w:w="1131"/>
        <w:gridCol w:w="1131"/>
        <w:gridCol w:w="1131"/>
        <w:gridCol w:w="1131"/>
        <w:gridCol w:w="1131"/>
      </w:tblGrid>
      <w:tr>
        <w:trPr>
          <w:tblHeader w:val="on"/>
        </w:trPr>
        <w:tc>
          <w:tcPr/>
          <w:p>
            <w:pPr>
              <w:pStyle w:val="Compact"/>
              <w:jc w:val="left"/>
            </w:pPr>
            <w:r>
              <w:rPr>
                <w:rFonts w:hint="eastAsia"/>
                <w:b/>
                <w:bCs/>
              </w:rPr>
              <w:t xml:space="preserve">编号</w:t>
            </w:r>
          </w:p>
        </w:tc>
        <w:tc>
          <w:tcPr/>
          <w:p>
            <w:pPr>
              <w:pStyle w:val="Compact"/>
              <w:jc w:val="left"/>
            </w:pPr>
            <w:r>
              <w:rPr>
                <w:rFonts w:hint="eastAsia"/>
                <w:b/>
                <w:bCs/>
              </w:rPr>
              <w:t xml:space="preserve">智能体</w:t>
            </w:r>
          </w:p>
        </w:tc>
        <w:tc>
          <w:tcPr/>
          <w:p>
            <w:pPr>
              <w:pStyle w:val="Compact"/>
              <w:jc w:val="center"/>
            </w:pPr>
            <w:r>
              <w:rPr>
                <w:b/>
                <w:bCs/>
              </w:rPr>
              <w:t xml:space="preserve">TR</w:t>
            </w:r>
          </w:p>
        </w:tc>
        <w:tc>
          <w:tcPr/>
          <w:p>
            <w:pPr>
              <w:pStyle w:val="Compact"/>
              <w:jc w:val="center"/>
            </w:pPr>
            <w:r>
              <w:rPr>
                <w:b/>
                <w:bCs/>
              </w:rPr>
              <w:t xml:space="preserve">EO</w:t>
            </w:r>
          </w:p>
        </w:tc>
        <w:tc>
          <w:tcPr/>
          <w:p>
            <w:pPr>
              <w:pStyle w:val="Compact"/>
              <w:jc w:val="center"/>
            </w:pPr>
            <w:r>
              <w:rPr>
                <w:b/>
                <w:bCs/>
              </w:rPr>
              <w:t xml:space="preserve">HR</w:t>
            </w:r>
          </w:p>
        </w:tc>
        <w:tc>
          <w:tcPr/>
          <w:p>
            <w:pPr>
              <w:pStyle w:val="Compact"/>
              <w:jc w:val="center"/>
            </w:pPr>
            <w:r>
              <w:rPr>
                <w:b/>
                <w:bCs/>
              </w:rPr>
              <w:t xml:space="preserve">CRL</w:t>
            </w:r>
          </w:p>
        </w:tc>
        <w:tc>
          <w:tcPr/>
          <w:p>
            <w:pPr>
              <w:pStyle w:val="Compact"/>
              <w:jc w:val="center"/>
            </w:pPr>
            <w:r>
              <w:rPr>
                <w:b/>
                <w:bCs/>
              </w:rPr>
              <w:t xml:space="preserve">Seq</w:t>
            </w:r>
          </w:p>
        </w:tc>
      </w:tr>
      <w:tr>
        <w:tc>
          <w:tcPr/>
          <w:p>
            <w:pPr>
              <w:pStyle w:val="Compact"/>
              <w:jc w:val="left"/>
            </w:pPr>
            <w:r>
              <w:t xml:space="preserve">A</w:t>
            </w:r>
          </w:p>
        </w:tc>
        <w:tc>
          <w:tcPr/>
          <w:p>
            <w:pPr>
              <w:pStyle w:val="Compact"/>
              <w:jc w:val="left"/>
            </w:pPr>
            <w:r>
              <w:rPr>
                <w:rFonts w:hint="eastAsia"/>
              </w:rPr>
              <w:t xml:space="preserve">仅任务奖励</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w:t>
            </w:r>
          </w:p>
        </w:tc>
        <w:tc>
          <w:tcPr/>
          <w:p>
            <w:pPr>
              <w:pStyle w:val="Compact"/>
              <w:jc w:val="left"/>
            </w:pPr>
            <w:r>
              <w:rPr>
                <w:rFonts w:hint="eastAsia"/>
              </w:rPr>
              <w:t xml:space="preserve">能量感知</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w:t>
            </w:r>
          </w:p>
        </w:tc>
        <w:tc>
          <w:tcPr/>
          <w:p>
            <w:pPr>
              <w:pStyle w:val="Compact"/>
              <w:jc w:val="left"/>
            </w:pPr>
            <w:r>
              <w:rPr>
                <w:b/>
                <w:bCs/>
              </w:rPr>
              <w:t xml:space="preserve">HACE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w:t>
            </w:r>
          </w:p>
        </w:tc>
        <w:tc>
          <w:tcPr/>
          <w:p>
            <w:pPr>
              <w:pStyle w:val="Compact"/>
              <w:jc w:val="left"/>
            </w:pPr>
            <w:r>
              <w:rPr>
                <w:rFonts w:hint="eastAsia"/>
              </w:rPr>
              <w:t xml:space="preserve">纯稳态</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w:t>
            </w:r>
          </w:p>
        </w:tc>
        <w:tc>
          <w:tcPr/>
          <w:p>
            <w:pPr>
              <w:pStyle w:val="Compact"/>
              <w:jc w:val="left"/>
            </w:pPr>
            <w:r>
              <w:rPr>
                <w:rFonts w:hint="eastAsia"/>
              </w:rPr>
              <w:t xml:space="preserve">任务先知</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w:t>
            </w:r>
          </w:p>
        </w:tc>
        <w:tc>
          <w:tcPr/>
          <w:p>
            <w:pPr>
              <w:pStyle w:val="Compact"/>
              <w:jc w:val="left"/>
            </w:pPr>
            <w:r>
              <w:t xml:space="preserve">EWC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EWC</w:t>
            </w:r>
          </w:p>
        </w:tc>
        <w:tc>
          <w:tcPr/>
          <w:p>
            <w:pPr>
              <w:pStyle w:val="Compact"/>
              <w:jc w:val="center"/>
            </w:pPr>
            <w:r>
              <w:t xml:space="preserve">✓</w:t>
            </w:r>
          </w:p>
        </w:tc>
      </w:tr>
      <w:tr>
        <w:tc>
          <w:tcPr/>
          <w:p>
            <w:pPr>
              <w:pStyle w:val="Compact"/>
              <w:jc w:val="left"/>
            </w:pPr>
            <w:r>
              <w:t xml:space="preserve">G</w:t>
            </w:r>
          </w:p>
        </w:tc>
        <w:tc>
          <w:tcPr/>
          <w:p>
            <w:pPr>
              <w:pStyle w:val="Compact"/>
              <w:jc w:val="left"/>
            </w:pPr>
            <w:r>
              <w:t xml:space="preserve">L2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L2</w:t>
            </w:r>
          </w:p>
        </w:tc>
        <w:tc>
          <w:tcPr/>
          <w:p>
            <w:pPr>
              <w:pStyle w:val="Compact"/>
              <w:jc w:val="center"/>
            </w:pPr>
            <w:r>
              <w:t xml:space="preserve">✓</w:t>
            </w:r>
          </w:p>
        </w:tc>
      </w:tr>
      <w:tr>
        <w:tc>
          <w:tcPr/>
          <w:p>
            <w:pPr>
              <w:pStyle w:val="Compact"/>
              <w:jc w:val="left"/>
            </w:pPr>
            <w:r>
              <w:t xml:space="preserve">H</w:t>
            </w:r>
          </w:p>
        </w:tc>
        <w:tc>
          <w:tcPr/>
          <w:p>
            <w:pPr>
              <w:pStyle w:val="Compact"/>
              <w:jc w:val="left"/>
            </w:pPr>
            <w:r>
              <w:rPr>
                <w:rFonts w:hint="eastAsia"/>
              </w:rPr>
              <w:t xml:space="preserve">经验回放</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ER</w:t>
            </w:r>
          </w:p>
        </w:tc>
        <w:tc>
          <w:tcPr/>
          <w:p>
            <w:pPr>
              <w:pStyle w:val="Compact"/>
              <w:jc w:val="center"/>
            </w:pPr>
            <w:r>
              <w:t xml:space="preserve">✓</w:t>
            </w:r>
          </w:p>
        </w:tc>
      </w:tr>
      <w:tr>
        <w:tc>
          <w:tcPr/>
          <w:p>
            <w:pPr>
              <w:pStyle w:val="Compact"/>
              <w:jc w:val="left"/>
            </w:pPr>
            <w:r>
              <w:t xml:space="preserve">I</w:t>
            </w:r>
          </w:p>
        </w:tc>
        <w:tc>
          <w:tcPr/>
          <w:p>
            <w:pPr>
              <w:pStyle w:val="Compact"/>
              <w:jc w:val="left"/>
            </w:pPr>
            <w:r>
              <w:rPr>
                <w:b/>
                <w:bCs/>
              </w:rPr>
              <w:t xml:space="preserve">HACE+EWC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EWC</w:t>
            </w:r>
          </w:p>
        </w:tc>
        <w:tc>
          <w:tcPr/>
          <w:p>
            <w:pPr>
              <w:pStyle w:val="Compact"/>
              <w:jc w:val="center"/>
            </w:pPr>
            <w:r>
              <w:t xml:space="preserve">✓</w:t>
            </w:r>
          </w:p>
        </w:tc>
      </w:tr>
    </w:tbl>
    <w:bookmarkEnd w:id="19"/>
    <w:bookmarkStart w:id="20" w:name="评价指标"/>
    <w:p>
      <w:pPr>
        <w:pStyle w:val="Heading2"/>
      </w:pPr>
      <w:r>
        <w:t xml:space="preserve">4.3 </w:t>
      </w:r>
      <w:r>
        <w:rPr>
          <w:rFonts w:hint="eastAsia"/>
        </w:rPr>
        <w:t xml:space="preserve">评价指标</w:t>
      </w:r>
    </w:p>
    <w:p>
      <w:pPr>
        <w:pStyle w:val="FirstParagraph"/>
      </w:pPr>
      <w:r>
        <w:rPr>
          <w:rFonts w:hint="eastAsia"/>
        </w:rPr>
        <w:t xml:space="preserve">我们从以下维度评价智能体：</w:t>
      </w:r>
      <w:r>
        <w:rPr>
          <w:rFonts w:hint="eastAsia"/>
          <w:b/>
          <w:bCs/>
        </w:rPr>
        <w:t xml:space="preserve">当前任务成功率</w:t>
      </w:r>
      <w:r>
        <w:rPr>
          <w:rFonts w:hint="eastAsia"/>
        </w:rPr>
        <w:t xml:space="preserve">（评估回合中抵达出口的比例）、</w:t>
      </w:r>
      <w:r>
        <w:rPr>
          <w:rFonts w:hint="eastAsia"/>
          <w:b/>
          <w:bCs/>
        </w:rPr>
        <w:t xml:space="preserve">阶段末评估矩阵</w:t>
      </w:r>
      <w:r>
        <w:t xml:space="preserve"> </w:t>
      </w:r>
      <m:oMath>
        <m:sSub>
          <m:e>
            <m:r>
              <m:t>R</m:t>
            </m:r>
          </m:e>
          <m:sub>
            <m:r>
              <m:t>i</m:t>
            </m:r>
            <m:r>
              <m:rPr>
                <m:sty m:val="p"/>
              </m:rPr>
              <m:t>,</m:t>
            </m:r>
            <m:r>
              <m:t>j</m:t>
            </m:r>
          </m:sub>
        </m:sSub>
      </m:oMath>
      <w:r>
        <w:rPr>
          <w:rFonts w:hint="eastAsia"/>
        </w:rPr>
        <w:t xml:space="preserve">（训练完</w:t>
      </w:r>
      <w:r>
        <w:t xml:space="preserve"> </w:t>
      </w:r>
      <m:oMath>
        <m:sSub>
          <m:e>
            <m:r>
              <m:t>T</m:t>
            </m:r>
          </m:e>
          <m:sub>
            <m:r>
              <m:t>i</m:t>
            </m:r>
          </m:sub>
        </m:sSub>
      </m:oMath>
      <w:r>
        <w:t xml:space="preserve"> </w:t>
      </w:r>
      <w:r>
        <w:rPr>
          <w:rFonts w:hint="eastAsia"/>
        </w:rPr>
        <w:t xml:space="preserve">后在任务</w:t>
      </w:r>
      <w:r>
        <w:t xml:space="preserve"> </w:t>
      </w:r>
      <m:oMath>
        <m:sSub>
          <m:e>
            <m:r>
              <m:t>T</m:t>
            </m:r>
          </m:e>
          <m:sub>
            <m:r>
              <m:t>j</m:t>
            </m:r>
          </m:sub>
        </m:sSub>
      </m:oMath>
      <w:r>
        <w:t xml:space="preserve"> </w:t>
      </w:r>
      <w:r>
        <w:rPr>
          <w:rFonts w:hint="eastAsia"/>
        </w:rPr>
        <w:t xml:space="preserve">上的成功率）、</w:t>
      </w:r>
      <w:r>
        <w:rPr>
          <w:rFonts w:hint="eastAsia"/>
          <w:b/>
          <w:bCs/>
        </w:rPr>
        <w:t xml:space="preserve">边界可解性</w:t>
      </w:r>
      <w:r>
        <w:rPr>
          <w:rFonts w:hint="eastAsia"/>
        </w:rPr>
        <w:t xml:space="preserve">（当前策略能否从其在</w:t>
      </w:r>
      <w:r>
        <w:t xml:space="preserve"> </w:t>
      </w:r>
      <m:oMath>
        <m:sSub>
          <m:e>
            <m:r>
              <m:t>T</m:t>
            </m:r>
          </m:e>
          <m:sub>
            <m:r>
              <m:t>i</m:t>
            </m:r>
          </m:sub>
        </m:sSub>
      </m:oMath>
      <w:r>
        <w:t xml:space="preserve"> </w:t>
      </w:r>
      <w:r>
        <w:rPr>
          <w:rFonts w:hint="eastAsia"/>
        </w:rPr>
        <w:t xml:space="preserve">的实际终端能量出发解决</w:t>
      </w:r>
      <w:r>
        <w:t xml:space="preserve"> </w:t>
      </w:r>
      <m:oMath>
        <m:sSub>
          <m:e>
            <m:r>
              <m:t>T</m:t>
            </m:r>
          </m:e>
          <m:sub>
            <m:r>
              <m:t>i</m:t>
            </m:r>
            <m:r>
              <m:rPr>
                <m:sty m:val="p"/>
              </m:rPr>
              <m:t>+</m:t>
            </m:r>
            <m:r>
              <m:t>1</m:t>
            </m:r>
          </m:sub>
        </m:sSub>
      </m:oMath>
      <w:r>
        <w:rPr>
          <w:rFonts w:hint="eastAsia"/>
        </w:rPr>
        <w:t xml:space="preserve">）、任务边界处的</w:t>
      </w:r>
      <w:r>
        <w:rPr>
          <w:rFonts w:hint="eastAsia"/>
          <w:b/>
          <w:bCs/>
        </w:rPr>
        <w:t xml:space="preserve">平均终端能量</w:t>
      </w:r>
      <w:r>
        <w:rPr>
          <w:rFonts w:hint="eastAsia"/>
        </w:rPr>
        <w:t xml:space="preserve">，以及标准</w:t>
      </w:r>
      <w:r>
        <w:rPr>
          <w:rFonts w:hint="eastAsia"/>
          <w:b/>
          <w:bCs/>
        </w:rPr>
        <w:t xml:space="preserve">遗忘度</w:t>
      </w:r>
      <w:r>
        <w:t xml:space="preserve"> </w:t>
      </w:r>
      <m:oMath>
        <m:sSub>
          <m:e>
            <m:r>
              <m:t>F</m:t>
            </m:r>
          </m:e>
          <m:sub>
            <m:r>
              <m:t>j</m:t>
            </m:r>
          </m:sub>
        </m:sSub>
        <m:r>
          <m:rPr>
            <m:sty m:val="p"/>
          </m:rPr>
          <m:t>=</m:t>
        </m:r>
        <m:sSub>
          <m:e>
            <m:r>
              <m:rPr>
                <m:sty m:val="p"/>
              </m:rPr>
              <m:t>max</m:t>
            </m:r>
          </m:e>
          <m:sub>
            <m:r>
              <m:t>i</m:t>
            </m:r>
            <m:r>
              <m:rPr>
                <m:sty m:val="p"/>
              </m:rPr>
              <m:t>≥</m:t>
            </m:r>
            <m:r>
              <m:t>j</m:t>
            </m:r>
          </m:sub>
        </m:sSub>
        <m:sSub>
          <m:e>
            <m:r>
              <m:t>R</m:t>
            </m:r>
          </m:e>
          <m:sub>
            <m:r>
              <m:t>i</m:t>
            </m:r>
            <m:r>
              <m:rPr>
                <m:sty m:val="p"/>
              </m:rPr>
              <m:t>,</m:t>
            </m:r>
            <m:r>
              <m:t>j</m:t>
            </m:r>
          </m:sub>
        </m:sSub>
        <m:r>
          <m:rPr>
            <m:sty m:val="p"/>
          </m:rPr>
          <m:t>−</m:t>
        </m:r>
        <m:sSub>
          <m:e>
            <m:r>
              <m:t>R</m:t>
            </m:r>
          </m:e>
          <m:sub>
            <m:r>
              <m:t>n</m:t>
            </m:r>
            <m:r>
              <m:rPr>
                <m:sty m:val="p"/>
              </m:rPr>
              <m:t>,</m:t>
            </m:r>
            <m:r>
              <m:t>j</m:t>
            </m:r>
          </m:sub>
        </m:sSub>
      </m:oMath>
      <w:r>
        <w:t xml:space="preserve">。</w:t>
      </w:r>
    </w:p>
    <w:bookmarkEnd w:id="20"/>
    <w:bookmarkStart w:id="21" w:name="实验协议"/>
    <w:p>
      <w:pPr>
        <w:pStyle w:val="Heading2"/>
      </w:pPr>
      <w:r>
        <w:t xml:space="preserve">4.4 </w:t>
      </w:r>
      <w:r>
        <w:rPr>
          <w:rFonts w:hint="eastAsia"/>
        </w:rPr>
        <w:t xml:space="preserve">实验协议</w:t>
      </w:r>
    </w:p>
    <w:p>
      <w:pPr>
        <w:pStyle w:val="FirstParagraph"/>
      </w:pPr>
      <w:r>
        <w:rPr>
          <w:rFonts w:hint="eastAsia"/>
        </w:rPr>
        <w:t xml:space="preserve">所有实验在继承边界模式（最具挑战性的设定）下使用</w:t>
      </w:r>
      <w:r>
        <w:t xml:space="preserve"> </w:t>
      </w:r>
      <m:oMath>
        <m:r>
          <m:t>α</m:t>
        </m:r>
      </m:oMath>
      <w:r>
        <w:t xml:space="preserve"> </w:t>
      </w:r>
      <w:r>
        <w:rPr>
          <w:rFonts w:hint="eastAsia"/>
        </w:rPr>
        <w:t xml:space="preserve">序列，每任务</w:t>
      </w:r>
      <w:r>
        <w:t xml:space="preserve"> 600 </w:t>
      </w:r>
      <w:r>
        <w:rPr>
          <w:rFonts w:hint="eastAsia"/>
        </w:rPr>
        <w:t xml:space="preserve">个回合，每</w:t>
      </w:r>
      <w:r>
        <w:t xml:space="preserve"> 50 </w:t>
      </w:r>
      <w:r>
        <w:rPr>
          <w:rFonts w:hint="eastAsia"/>
        </w:rPr>
        <w:t xml:space="preserve">个训练回合进行</w:t>
      </w:r>
      <w:r>
        <w:t xml:space="preserve"> 40 </w:t>
      </w:r>
      <w:r>
        <w:rPr>
          <w:rFonts w:hint="eastAsia"/>
        </w:rPr>
        <w:t xml:space="preserve">个评估回合，每种智能体</w:t>
      </w:r>
      <w:r>
        <w:t xml:space="preserve"> 10 </w:t>
      </w:r>
      <w:r>
        <w:rPr>
          <w:rFonts w:hint="eastAsia"/>
        </w:rPr>
        <w:t xml:space="preserve">个随机种子。尽管基准定义了三种排序，本研究聚焦于主排序</w:t>
      </w:r>
      <w:r>
        <w:t xml:space="preserve"> </w:t>
      </w:r>
      <m:oMath>
        <m:r>
          <m:t>α</m:t>
        </m:r>
      </m:oMath>
      <w:r>
        <w:rPr>
          <w:rFonts w:hint="eastAsia"/>
        </w:rPr>
        <w:t xml:space="preserve">；其余排序用于记录基准设计并支持后续工作。我们报告均值与标准差。第</w:t>
      </w:r>
      <w:r>
        <w:t xml:space="preserve"> 5.2 </w:t>
      </w:r>
      <w:r>
        <w:rPr>
          <w:rFonts w:hint="eastAsia"/>
        </w:rPr>
        <w:t xml:space="preserve">节另行比较重置与继承两种模式。</w:t>
      </w:r>
    </w:p>
    <w:bookmarkEnd w:id="21"/>
    <w:bookmarkEnd w:id="22"/>
    <w:bookmarkStart w:id="37" w:name="实验结果"/>
    <w:p>
      <w:pPr>
        <w:pStyle w:val="Heading1"/>
      </w:pPr>
      <w:r>
        <w:t xml:space="preserve">5 </w:t>
      </w:r>
      <w:r>
        <w:rPr>
          <w:rFonts w:hint="eastAsia"/>
        </w:rPr>
        <w:t xml:space="preserve">实验结果</w:t>
      </w:r>
    </w:p>
    <w:bookmarkStart w:id="32" w:name="智能体全套实验10-任务-alpha-序列继承模式"/>
    <w:p>
      <w:pPr>
        <w:pStyle w:val="Heading2"/>
      </w:pPr>
      <w:r>
        <w:t xml:space="preserve">5.1 9 </w:t>
      </w:r>
      <w:r>
        <w:rPr>
          <w:rFonts w:hint="eastAsia"/>
        </w:rPr>
        <w:t xml:space="preserve">智能体全套实验（10</w:t>
      </w:r>
      <w:r>
        <w:t xml:space="preserve"> </w:t>
      </w:r>
      <w:r>
        <w:rPr>
          <w:rFonts w:hint="eastAsia"/>
        </w:rPr>
        <w:t xml:space="preserve">任务</w:t>
      </w:r>
      <w:r>
        <w:t xml:space="preserve"> </w:t>
      </w:r>
      <m:oMath>
        <m:r>
          <m:t>α</m:t>
        </m:r>
      </m:oMath>
      <w:r>
        <w:t xml:space="preserve"> </w:t>
      </w:r>
      <w:r>
        <w:rPr>
          <w:rFonts w:hint="eastAsia"/>
        </w:rPr>
        <w:t xml:space="preserve">序列，继承模式）</w:t>
      </w:r>
    </w:p>
    <w:p>
      <w:pPr>
        <w:pStyle w:val="FirstParagraph"/>
      </w:pPr>
      <w:r>
        <w:rPr>
          <w:rFonts w:hint="eastAsia"/>
        </w:rPr>
        <w:t xml:space="preserve">图</w:t>
      </w:r>
      <w:r>
        <w:t xml:space="preserve"> 1 </w:t>
      </w:r>
      <w:r>
        <w:rPr>
          <w:rFonts w:hint="eastAsia"/>
        </w:rPr>
        <w:t xml:space="preserve">展示了</w:t>
      </w:r>
      <w:r>
        <w:t xml:space="preserve"> 9 </w:t>
      </w:r>
      <w:r>
        <w:rPr>
          <w:rFonts w:hint="eastAsia"/>
        </w:rPr>
        <w:t xml:space="preserve">种智能体在</w:t>
      </w:r>
      <w:r>
        <w:t xml:space="preserve"> 10 </w:t>
      </w:r>
      <w:r>
        <w:rPr>
          <w:rFonts w:hint="eastAsia"/>
        </w:rPr>
        <w:t xml:space="preserve">任务序列上的学习曲线。为减少视觉干扰，我们突出显示四个主要智能体——仅任务奖励（A）、</w:t>
      </w:r>
      <w:r>
        <w:rPr>
          <w:smallCaps/>
        </w:rPr>
        <w:t xml:space="preserve">Hace</w:t>
      </w:r>
      <w:r>
        <w:rPr>
          <w:rFonts w:hint="eastAsia"/>
        </w:rPr>
        <w:t xml:space="preserve">（C）、EWC（F）与</w:t>
      </w:r>
      <w:r>
        <w:t xml:space="preserve"> </w:t>
      </w:r>
      <w:r>
        <w:rPr>
          <w:smallCaps/>
        </w:rPr>
        <w:t xml:space="preserve">Hace</w:t>
      </w:r>
      <w:r>
        <w:rPr>
          <w:rFonts w:hint="eastAsia"/>
        </w:rPr>
        <w:t xml:space="preserve">+EWC（I）——其余五个以背景线呈现。</w:t>
      </w:r>
    </w:p>
    <w:p>
      <w:pPr>
        <w:pStyle w:val="CaptionedFigure"/>
      </w:pPr>
      <w:r>
        <w:drawing>
          <wp:inline>
            <wp:extent cx="5334000" cy="2539301"/>
            <wp:effectExtent b="0" l="0" r="0" t="0"/>
            <wp:docPr descr="" title="" id="24" name="Picture"/>
            <a:graphic>
              <a:graphicData uri="http://schemas.openxmlformats.org/drawingml/2006/picture">
                <pic:pic>
                  <pic:nvPicPr>
                    <pic:cNvPr descr="figures/fig_learning_curves.png" id="25" name="Picture"/>
                    <pic:cNvPicPr>
                      <a:picLocks noChangeArrowheads="1" noChangeAspect="1"/>
                    </pic:cNvPicPr>
                  </pic:nvPicPr>
                  <pic:blipFill>
                    <a:blip r:embed="rId23"/>
                    <a:stretch>
                      <a:fillRect/>
                    </a:stretch>
                  </pic:blipFill>
                  <pic:spPr bwMode="auto">
                    <a:xfrm>
                      <a:off x="0" y="0"/>
                      <a:ext cx="5334000" cy="2539301"/>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1：10</w:t>
      </w:r>
      <w:r>
        <w:t xml:space="preserve"> </w:t>
      </w:r>
      <w:r>
        <w:rPr>
          <w:rFonts w:hint="eastAsia"/>
        </w:rPr>
        <w:t xml:space="preserve">任务</w:t>
      </w:r>
      <w:r>
        <w:t xml:space="preserve"> </w:t>
      </w:r>
      <m:oMath>
        <m:r>
          <m:t>α</m:t>
        </m:r>
      </m:oMath>
      <w:r>
        <w:t xml:space="preserve"> </w:t>
      </w:r>
      <w:r>
        <w:rPr>
          <w:rFonts w:hint="eastAsia"/>
        </w:rPr>
        <w:t xml:space="preserve">序列（继承模式）下的当前任务成功率（图中文字为英文）。虚线标记任务边界。</w:t>
      </w:r>
      <w:r>
        <w:rPr>
          <w:smallCaps/>
        </w:rPr>
        <w:t xml:space="preserve">Hace</w:t>
      </w:r>
      <w:r>
        <w:rPr>
          <w:rFonts w:hint="eastAsia"/>
        </w:rPr>
        <w:t xml:space="preserve">（青色）与</w:t>
      </w:r>
      <w:r>
        <w:t xml:space="preserve"> </w:t>
      </w:r>
      <w:r>
        <w:rPr>
          <w:smallCaps/>
        </w:rPr>
        <w:t xml:space="preserve">Hace</w:t>
      </w:r>
      <w:r>
        <w:rPr>
          <w:rFonts w:hint="eastAsia"/>
        </w:rPr>
        <w:t xml:space="preserve">+EWC（朱红色）在任务切换处持续恢复，而仅任务奖励（琥珀色）与</w:t>
      </w:r>
      <w:r>
        <w:t xml:space="preserve"> </w:t>
      </w:r>
      <w:r>
        <w:rPr>
          <w:rFonts w:hint="eastAsia"/>
        </w:rPr>
        <w:t xml:space="preserve">EWC（紫红色）在后期任务上崩溃。背景线为其余智能体。10</w:t>
      </w:r>
      <w:r>
        <w:t xml:space="preserve"> </w:t>
      </w:r>
      <w:r>
        <w:rPr>
          <w:rFonts w:hint="eastAsia"/>
        </w:rPr>
        <w:t xml:space="preserve">个种子的均值</w:t>
      </w:r>
      <w:r>
        <w:t xml:space="preserve"> </w:t>
      </w:r>
      <m:oMath>
        <m:r>
          <m:rPr>
            <m:sty m:val="p"/>
          </m:rPr>
          <m:t>±</m:t>
        </m:r>
        <m:r>
          <m:t> </m:t>
        </m:r>
        <m:r>
          <m:t>1</m:t>
        </m:r>
        <m:r>
          <m:t>σ</m:t>
        </m:r>
      </m:oMath>
      <w:r>
        <w:t xml:space="preserve">。</w:t>
      </w:r>
    </w:p>
    <w:p>
      <w:pPr>
        <w:pStyle w:val="BodyText"/>
      </w:pPr>
      <w:r>
        <w:rPr>
          <w:rFonts w:hint="eastAsia"/>
        </w:rPr>
        <w:t xml:space="preserve">学习曲线中可见几个模式。第一，传统</w:t>
      </w:r>
      <w:r>
        <w:t xml:space="preserve"> CRL </w:t>
      </w:r>
      <w:r>
        <w:rPr>
          <w:rFonts w:hint="eastAsia"/>
        </w:rPr>
        <w:t xml:space="preserve">方法（EWC、L2、ER）在序列后半段相对无保护的仅任务奖励基线没有任何生存优势。在任务</w:t>
      </w:r>
      <w:r>
        <w:t xml:space="preserve"> </w:t>
      </w:r>
      <w:r>
        <w:rPr>
          <w:rFonts w:hint="eastAsia"/>
        </w:rPr>
        <w:t xml:space="preserve">7–10（Detour</w:t>
      </w:r>
      <w:r>
        <w:t xml:space="preserve"> </w:t>
      </w:r>
      <w:r>
        <w:rPr>
          <w:rFonts w:hint="eastAsia"/>
        </w:rPr>
        <w:t xml:space="preserve">至</w:t>
      </w:r>
      <w:r>
        <w:t xml:space="preserve"> Gauntlet </w:t>
      </w:r>
      <w:r>
        <w:rPr>
          <w:rFonts w:hint="eastAsia"/>
        </w:rPr>
        <w:t xml:space="preserve">Refuel）上，缺乏稳态奖励的智能体在最难的后期任务上成功率常常趋近于零。第二，</w:t>
      </w:r>
      <w:r>
        <w:rPr>
          <w:smallCaps/>
        </w:rPr>
        <w:t xml:space="preserve">Hace</w:t>
      </w:r>
      <w:r>
        <w:t xml:space="preserve"> </w:t>
      </w:r>
      <w:r>
        <w:rPr>
          <w:rFonts w:hint="eastAsia"/>
        </w:rPr>
        <w:t xml:space="preserve">智能体（C</w:t>
      </w:r>
      <w:r>
        <w:t xml:space="preserve"> </w:t>
      </w:r>
      <w:r>
        <w:rPr>
          <w:rFonts w:hint="eastAsia"/>
        </w:rPr>
        <w:t xml:space="preserve">与</w:t>
      </w:r>
      <w:r>
        <w:t xml:space="preserve"> </w:t>
      </w:r>
      <w:r>
        <w:rPr>
          <w:rFonts w:hint="eastAsia"/>
        </w:rPr>
        <w:t xml:space="preserve">I）在任务边界处的初始下跌后持续恢复，表明稳态奖励提供了持久的生存信号，支撑其在新任务中的探索。第三，</w:t>
      </w:r>
      <w:r>
        <w:rPr>
          <w:smallCaps/>
        </w:rPr>
        <w:t xml:space="preserve">Hace</w:t>
      </w:r>
      <w:r>
        <w:rPr>
          <w:rFonts w:hint="eastAsia"/>
        </w:rPr>
        <w:t xml:space="preserve">+EWC（I）在全序列上表现最为稳定，兼具</w:t>
      </w:r>
      <w:r>
        <w:t xml:space="preserve"> </w:t>
      </w:r>
      <w:r>
        <w:rPr>
          <w:smallCaps/>
        </w:rPr>
        <w:t xml:space="preserve">Hace</w:t>
      </w:r>
      <w:r>
        <w:t xml:space="preserve"> </w:t>
      </w:r>
      <w:r>
        <w:rPr>
          <w:rFonts w:hint="eastAsia"/>
        </w:rPr>
        <w:t xml:space="preserve">的生存优势与</w:t>
      </w:r>
      <w:r>
        <w:t xml:space="preserve"> EWC </w:t>
      </w:r>
      <w:r>
        <w:rPr>
          <w:rFonts w:hint="eastAsia"/>
        </w:rPr>
        <w:t xml:space="preserve">对早期任务的权重保护。</w:t>
      </w:r>
    </w:p>
    <w:p>
      <w:pPr>
        <w:pStyle w:val="BodyText"/>
      </w:pPr>
      <w:r>
        <w:rPr>
          <w:rFonts w:hint="eastAsia"/>
        </w:rPr>
        <w:t xml:space="preserve">图</w:t>
      </w:r>
      <w:r>
        <w:t xml:space="preserve"> 2 </w:t>
      </w:r>
      <w:r>
        <w:rPr>
          <w:rFonts w:hint="eastAsia"/>
        </w:rPr>
        <w:t xml:space="preserve">直接量化了生存机制。子图</w:t>
      </w:r>
      <w:r>
        <w:t xml:space="preserve"> (a) </w:t>
      </w:r>
      <w:r>
        <w:rPr>
          <w:rFonts w:hint="eastAsia"/>
        </w:rPr>
        <w:t xml:space="preserve">给出平均边界可解性：</w:t>
      </w:r>
      <w:r>
        <w:rPr>
          <w:smallCaps/>
        </w:rPr>
        <w:t xml:space="preserve">Hace</w:t>
      </w:r>
      <w:r>
        <w:t xml:space="preserve"> </w:t>
      </w:r>
      <w:r>
        <w:rPr>
          <w:rFonts w:hint="eastAsia"/>
        </w:rPr>
        <w:t xml:space="preserve">与</w:t>
      </w:r>
      <w:r>
        <w:t xml:space="preserve"> </w:t>
      </w:r>
      <w:r>
        <w:rPr>
          <w:smallCaps/>
        </w:rPr>
        <w:t xml:space="preserve">Hace</w:t>
      </w:r>
      <w:r>
        <w:t xml:space="preserve">+EWC </w:t>
      </w:r>
      <w:r>
        <w:rPr>
          <w:rFonts w:hint="eastAsia"/>
        </w:rPr>
        <w:t xml:space="preserve">的边界可解性约为非稳态基线的</w:t>
      </w:r>
      <w:r>
        <w:t xml:space="preserve"> 3 </w:t>
      </w:r>
      <w:r>
        <w:rPr>
          <w:rFonts w:hint="eastAsia"/>
        </w:rPr>
        <w:t xml:space="preserve">倍。这支持了生存可行性失效是主要瓶颈的判断——仅保护权重的</w:t>
      </w:r>
      <w:r>
        <w:t xml:space="preserve"> CRL </w:t>
      </w:r>
      <w:r>
        <w:rPr>
          <w:rFonts w:hint="eastAsia"/>
        </w:rPr>
        <w:t xml:space="preserve">方法并不能提高智能体在下一任务中的存活能力。子图</w:t>
      </w:r>
      <w:r>
        <w:t xml:space="preserve"> (b) </w:t>
      </w:r>
      <w:r>
        <w:rPr>
          <w:rFonts w:hint="eastAsia"/>
        </w:rPr>
        <w:t xml:space="preserve">揭示了根本原因：</w:t>
      </w:r>
      <w:r>
        <w:rPr>
          <w:smallCaps/>
        </w:rPr>
        <w:t xml:space="preserve">Hace</w:t>
      </w:r>
      <w:r>
        <w:t xml:space="preserve"> </w:t>
      </w:r>
      <w:r>
        <w:rPr>
          <w:rFonts w:hint="eastAsia"/>
        </w:rPr>
        <w:t xml:space="preserve">智能体在任务边界处保留的能量是其他智能体的</w:t>
      </w:r>
      <w:r>
        <w:t xml:space="preserve"> 3–5 </w:t>
      </w:r>
      <w:r>
        <w:rPr>
          <w:rFonts w:hint="eastAsia"/>
        </w:rPr>
        <w:t xml:space="preserve">倍（11.2</w:t>
      </w:r>
      <w:r>
        <w:t xml:space="preserve"> </w:t>
      </w:r>
      <w:r>
        <w:rPr>
          <w:rFonts w:hint="eastAsia"/>
        </w:rPr>
        <w:t xml:space="preserve">与</w:t>
      </w:r>
      <w:r>
        <w:t xml:space="preserve"> </w:t>
      </w:r>
      <w:r>
        <w:rPr>
          <w:rFonts w:hint="eastAsia"/>
        </w:rPr>
        <w:t xml:space="preserve">9.1，其余智能体为</w:t>
      </w:r>
      <w:r>
        <w:t xml:space="preserve"> </w:t>
      </w:r>
      <w:r>
        <w:rPr>
          <w:rFonts w:hint="eastAsia"/>
        </w:rPr>
        <w:t xml:space="preserve">2–4），直接支撑了持续探索。</w:t>
      </w:r>
    </w:p>
    <w:p>
      <w:pPr>
        <w:pStyle w:val="CaptionedFigure"/>
      </w:pPr>
      <w:r>
        <w:drawing>
          <wp:inline>
            <wp:extent cx="5334000" cy="1897748"/>
            <wp:effectExtent b="0" l="0" r="0" t="0"/>
            <wp:docPr descr="" title="" id="27" name="Picture"/>
            <a:graphic>
              <a:graphicData uri="http://schemas.openxmlformats.org/drawingml/2006/picture">
                <pic:pic>
                  <pic:nvPicPr>
                    <pic:cNvPr descr="figures/fig_boundary_energy.png" id="28" name="Picture"/>
                    <pic:cNvPicPr>
                      <a:picLocks noChangeArrowheads="1" noChangeAspect="1"/>
                    </pic:cNvPicPr>
                  </pic:nvPicPr>
                  <pic:blipFill>
                    <a:blip r:embed="rId26"/>
                    <a:stretch>
                      <a:fillRect/>
                    </a:stretch>
                  </pic:blipFill>
                  <pic:spPr bwMode="auto">
                    <a:xfrm>
                      <a:off x="0" y="0"/>
                      <a:ext cx="5334000" cy="1897748"/>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2：(a)</w:t>
      </w:r>
      <w:r>
        <w:t xml:space="preserve"> 9 </w:t>
      </w:r>
      <w:r>
        <w:rPr>
          <w:rFonts w:hint="eastAsia"/>
        </w:rPr>
        <w:t xml:space="preserve">次任务切换的平均边界可解性。(b)</w:t>
      </w:r>
      <w:r>
        <w:t xml:space="preserve"> </w:t>
      </w:r>
      <w:r>
        <w:rPr>
          <w:rFonts w:hint="eastAsia"/>
        </w:rPr>
        <w:t xml:space="preserve">任务边界处的平均终端能量。</w:t>
      </w:r>
      <w:r>
        <w:rPr>
          <w:smallCaps/>
        </w:rPr>
        <w:t xml:space="preserve">Hace</w:t>
      </w:r>
      <w:r>
        <w:t xml:space="preserve"> </w:t>
      </w:r>
      <w:r>
        <w:rPr>
          <w:rFonts w:hint="eastAsia"/>
        </w:rPr>
        <w:t xml:space="preserve">变体保留的能量是所有</w:t>
      </w:r>
      <w:r>
        <w:t xml:space="preserve"> CRL </w:t>
      </w:r>
      <w:r>
        <w:rPr>
          <w:rFonts w:hint="eastAsia"/>
        </w:rPr>
        <w:t xml:space="preserve">基线的</w:t>
      </w:r>
      <w:r>
        <w:t xml:space="preserve"> 3–5 </w:t>
      </w:r>
      <w:r>
        <w:rPr>
          <w:rFonts w:hint="eastAsia"/>
        </w:rPr>
        <w:t xml:space="preserve">倍，直接带来更高的边界可解性（图中文字为英文）。</w:t>
      </w:r>
    </w:p>
    <w:p>
      <w:pPr>
        <w:pStyle w:val="BodyText"/>
      </w:pPr>
      <w:r>
        <w:rPr>
          <w:rFonts w:hint="eastAsia"/>
        </w:rPr>
        <w:t xml:space="preserve">图</w:t>
      </w:r>
      <w:r>
        <w:t xml:space="preserve"> 3 </w:t>
      </w:r>
      <w:r>
        <w:rPr>
          <w:rFonts w:hint="eastAsia"/>
        </w:rPr>
        <w:t xml:space="preserve">给出序列末的成功率矩阵。热力图概括了序列结束时的对比：仅任务奖励（A）在完成全序列后对全部</w:t>
      </w:r>
      <w:r>
        <w:t xml:space="preserve"> 10 </w:t>
      </w:r>
      <w:r>
        <w:rPr>
          <w:rFonts w:hint="eastAsia"/>
        </w:rPr>
        <w:t xml:space="preserve">个任务的保持成功率几乎为零，而</w:t>
      </w:r>
      <w:r>
        <w:t xml:space="preserve"> </w:t>
      </w:r>
      <w:r>
        <w:rPr>
          <w:smallCaps/>
        </w:rPr>
        <w:t xml:space="preserve">Hace</w:t>
      </w:r>
      <w:r>
        <w:rPr>
          <w:rFonts w:hint="eastAsia"/>
        </w:rPr>
        <w:t xml:space="preserve">+EWC（I）在最难的综合任务</w:t>
      </w:r>
      <w:r>
        <w:t xml:space="preserve"> Gauntlet Refuel </w:t>
      </w:r>
      <w:r>
        <w:rPr>
          <w:rFonts w:hint="eastAsia"/>
        </w:rPr>
        <w:t xml:space="preserve">上维持</w:t>
      </w:r>
      <w:r>
        <w:t xml:space="preserve"> </w:t>
      </w:r>
      <m:oMath>
        <m:r>
          <m:rPr>
            <m:sty m:val="p"/>
          </m:rPr>
          <m:t>&gt;</m:t>
        </m:r>
      </m:oMath>
      <w:r>
        <w:t xml:space="preserve">0.25 </w:t>
      </w:r>
      <w:r>
        <w:rPr>
          <w:rFonts w:hint="eastAsia"/>
        </w:rPr>
        <w:t xml:space="preserve">的成功率，并取得所有任务上最高的平均成功率（0.335）。即使是</w:t>
      </w:r>
      <w:r>
        <w:t xml:space="preserve"> </w:t>
      </w:r>
      <w:r>
        <w:rPr>
          <w:rFonts w:hint="eastAsia"/>
        </w:rPr>
        <w:t xml:space="preserve">EWC（F）与</w:t>
      </w:r>
      <w:r>
        <w:t xml:space="preserve"> </w:t>
      </w:r>
      <w:r>
        <w:rPr>
          <w:rFonts w:hint="eastAsia"/>
        </w:rPr>
        <w:t xml:space="preserve">ER（H），尽管对早期任务性能有一定保护（Reach：0.40–0.53），在最终任务上的成功率也接近零。单独的</w:t>
      </w:r>
      <w:r>
        <w:t xml:space="preserve"> </w:t>
      </w:r>
      <w:r>
        <w:rPr>
          <w:smallCaps/>
        </w:rPr>
        <w:t xml:space="preserve">Hace</w:t>
      </w:r>
      <w:r>
        <w:rPr>
          <w:rFonts w:hint="eastAsia"/>
        </w:rPr>
        <w:t xml:space="preserve">（C）在</w:t>
      </w:r>
      <w:r>
        <w:t xml:space="preserve"> Gauntlet Refuel </w:t>
      </w:r>
      <w:r>
        <w:rPr>
          <w:rFonts w:hint="eastAsia"/>
        </w:rPr>
        <w:t xml:space="preserve">上取得非先知智能体中的最高成功率（</w:t>
      </w:r>
      <m:oMath>
        <m:r>
          <m:rPr>
            <m:sty m:val="p"/>
          </m:rPr>
          <m:t>&gt;</m:t>
        </m:r>
      </m:oMath>
      <w:r>
        <w:rPr>
          <w:rFonts w:hint="eastAsia"/>
        </w:rPr>
        <w:t xml:space="preserve">0.60）——该任务要求导航、食物收集、危险躲避与高效能量利用全部四项技能。</w:t>
      </w:r>
    </w:p>
    <w:p>
      <w:pPr>
        <w:pStyle w:val="CaptionedFigure"/>
      </w:pPr>
      <w:r>
        <w:drawing>
          <wp:inline>
            <wp:extent cx="5334000" cy="2899569"/>
            <wp:effectExtent b="0" l="0" r="0" t="0"/>
            <wp:docPr descr="" title="" id="30" name="Picture"/>
            <a:graphic>
              <a:graphicData uri="http://schemas.openxmlformats.org/drawingml/2006/picture">
                <pic:pic>
                  <pic:nvPicPr>
                    <pic:cNvPr descr="figures/fig_performance_heatmap.png" id="31" name="Picture"/>
                    <pic:cNvPicPr>
                      <a:picLocks noChangeArrowheads="1" noChangeAspect="1"/>
                    </pic:cNvPicPr>
                  </pic:nvPicPr>
                  <pic:blipFill>
                    <a:blip r:embed="rId29"/>
                    <a:stretch>
                      <a:fillRect/>
                    </a:stretch>
                  </pic:blipFill>
                  <pic:spPr bwMode="auto">
                    <a:xfrm>
                      <a:off x="0" y="0"/>
                      <a:ext cx="5334000" cy="2899569"/>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3：10</w:t>
      </w:r>
      <w:r>
        <w:t xml:space="preserve"> </w:t>
      </w:r>
      <w:r>
        <w:rPr>
          <w:rFonts w:hint="eastAsia"/>
        </w:rPr>
        <w:t xml:space="preserve">任务</w:t>
      </w:r>
      <w:r>
        <w:t xml:space="preserve"> </w:t>
      </w:r>
      <m:oMath>
        <m:r>
          <m:t>α</m:t>
        </m:r>
      </m:oMath>
      <w:r>
        <w:t xml:space="preserve"> </w:t>
      </w:r>
      <w:r>
        <w:rPr>
          <w:rFonts w:hint="eastAsia"/>
        </w:rPr>
        <w:t xml:space="preserve">序列（继承模式）序列末成功率（智能体</w:t>
      </w:r>
      <w:r>
        <w:t xml:space="preserve"> </w:t>
      </w:r>
      <m:oMath>
        <m:r>
          <m:rPr>
            <m:sty m:val="p"/>
          </m:rPr>
          <m:t>×</m:t>
        </m:r>
      </m:oMath>
      <w:r>
        <w:t xml:space="preserve"> </w:t>
      </w:r>
      <w:r>
        <w:rPr>
          <w:rFonts w:hint="eastAsia"/>
        </w:rPr>
        <w:t xml:space="preserve">任务）（图中文字为英文）。颜色越深成功率越高。</w:t>
      </w:r>
      <w:r>
        <w:rPr>
          <w:smallCaps/>
        </w:rPr>
        <w:t xml:space="preserve">Hace</w:t>
      </w:r>
      <w:r>
        <w:rPr>
          <w:rFonts w:hint="eastAsia"/>
        </w:rPr>
        <w:t xml:space="preserve">+EWC（底行）平均性能最高；</w:t>
      </w:r>
      <w:r>
        <w:rPr>
          <w:smallCaps/>
        </w:rPr>
        <w:t xml:space="preserve">Hace</w:t>
      </w:r>
      <w:r>
        <w:rPr>
          <w:rFonts w:hint="eastAsia"/>
        </w:rPr>
        <w:t xml:space="preserve">（C）在</w:t>
      </w:r>
      <w:r>
        <w:t xml:space="preserve"> Gauntlet Refuel </w:t>
      </w:r>
      <w:r>
        <w:rPr>
          <w:rFonts w:hint="eastAsia"/>
        </w:rPr>
        <w:t xml:space="preserve">上取得最强的非先知性能。</w:t>
      </w:r>
    </w:p>
    <w:bookmarkEnd w:id="32"/>
    <w:bookmarkStart w:id="36" w:name="重置对比继承隔离生存可行性失效"/>
    <w:p>
      <w:pPr>
        <w:pStyle w:val="Heading2"/>
      </w:pPr>
      <w:r>
        <w:t xml:space="preserve">5.2 </w:t>
      </w:r>
      <w:r>
        <w:rPr>
          <w:rFonts w:hint="eastAsia"/>
        </w:rPr>
        <w:t xml:space="preserve">重置对比继承：隔离生存可行性失效</w:t>
      </w:r>
    </w:p>
    <w:p>
      <w:pPr>
        <w:pStyle w:val="FirstParagraph"/>
      </w:pPr>
      <w:r>
        <w:rPr>
          <w:rFonts w:hint="eastAsia"/>
        </w:rPr>
        <w:t xml:space="preserve">为确认继承模式下的性能崩溃源于生存可行性失效而非遗忘，我们在</w:t>
      </w:r>
      <w:r>
        <w:t xml:space="preserve"> 5 </w:t>
      </w:r>
      <w:r>
        <w:rPr>
          <w:rFonts w:hint="eastAsia"/>
        </w:rPr>
        <w:t xml:space="preserve">任务先导序列上开展了</w:t>
      </w:r>
      <w:r>
        <w:t xml:space="preserve"> </w:t>
      </w:r>
      <m:oMath>
        <m:r>
          <m:t>3</m:t>
        </m:r>
        <m:r>
          <m:rPr>
            <m:sty m:val="p"/>
          </m:rPr>
          <m:t>×</m:t>
        </m:r>
        <m:r>
          <m:t>2</m:t>
        </m:r>
      </m:oMath>
      <w:r>
        <w:t xml:space="preserve"> </w:t>
      </w:r>
      <w:r>
        <w:rPr>
          <w:rFonts w:hint="eastAsia"/>
        </w:rPr>
        <w:t xml:space="preserve">析因实验（3</w:t>
      </w:r>
      <w:r>
        <w:t xml:space="preserve"> </w:t>
      </w:r>
      <w:r>
        <w:rPr>
          <w:rFonts w:hint="eastAsia"/>
        </w:rPr>
        <w:t xml:space="preserve">种奖励机制</w:t>
      </w:r>
      <w:r>
        <w:t xml:space="preserve"> </w:t>
      </w:r>
      <m:oMath>
        <m:r>
          <m:rPr>
            <m:sty m:val="p"/>
          </m:rPr>
          <m:t>×</m:t>
        </m:r>
      </m:oMath>
      <w:r>
        <w:t xml:space="preserve"> </w:t>
      </w:r>
      <w:r>
        <w:t xml:space="preserve">2 </w:t>
      </w:r>
      <w:r>
        <w:rPr>
          <w:rFonts w:hint="eastAsia"/>
        </w:rPr>
        <w:t xml:space="preserve">种边界模式），每种条件</w:t>
      </w:r>
      <w:r>
        <w:t xml:space="preserve"> 10 </w:t>
      </w:r>
      <w:r>
        <w:rPr>
          <w:rFonts w:hint="eastAsia"/>
        </w:rPr>
        <w:t xml:space="preserve">个随机种子。</w:t>
      </w:r>
    </w:p>
    <w:p>
      <w:pPr>
        <w:pStyle w:val="CaptionedFigure"/>
      </w:pPr>
      <w:r>
        <w:drawing>
          <wp:inline>
            <wp:extent cx="5334000" cy="2432160"/>
            <wp:effectExtent b="0" l="0" r="0" t="0"/>
            <wp:docPr descr="" title="" id="34" name="Picture"/>
            <a:graphic>
              <a:graphicData uri="http://schemas.openxmlformats.org/drawingml/2006/picture">
                <pic:pic>
                  <pic:nvPicPr>
                    <pic:cNvPr descr="figures/fig_viability_collapse.png" id="35" name="Picture"/>
                    <pic:cNvPicPr>
                      <a:picLocks noChangeArrowheads="1" noChangeAspect="1"/>
                    </pic:cNvPicPr>
                  </pic:nvPicPr>
                  <pic:blipFill>
                    <a:blip r:embed="rId33"/>
                    <a:stretch>
                      <a:fillRect/>
                    </a:stretch>
                  </pic:blipFill>
                  <pic:spPr bwMode="auto">
                    <a:xfrm>
                      <a:off x="0" y="0"/>
                      <a:ext cx="5334000" cy="2432160"/>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4：重置（左）与继承（右）模式下的最终评估（图中文字为英文）。重置模式下所有智能体表现相当；继承模式下仅任务奖励（琥珀色）退化而</w:t>
      </w:r>
      <w:r>
        <w:t xml:space="preserve"> </w:t>
      </w:r>
      <w:r>
        <w:rPr>
          <w:smallCaps/>
        </w:rPr>
        <w:t xml:space="preserve">Hace</w:t>
      </w:r>
      <w:r>
        <w:rPr>
          <w:rFonts w:hint="eastAsia"/>
        </w:rPr>
        <w:t xml:space="preserve">（青色）保持性能。这一差异支持生存可行性失效是主要解释：当边界能量被重置时，同样的任务序列与学习设置下性能得以恢复。</w:t>
      </w:r>
    </w:p>
    <w:p>
      <w:pPr>
        <w:pStyle w:val="BodyText"/>
      </w:pPr>
      <w:r>
        <w:rPr>
          <w:rFonts w:hint="eastAsia"/>
        </w:rPr>
        <w:t xml:space="preserve">图</w:t>
      </w:r>
      <w:r>
        <w:t xml:space="preserve"> 4 </w:t>
      </w:r>
      <w:r>
        <w:rPr>
          <w:rFonts w:hint="eastAsia"/>
        </w:rPr>
        <w:t xml:space="preserve">提供了直接证据。重置模式下，三种奖励机制表现相当：仅任务奖励在</w:t>
      </w:r>
      <w:r>
        <w:t xml:space="preserve"> Detour </w:t>
      </w:r>
      <w:r>
        <w:rPr>
          <w:rFonts w:hint="eastAsia"/>
        </w:rPr>
        <w:t xml:space="preserve">上达到</w:t>
      </w:r>
      <w:r>
        <w:t xml:space="preserve"> 0.45–0.75 </w:t>
      </w:r>
      <w:r>
        <w:rPr>
          <w:rFonts w:hint="eastAsia"/>
        </w:rPr>
        <w:t xml:space="preserve">的成功率。继承模式下，仅任务奖励跌至</w:t>
      </w:r>
      <w:r>
        <w:t xml:space="preserve"> </w:t>
      </w:r>
      <w:r>
        <w:rPr>
          <w:rFonts w:hint="eastAsia"/>
        </w:rPr>
        <w:t xml:space="preserve">0.30，而</w:t>
      </w:r>
      <w:r>
        <w:t xml:space="preserve"> </w:t>
      </w:r>
      <w:r>
        <w:rPr>
          <w:smallCaps/>
        </w:rPr>
        <w:t xml:space="preserve">Hace</w:t>
      </w:r>
      <w:r>
        <w:t xml:space="preserve"> </w:t>
      </w:r>
      <w:r>
        <w:rPr>
          <w:rFonts w:hint="eastAsia"/>
        </w:rPr>
        <w:t xml:space="preserve">保持</w:t>
      </w:r>
      <w:r>
        <w:t xml:space="preserve"> </w:t>
      </w:r>
      <w:r>
        <w:rPr>
          <w:rFonts w:hint="eastAsia"/>
        </w:rPr>
        <w:t xml:space="preserve">0.80。关键在于，任务定义、网络架构与训练协议完全固定，唯一的操纵变量是能量在任务边界处重置还是继承。这支持了如下解释：驱动所观察到崩溃的是资源状态的跨任务继承，而不仅仅是遗忘。稳态智能体保持更高的终端能量（序列末</w:t>
      </w:r>
      <w:r>
        <w:t xml:space="preserve"> </w:t>
      </w:r>
      <w:r>
        <w:rPr>
          <w:rFonts w:hint="eastAsia"/>
        </w:rPr>
        <w:t xml:space="preserve">2.95，仅任务奖励为</w:t>
      </w:r>
      <w:r>
        <w:t xml:space="preserve"> </w:t>
      </w:r>
      <w:r>
        <w:rPr>
          <w:rFonts w:hint="eastAsia"/>
        </w:rPr>
        <w:t xml:space="preserve">0.35），直接转化为后续任务中的存活。</w:t>
      </w:r>
    </w:p>
    <w:bookmarkEnd w:id="36"/>
    <w:bookmarkEnd w:id="37"/>
    <w:bookmarkStart w:id="41" w:name="讨论与结论"/>
    <w:p>
      <w:pPr>
        <w:pStyle w:val="Heading1"/>
      </w:pPr>
      <w:r>
        <w:t xml:space="preserve">6 </w:t>
      </w:r>
      <w:r>
        <w:rPr>
          <w:rFonts w:hint="eastAsia"/>
        </w:rPr>
        <w:t xml:space="preserve">讨论与结论</w:t>
      </w:r>
    </w:p>
    <w:p>
      <w:pPr>
        <w:pStyle w:val="FirstParagraph"/>
      </w:pPr>
      <w:r>
        <w:rPr>
          <w:rFonts w:hint="eastAsia"/>
        </w:rPr>
        <w:t xml:space="preserve">本文的结果确立了三项对持续强化学习研究议程具有启示意义的发现。</w:t>
      </w:r>
    </w:p>
    <w:bookmarkStart w:id="38" w:name="生存可行性失效是一种独立的被忽视的失效模式"/>
    <w:p>
      <w:pPr>
        <w:pStyle w:val="Heading4"/>
      </w:pPr>
      <w:r>
        <w:rPr>
          <w:rFonts w:hint="eastAsia"/>
        </w:rPr>
        <w:t xml:space="preserve">生存可行性失效是一种独立的、被忽视的失效模式。</w:t>
      </w:r>
    </w:p>
    <w:p>
      <w:pPr>
        <w:pStyle w:val="FirstParagraph"/>
      </w:pPr>
      <w:r>
        <w:rPr>
          <w:rFonts w:hint="eastAsia"/>
        </w:rPr>
        <w:t xml:space="preserve">重置对比继承实验（第</w:t>
      </w:r>
      <w:r>
        <w:t xml:space="preserve"> 5.2 </w:t>
      </w:r>
      <w:r>
        <w:rPr>
          <w:rFonts w:hint="eastAsia"/>
        </w:rPr>
        <w:t xml:space="preserve">节）表明，继承条件下的性能崩溃并非灾难性遗忘——在相同任务序列与训练设置下，只要重置边界能量，性能便得以恢复。9</w:t>
      </w:r>
      <w:r>
        <w:t xml:space="preserve"> </w:t>
      </w:r>
      <w:r>
        <w:rPr>
          <w:rFonts w:hint="eastAsia"/>
        </w:rPr>
        <w:t xml:space="preserve">智能体全套实验显示，既有</w:t>
      </w:r>
      <w:r>
        <w:t xml:space="preserve"> CRL </w:t>
      </w:r>
      <w:r>
        <w:rPr>
          <w:rFonts w:hint="eastAsia"/>
        </w:rPr>
        <w:t xml:space="preserve">方法（EWC、L2、ER）在某些情形下改善知识保持，但不改善边界生存指标。这说明标准</w:t>
      </w:r>
      <w:r>
        <w:t xml:space="preserve"> CRL </w:t>
      </w:r>
      <w:r>
        <w:rPr>
          <w:rFonts w:hint="eastAsia"/>
        </w:rPr>
        <w:t xml:space="preserve">基准往往没有建模跨任务边界继承的共享内部资源，可能忽视了具身场景中的一种重要失效模式。</w:t>
      </w:r>
    </w:p>
    <w:bookmarkEnd w:id="38"/>
    <w:bookmarkStart w:id="39" w:name="hace-简单有效且与-crl-方法互补"/>
    <w:p>
      <w:pPr>
        <w:pStyle w:val="Heading4"/>
      </w:pPr>
      <w:r>
        <w:t xml:space="preserve">HACE </w:t>
      </w:r>
      <w:r>
        <w:rPr>
          <w:rFonts w:hint="eastAsia"/>
        </w:rPr>
        <w:t xml:space="preserve">简单、有效，且与</w:t>
      </w:r>
      <w:r>
        <w:t xml:space="preserve"> CRL </w:t>
      </w:r>
      <w:r>
        <w:rPr>
          <w:rFonts w:hint="eastAsia"/>
        </w:rPr>
        <w:t xml:space="preserve">方法互补。</w:t>
      </w:r>
    </w:p>
    <w:p>
      <w:pPr>
        <w:pStyle w:val="FirstParagraph"/>
      </w:pPr>
      <w:r>
        <w:rPr>
          <w:smallCaps/>
        </w:rPr>
        <w:t xml:space="preserve">Hace</w:t>
      </w:r>
      <w:r>
        <w:t xml:space="preserve"> </w:t>
      </w:r>
      <w:r>
        <w:rPr>
          <w:rFonts w:hint="eastAsia"/>
        </w:rPr>
        <w:t xml:space="preserve">辅助奖励（式</w:t>
      </w:r>
      <w:r>
        <w:t xml:space="preserve"> </w:t>
      </w:r>
      <w:r>
        <w:rPr>
          <w:rFonts w:hint="eastAsia"/>
        </w:rPr>
        <w:t xml:space="preserve">2）只需对任意强化学习训练循环做一行修改。它不需要为各任务手工设计奖励，不需要架构改动，只有少量透明的奖励超参数——却带来约</w:t>
      </w:r>
      <w:r>
        <w:t xml:space="preserve"> 3 </w:t>
      </w:r>
      <w:r>
        <w:rPr>
          <w:rFonts w:hint="eastAsia"/>
        </w:rPr>
        <w:t xml:space="preserve">倍的边界可解性提升，并使智能体</w:t>
      </w:r>
      <w:r>
        <w:t xml:space="preserve"> C </w:t>
      </w:r>
      <w:r>
        <w:rPr>
          <w:rFonts w:hint="eastAsia"/>
        </w:rPr>
        <w:t xml:space="preserve">在</w:t>
      </w:r>
      <w:r>
        <w:t xml:space="preserve"> Gauntlet Refuel </w:t>
      </w:r>
      <w:r>
        <w:rPr>
          <w:rFonts w:hint="eastAsia"/>
        </w:rPr>
        <w:t xml:space="preserve">上取得最强的非先知性能（成功率</w:t>
      </w:r>
      <w:r>
        <w:t xml:space="preserve"> </w:t>
      </w:r>
      <w:r>
        <w:rPr>
          <w:rFonts w:hint="eastAsia"/>
        </w:rPr>
        <w:t xml:space="preserve">0.65）。智能体</w:t>
      </w:r>
      <w:r>
        <w:t xml:space="preserve"> </w:t>
      </w:r>
      <w:r>
        <w:rPr>
          <w:rFonts w:hint="eastAsia"/>
        </w:rPr>
        <w:t xml:space="preserve">I（</w:t>
      </w:r>
      <w:r>
        <w:rPr>
          <w:smallCaps/>
        </w:rPr>
        <w:t xml:space="preserve">Hace</w:t>
      </w:r>
      <w:r>
        <w:rPr>
          <w:rFonts w:hint="eastAsia"/>
        </w:rPr>
        <w:t xml:space="preserve">+EWC）兼得两者之长：</w:t>
      </w:r>
      <w:r>
        <w:rPr>
          <w:smallCaps/>
        </w:rPr>
        <w:t xml:space="preserve">Hace</w:t>
      </w:r>
      <w:r>
        <w:t xml:space="preserve"> </w:t>
      </w:r>
      <w:r>
        <w:rPr>
          <w:rFonts w:hint="eastAsia"/>
        </w:rPr>
        <w:t xml:space="preserve">级别的生存能力加上</w:t>
      </w:r>
      <w:r>
        <w:t xml:space="preserve"> EWC </w:t>
      </w:r>
      <w:r>
        <w:rPr>
          <w:rFonts w:hint="eastAsia"/>
        </w:rPr>
        <w:t xml:space="preserve">对早期任务的保持，取得最高的总体平均成功率（0.335）。这种互补性提示了具身持续强化学习问题的一种原则性分解：</w:t>
      </w:r>
      <w:r>
        <w:rPr>
          <w:rFonts w:hint="eastAsia"/>
          <w:i/>
          <w:iCs/>
        </w:rPr>
        <w:t xml:space="preserve">活下去</w:t>
      </w:r>
      <w:r>
        <w:rPr>
          <w:rFonts w:hint="eastAsia"/>
        </w:rPr>
        <w:t xml:space="preserve">（奖励层面）与</w:t>
      </w:r>
      <w:r>
        <w:rPr>
          <w:rFonts w:hint="eastAsia"/>
          <w:i/>
          <w:iCs/>
        </w:rPr>
        <w:t xml:space="preserve">记住怎么做</w:t>
      </w:r>
      <w:r>
        <w:rPr>
          <w:rFonts w:hint="eastAsia"/>
        </w:rPr>
        <w:t xml:space="preserve">（权重层面）是部分可分离的两个维度，各自受益于独立的解决方案。</w:t>
      </w:r>
    </w:p>
    <w:bookmarkEnd w:id="39"/>
    <w:bookmarkStart w:id="40" w:name="局限性与未来工作"/>
    <w:p>
      <w:pPr>
        <w:pStyle w:val="Heading4"/>
      </w:pPr>
      <w:r>
        <w:rPr>
          <w:rFonts w:hint="eastAsia"/>
        </w:rPr>
        <w:t xml:space="preserve">局限性与未来工作。</w:t>
      </w:r>
    </w:p>
    <w:p>
      <w:pPr>
        <w:pStyle w:val="FirstParagraph"/>
      </w:pPr>
      <w:r>
        <w:rPr>
          <w:rFonts w:hint="eastAsia"/>
        </w:rPr>
        <w:t xml:space="preserve">本文基准采用向量观测的表格型网格世界；确认结论的普适性需要扩展到视觉输入与更丰富的三维环境。所有结果均基于</w:t>
      </w:r>
      <w:r>
        <w:t xml:space="preserve"> </w:t>
      </w:r>
      <w:r>
        <w:rPr>
          <w:rFonts w:hint="eastAsia"/>
        </w:rPr>
        <w:t xml:space="preserve">DQN，用策略梯度或</w:t>
      </w:r>
      <w:r>
        <w:t xml:space="preserve"> Transformer </w:t>
      </w:r>
      <w:r>
        <w:rPr>
          <w:rFonts w:hint="eastAsia"/>
        </w:rPr>
        <w:t xml:space="preserve">架构复现将进一步验证发现。我们只建模了单一资源（能量），而真实智能体需要管理多个耦合的驱力。最后，我们固定</w:t>
      </w:r>
      <w:r>
        <w:t xml:space="preserve"> </w:t>
      </w:r>
      <m:oMath>
        <m:sSup>
          <m:e>
            <m:r>
              <m:t>H</m:t>
            </m:r>
          </m:e>
          <m:sup>
            <m:r>
              <m:rPr>
                <m:sty m:val="p"/>
              </m:rPr>
              <m:t>*</m:t>
            </m:r>
          </m:sup>
        </m:sSup>
        <m:r>
          <m:rPr>
            <m:sty m:val="p"/>
          </m:rPr>
          <m:t>=</m:t>
        </m:r>
        <m:sSub>
          <m:e>
            <m:r>
              <m:t>E</m:t>
            </m:r>
          </m:e>
          <m:sub>
            <m:r>
              <m:rPr>
                <m:nor/>
                <m:sty m:val="p"/>
              </m:rPr>
              <m:t>cap</m:t>
            </m:r>
          </m:sub>
        </m:sSub>
      </m:oMath>
      <w:r>
        <w:rPr>
          <w:rFonts w:hint="eastAsia"/>
        </w:rPr>
        <w:t xml:space="preserve">；逐任务学习或自适应设定点仍未探索。尽管基准的简单性限制了对普适性的断言，这些结果表明生存可行性失效是研究具身持续强化学习的一个有用视角，而</w:t>
      </w:r>
      <w:r>
        <w:t xml:space="preserve"> </w:t>
      </w:r>
      <w:r>
        <w:rPr>
          <w:smallCaps/>
        </w:rPr>
        <w:t xml:space="preserve">Hace</w:t>
      </w:r>
      <w:r>
        <w:t xml:space="preserve"> </w:t>
      </w:r>
      <w:r>
        <w:rPr>
          <w:rFonts w:hint="eastAsia"/>
        </w:rPr>
        <w:t xml:space="preserve">的简单性使其易于在其他具有共享资源约束的具身序列强化学习场景中检验。</w:t>
      </w:r>
    </w:p>
    <w:bookmarkEnd w:id="40"/>
    <w:bookmarkEnd w:id="41"/>
    <w:bookmarkStart w:id="42" w:name="参考文献"/>
    <w:p>
      <w:pPr>
        <w:pStyle w:val="Heading1"/>
      </w:pPr>
      <w:r>
        <w:rPr>
          <w:rFonts w:hint="eastAsia"/>
        </w:rPr>
        <w:t xml:space="preserve">参考文献</w:t>
      </w:r>
    </w:p>
    <w:p>
      <w:pPr>
        <w:pStyle w:val="FirstParagraph"/>
      </w:pPr>
      <w:r>
        <w:t xml:space="preserve">[1] PARISI G I, KEMKER R, PART J L, et al. Continual lifelong learning with neural networks: a review[J]. Neural Networks, 2019, 113: 54-71.</w:t>
      </w:r>
    </w:p>
    <w:p>
      <w:pPr>
        <w:pStyle w:val="BodyText"/>
      </w:pPr>
      <w:r>
        <w:t xml:space="preserve">[2] KIRKPATRICK J et al. Overcoming catastrophic forgetting in neural networks[J]. Proceedings of the National Academy of Sciences, 2017, 114 (13): 3521-3526.</w:t>
      </w:r>
    </w:p>
    <w:p>
      <w:pPr>
        <w:pStyle w:val="BodyText"/>
      </w:pPr>
      <w:r>
        <w:t xml:space="preserve">[3] WOLCZYK M et al. Continual world: a robotic benchmark for continual reinforcement learning[C]// Advances in Neural Information Processing Systems 34. 2021.</w:t>
      </w:r>
    </w:p>
    <w:p>
      <w:pPr>
        <w:pStyle w:val="BodyText"/>
      </w:pPr>
      <w:r>
        <w:t xml:space="preserve">[4] ROLNICK D, AHUJA A, SCHWARZ J, et al. Experience replay for continual learning[C]// Advances in Neural Information Processing Systems 32. 2019.</w:t>
      </w:r>
    </w:p>
    <w:p>
      <w:pPr>
        <w:pStyle w:val="BodyText"/>
      </w:pPr>
      <w:r>
        <w:t xml:space="preserve">[5] RUSU A A et al. Progressive neural networks[Z]. 2016.</w:t>
      </w:r>
    </w:p>
    <w:p>
      <w:pPr>
        <w:pStyle w:val="BodyText"/>
      </w:pPr>
      <w:r>
        <w:t xml:space="preserve">[6] POWERS S et al. CORA: benchmarks, baselines, and metrics as a platform for continual reinforcement learning agents[C]// Conference on Lifelong Learning Agents (CoLLAs). 2022.</w:t>
      </w:r>
    </w:p>
    <w:p>
      <w:pPr>
        <w:pStyle w:val="BodyText"/>
      </w:pPr>
      <w:r>
        <w:t xml:space="preserve">[7] KERAMATI M, GUTKIN B. Homeostatic reinforcement learning for integrating reward collection and physiological stability[J]. eLife, 2014, 3: e04811.</w:t>
      </w:r>
    </w:p>
    <w:p>
      <w:pPr>
        <w:pStyle w:val="BodyText"/>
      </w:pPr>
      <w:r>
        <w:t xml:space="preserve">[8] YOSHIDA N. Homeostatic agent for general environment[J]. Journal of Artificial General Intelligence, 2018, 8 (1): 1-22.</w:t>
      </w:r>
    </w:p>
    <w:p>
      <w:pPr>
        <w:pStyle w:val="BodyText"/>
      </w:pPr>
      <w:r>
        <w:t xml:space="preserve">[9] YOSHIDA N. Meta-reinforcement learning in homeostatic regulation[Z]. 2025.</w:t>
      </w:r>
    </w:p>
    <w:p>
      <w:pPr>
        <w:pStyle w:val="BodyText"/>
      </w:pPr>
      <w:r>
        <w:t xml:space="preserve">[10] KONIDARIS G, BARTO A. An adaptive robot motivational system[C]// Proceedings of the 9th International Conference on Simulation of Adaptive Behavior. 2006: 346-356.</w:t>
      </w:r>
    </w:p>
    <w:p>
      <w:pPr>
        <w:pStyle w:val="BodyText"/>
      </w:pPr>
      <w:r>
        <w:t xml:space="preserve">[11] BARRETO A et al. Successor features for transfer in reinforcement learning[C]// Advances in Neural Information Processing Systems 30. 2017.</w:t>
      </w:r>
    </w:p>
    <w:p>
      <w:pPr>
        <w:pStyle w:val="BodyText"/>
      </w:pPr>
      <w:r>
        <w:t xml:space="preserve">[12] TOMOV M S, SCHULZ E, GERSHMAN S J. Multi-task reinforcement learning in humans[J]. Nature Human Behaviour, 2021, 5 (6): 764-773.</w:t>
      </w:r>
    </w:p>
    <w:p>
      <w:pPr>
        <w:pStyle w:val="BodyText"/>
      </w:pPr>
      <w:r>
        <w:t xml:space="preserve">[13] PATHAK D et al. Curiosity-driven exploration by self-supervised prediction[C]// Proceedings of the 34th International Conference on Machine Learning. 2017: 2778-2787.</w:t>
      </w:r>
    </w:p>
    <w:p>
      <w:pPr>
        <w:pStyle w:val="BodyText"/>
      </w:pPr>
      <w:r>
        <w:t xml:space="preserve">[14] JADERBERG M et al. Reinforcement learning with unsupervised auxiliary tasks[C]// International Conference on Learning Representations. 2017.</w:t>
      </w:r>
    </w:p>
    <w:bookmarkEnd w:id="42"/>
    <w:bookmarkStart w:id="43" w:name="附录-a-超参数"/>
    <w:p>
      <w:pPr>
        <w:pStyle w:val="Heading1"/>
      </w:pPr>
      <w:r>
        <w:rPr>
          <w:rFonts w:hint="eastAsia"/>
        </w:rPr>
        <w:t xml:space="preserve">附录</w:t>
      </w:r>
      <w:r>
        <w:t xml:space="preserve"> A </w:t>
      </w:r>
      <w:r>
        <w:rPr>
          <w:rFonts w:hint="eastAsia"/>
        </w:rPr>
        <w:t xml:space="preserve">超参数</w:t>
      </w:r>
    </w:p>
    <w:p>
      <w:pPr>
        <w:pStyle w:val="FirstParagraph"/>
      </w:pPr>
      <w:r>
        <w:rPr>
          <w:rFonts w:hint="eastAsia"/>
        </w:rPr>
        <w:t xml:space="preserve">表</w:t>
      </w:r>
      <w:r>
        <w:t xml:space="preserve"> 3 </w:t>
      </w:r>
      <w:r>
        <w:rPr>
          <w:rFonts w:hint="eastAsia"/>
        </w:rPr>
        <w:t xml:space="preserve">列出所有智能体共享的训练超参数，以及智能体特定参数（EWC</w:t>
      </w:r>
      <w:r>
        <w:t xml:space="preserve"> </w:t>
      </w:r>
      <m:oMath>
        <m:r>
          <m:t>λ</m:t>
        </m:r>
      </m:oMath>
      <w:r>
        <w:t xml:space="preserve">、ER </w:t>
      </w:r>
      <w:r>
        <w:rPr>
          <w:rFonts w:hint="eastAsia"/>
        </w:rPr>
        <w:t xml:space="preserve">蓄水池大小等）。</w:t>
      </w:r>
    </w:p>
    <w:p>
      <w:pPr>
        <w:pStyle w:val="TableCaption"/>
      </w:pPr>
      <w:r>
        <w:rPr>
          <w:rFonts w:hint="eastAsia"/>
        </w:rPr>
        <w:t xml:space="preserve">表</w:t>
      </w:r>
      <w:r>
        <w:t xml:space="preserve"> </w:t>
      </w:r>
      <w:r>
        <w:rPr>
          <w:rFonts w:hint="eastAsia"/>
        </w:rPr>
        <w:t xml:space="preserve">3：训练超参数。</w:t>
      </w:r>
    </w:p>
    <w:tbl>
      <w:tblPr>
        <w:tblStyle w:val="Table"/>
        <w:tblW w:type="auto" w:w="0"/>
        <w:tblLook w:firstRow="1" w:lastRow="0" w:firstColumn="0" w:lastColumn="0" w:noHBand="0" w:noVBand="0" w:val="0020"/>
        <w:tblCaption w:val="表 3：训练超参数。"/>
      </w:tblPr>
      <w:tblGrid>
        <w:gridCol w:w="3960"/>
        <w:gridCol w:w="3960"/>
      </w:tblGrid>
      <w:tr>
        <w:trPr>
          <w:tblHeader w:val="on"/>
        </w:trPr>
        <w:tc>
          <w:tcPr/>
          <w:p>
            <w:pPr>
              <w:pStyle w:val="Compact"/>
              <w:jc w:val="left"/>
            </w:pPr>
            <w:r>
              <w:rPr>
                <w:rFonts w:hint="eastAsia"/>
                <w:b/>
                <w:bCs/>
              </w:rPr>
              <w:t xml:space="preserve">参数</w:t>
            </w:r>
          </w:p>
        </w:tc>
        <w:tc>
          <w:tcPr/>
          <w:p>
            <w:pPr>
              <w:pStyle w:val="Compact"/>
              <w:jc w:val="left"/>
            </w:pPr>
            <w:r>
              <w:rPr>
                <w:rFonts w:hint="eastAsia"/>
                <w:b/>
                <w:bCs/>
              </w:rPr>
              <w:t xml:space="preserve">取值</w:t>
            </w:r>
          </w:p>
        </w:tc>
      </w:tr>
      <w:tr>
        <w:tc>
          <w:tcPr/>
          <w:p>
            <w:pPr>
              <w:pStyle w:val="Compact"/>
              <w:jc w:val="left"/>
            </w:pPr>
            <w:r>
              <w:rPr>
                <w:rFonts w:hint="eastAsia"/>
              </w:rPr>
              <w:t xml:space="preserve">网络架构</w:t>
            </w:r>
          </w:p>
        </w:tc>
        <w:tc>
          <w:tcPr/>
          <w:p>
            <w:pPr>
              <w:pStyle w:val="Compact"/>
              <w:jc w:val="left"/>
            </w:pPr>
            <w:r>
              <w:t xml:space="preserve">2 </w:t>
            </w:r>
            <w:r>
              <w:rPr>
                <w:rFonts w:hint="eastAsia"/>
              </w:rPr>
              <w:t xml:space="preserve">层</w:t>
            </w:r>
            <w:r>
              <w:t xml:space="preserve"> </w:t>
            </w:r>
            <w:r>
              <w:rPr>
                <w:rFonts w:hint="eastAsia"/>
              </w:rPr>
              <w:t xml:space="preserve">MLP，128</w:t>
            </w:r>
            <w:r>
              <w:t xml:space="preserve"> </w:t>
            </w:r>
            <w:r>
              <w:rPr>
                <w:rFonts w:hint="eastAsia"/>
              </w:rPr>
              <w:t xml:space="preserve">隐藏单元</w:t>
            </w:r>
          </w:p>
        </w:tc>
      </w:tr>
      <w:tr>
        <w:tc>
          <w:tcPr/>
          <w:p>
            <w:pPr>
              <w:pStyle w:val="Compact"/>
              <w:jc w:val="left"/>
            </w:pPr>
            <w:r>
              <w:rPr>
                <w:rFonts w:hint="eastAsia"/>
              </w:rPr>
              <w:t xml:space="preserve">优化器</w:t>
            </w:r>
          </w:p>
        </w:tc>
        <w:tc>
          <w:tcPr/>
          <w:p>
            <w:pPr>
              <w:pStyle w:val="Compact"/>
              <w:jc w:val="left"/>
            </w:pPr>
            <w:r>
              <w:t xml:space="preserve">Adam</w:t>
            </w:r>
          </w:p>
        </w:tc>
      </w:tr>
      <w:tr>
        <w:tc>
          <w:tcPr/>
          <w:p>
            <w:pPr>
              <w:pStyle w:val="Compact"/>
              <w:jc w:val="left"/>
            </w:pPr>
            <w:r>
              <w:rPr>
                <w:rFonts w:hint="eastAsia"/>
              </w:rPr>
              <w:t xml:space="preserve">学习率</w:t>
            </w:r>
          </w:p>
        </w:tc>
        <w:tc>
          <w:tcPr/>
          <w:p>
            <w:pPr>
              <w:pStyle w:val="Compact"/>
              <w:jc w:val="left"/>
            </w:pPr>
            <m:oMath>
              <m:r>
                <m:t>5</m:t>
              </m:r>
              <m:r>
                <m:rPr>
                  <m:sty m:val="p"/>
                </m:rPr>
                <m:t>×</m:t>
              </m:r>
              <m:sSup>
                <m:e>
                  <m:r>
                    <m:t>10</m:t>
                  </m:r>
                </m:e>
                <m:sup>
                  <m:r>
                    <m:rPr>
                      <m:sty m:val="p"/>
                    </m:rPr>
                    <m:t>−</m:t>
                  </m:r>
                  <m:r>
                    <m:t>4</m:t>
                  </m:r>
                </m:sup>
              </m:sSup>
            </m:oMath>
            <w:r>
              <w:t xml:space="preserve">​</w:t>
            </w:r>
          </w:p>
        </w:tc>
      </w:tr>
      <w:tr>
        <w:tc>
          <w:tcPr/>
          <w:p>
            <w:pPr>
              <w:pStyle w:val="Compact"/>
              <w:jc w:val="left"/>
            </w:pPr>
            <w:r>
              <w:rPr>
                <w:rFonts w:hint="eastAsia"/>
              </w:rPr>
              <w:t xml:space="preserve">折扣因子</w:t>
            </w:r>
            <w:r>
              <w:t xml:space="preserve"> </w:t>
            </w:r>
            <m:oMath>
              <m:r>
                <m:t>γ</m:t>
              </m:r>
            </m:oMath>
          </w:p>
        </w:tc>
        <w:tc>
          <w:tcPr/>
          <w:p>
            <w:pPr>
              <w:pStyle w:val="Compact"/>
              <w:jc w:val="left"/>
            </w:pPr>
            <w:r>
              <w:t xml:space="preserve">0.99</w:t>
            </w:r>
          </w:p>
        </w:tc>
      </w:tr>
      <w:tr>
        <w:tc>
          <w:tcPr/>
          <w:p>
            <w:pPr>
              <w:pStyle w:val="Compact"/>
              <w:jc w:val="left"/>
            </w:pPr>
            <w:r>
              <w:rPr>
                <w:rFonts w:hint="eastAsia"/>
              </w:rPr>
              <w:t xml:space="preserve">批大小</w:t>
            </w:r>
          </w:p>
        </w:tc>
        <w:tc>
          <w:tcPr/>
          <w:p>
            <w:pPr>
              <w:pStyle w:val="Compact"/>
              <w:jc w:val="left"/>
            </w:pPr>
            <w:r>
              <w:t xml:space="preserve">64</w:t>
            </w:r>
          </w:p>
        </w:tc>
      </w:tr>
      <w:tr>
        <w:tc>
          <w:tcPr/>
          <w:p>
            <w:pPr>
              <w:pStyle w:val="Compact"/>
              <w:jc w:val="left"/>
            </w:pPr>
            <w:r>
              <w:rPr>
                <w:rFonts w:hint="eastAsia"/>
              </w:rPr>
              <w:t xml:space="preserve">回放缓冲区</w:t>
            </w:r>
          </w:p>
        </w:tc>
        <w:tc>
          <w:tcPr/>
          <w:p>
            <w:pPr>
              <w:pStyle w:val="Compact"/>
              <w:jc w:val="left"/>
            </w:pPr>
            <w:r>
              <w:t xml:space="preserve">20 000 </w:t>
            </w:r>
            <w:r>
              <w:rPr>
                <w:rFonts w:hint="eastAsia"/>
              </w:rPr>
              <w:t xml:space="preserve">条转移</w:t>
            </w:r>
          </w:p>
        </w:tc>
      </w:tr>
      <w:tr>
        <w:tc>
          <w:tcPr/>
          <w:p>
            <w:pPr>
              <w:pStyle w:val="Compact"/>
              <w:jc w:val="left"/>
            </w:pPr>
            <w:r>
              <w:rPr>
                <w:rFonts w:hint="eastAsia"/>
              </w:rPr>
              <w:t xml:space="preserve">目标网络更新</w:t>
            </w:r>
          </w:p>
        </w:tc>
        <w:tc>
          <w:tcPr/>
          <w:p>
            <w:pPr>
              <w:pStyle w:val="Compact"/>
              <w:jc w:val="left"/>
            </w:pPr>
            <w:r>
              <w:rPr>
                <w:rFonts w:hint="eastAsia"/>
              </w:rPr>
              <w:t xml:space="preserve">每</w:t>
            </w:r>
            <w:r>
              <w:t xml:space="preserve"> 25 </w:t>
            </w:r>
            <w:r>
              <w:rPr>
                <w:rFonts w:hint="eastAsia"/>
              </w:rPr>
              <w:t xml:space="preserve">回合</w:t>
            </w:r>
          </w:p>
        </w:tc>
      </w:tr>
      <w:tr>
        <w:tc>
          <w:tcPr/>
          <w:p>
            <w:pPr>
              <w:pStyle w:val="Compact"/>
              <w:jc w:val="left"/>
            </w:pPr>
            <m:oMath>
              <m:r>
                <m:t>ε</m:t>
              </m:r>
            </m:oMath>
            <w:r>
              <w:rPr>
                <w:rFonts w:hint="eastAsia"/>
              </w:rPr>
              <w:t xml:space="preserve">-贪心</w:t>
            </w:r>
          </w:p>
        </w:tc>
        <w:tc>
          <w:tcPr/>
          <w:p>
            <w:pPr>
              <w:pStyle w:val="Compact"/>
              <w:jc w:val="left"/>
            </w:pPr>
            <w:r>
              <w:t xml:space="preserve">1.0</w:t>
            </w:r>
            <w:r>
              <w:t xml:space="preserve"> </w:t>
            </w:r>
            <m:oMath>
              <m:r>
                <m:rPr>
                  <m:sty m:val="p"/>
                </m:rPr>
                <m:t>→</m:t>
              </m:r>
            </m:oMath>
            <w:r>
              <w:t xml:space="preserve"> </w:t>
            </w:r>
            <w:r>
              <w:rPr>
                <w:rFonts w:hint="eastAsia"/>
              </w:rPr>
              <w:t xml:space="preserve">0.05（300</w:t>
            </w:r>
            <w:r>
              <w:t xml:space="preserve"> </w:t>
            </w:r>
            <w:r>
              <w:rPr>
                <w:rFonts w:hint="eastAsia"/>
              </w:rPr>
              <w:t xml:space="preserve">回合内）</w:t>
            </w:r>
          </w:p>
        </w:tc>
      </w:tr>
      <w:tr>
        <w:tc>
          <w:tcPr/>
          <w:p>
            <w:pPr>
              <w:pStyle w:val="Compact"/>
              <w:jc w:val="left"/>
            </w:pPr>
            <w:r>
              <w:rPr>
                <w:rFonts w:hint="eastAsia"/>
              </w:rPr>
              <w:t xml:space="preserve">每任务回合数</w:t>
            </w:r>
          </w:p>
        </w:tc>
        <w:tc>
          <w:tcPr/>
          <w:p>
            <w:pPr>
              <w:pStyle w:val="Compact"/>
              <w:jc w:val="left"/>
            </w:pPr>
            <w:r>
              <w:t xml:space="preserve">600</w:t>
            </w:r>
          </w:p>
        </w:tc>
      </w:tr>
      <w:tr>
        <w:tc>
          <w:tcPr/>
          <w:p>
            <w:pPr>
              <w:pStyle w:val="Compact"/>
              <w:jc w:val="left"/>
            </w:pPr>
            <w:r>
              <w:rPr>
                <w:rFonts w:hint="eastAsia"/>
              </w:rPr>
              <w:t xml:space="preserve">评估</w:t>
            </w:r>
          </w:p>
        </w:tc>
        <w:tc>
          <w:tcPr/>
          <w:p>
            <w:pPr>
              <w:pStyle w:val="Compact"/>
              <w:jc w:val="left"/>
            </w:pPr>
            <w:r>
              <w:rPr>
                <w:rFonts w:hint="eastAsia"/>
              </w:rPr>
              <w:t xml:space="preserve">每</w:t>
            </w:r>
            <w:r>
              <w:t xml:space="preserve"> 50 </w:t>
            </w:r>
            <w:r>
              <w:rPr>
                <w:rFonts w:hint="eastAsia"/>
              </w:rPr>
              <w:t xml:space="preserve">训练回合评估</w:t>
            </w:r>
            <w:r>
              <w:t xml:space="preserve"> 40 </w:t>
            </w:r>
            <w:r>
              <w:rPr>
                <w:rFonts w:hint="eastAsia"/>
              </w:rPr>
              <w:t xml:space="preserve">回合</w:t>
            </w:r>
          </w:p>
        </w:tc>
      </w:tr>
      <w:tr>
        <w:tc>
          <w:tcPr/>
          <w:p>
            <w:pPr>
              <w:pStyle w:val="Compact"/>
              <w:jc w:val="left"/>
            </w:pPr>
            <w:r>
              <w:t xml:space="preserve">EWC</w:t>
            </w:r>
            <w:r>
              <w:t xml:space="preserve"> </w:t>
            </w:r>
            <m:oMath>
              <m:r>
                <m:t>λ</m:t>
              </m:r>
            </m:oMath>
            <w:r>
              <w:rPr>
                <w:rFonts w:hint="eastAsia"/>
              </w:rPr>
              <w:t xml:space="preserve">（F、I）</w:t>
            </w:r>
          </w:p>
        </w:tc>
        <w:tc>
          <w:tcPr/>
          <w:p>
            <w:pPr>
              <w:pStyle w:val="Compact"/>
              <w:jc w:val="left"/>
            </w:pPr>
            <w:r>
              <w:t xml:space="preserve">400.0</w:t>
            </w:r>
          </w:p>
        </w:tc>
      </w:tr>
      <w:tr>
        <w:tc>
          <w:tcPr/>
          <w:p>
            <w:pPr>
              <w:pStyle w:val="Compact"/>
              <w:jc w:val="left"/>
            </w:pPr>
            <w:r>
              <w:t xml:space="preserve">EWC Fisher </w:t>
            </w:r>
            <w:r>
              <w:rPr>
                <w:rFonts w:hint="eastAsia"/>
              </w:rPr>
              <w:t xml:space="preserve">采样数</w:t>
            </w:r>
          </w:p>
        </w:tc>
        <w:tc>
          <w:tcPr/>
          <w:p>
            <w:pPr>
              <w:pStyle w:val="Compact"/>
              <w:jc w:val="left"/>
            </w:pPr>
            <w:r>
              <w:t xml:space="preserve">1 000</w:t>
            </w:r>
          </w:p>
        </w:tc>
      </w:tr>
      <w:tr>
        <w:tc>
          <w:tcPr/>
          <w:p>
            <w:pPr>
              <w:pStyle w:val="Compact"/>
              <w:jc w:val="left"/>
            </w:pPr>
            <w:r>
              <w:t xml:space="preserve">L2</w:t>
            </w:r>
            <w:r>
              <w:t xml:space="preserve"> </w:t>
            </w:r>
            <m:oMath>
              <m:r>
                <m:t>λ</m:t>
              </m:r>
            </m:oMath>
            <w:r>
              <w:rPr>
                <w:rFonts w:hint="eastAsia"/>
              </w:rPr>
              <w:t xml:space="preserve">（G）</w:t>
            </w:r>
          </w:p>
        </w:tc>
        <w:tc>
          <w:tcPr/>
          <w:p>
            <w:pPr>
              <w:pStyle w:val="Compact"/>
              <w:jc w:val="left"/>
            </w:pPr>
            <w:r>
              <w:t xml:space="preserve">100.0</w:t>
            </w:r>
          </w:p>
        </w:tc>
      </w:tr>
      <w:tr>
        <w:tc>
          <w:tcPr/>
          <w:p>
            <w:pPr>
              <w:pStyle w:val="Compact"/>
              <w:jc w:val="left"/>
            </w:pPr>
            <w:r>
              <w:t xml:space="preserve">ER </w:t>
            </w:r>
            <w:r>
              <w:rPr>
                <w:rFonts w:hint="eastAsia"/>
              </w:rPr>
              <w:t xml:space="preserve">蓄水池（H）</w:t>
            </w:r>
          </w:p>
        </w:tc>
        <w:tc>
          <w:tcPr/>
          <w:p>
            <w:pPr>
              <w:pStyle w:val="Compact"/>
              <w:jc w:val="left"/>
            </w:pPr>
            <w:r>
              <w:t xml:space="preserve">5 000 </w:t>
            </w:r>
            <w:r>
              <w:rPr>
                <w:rFonts w:hint="eastAsia"/>
              </w:rPr>
              <w:t xml:space="preserve">条转移，比例</w:t>
            </w:r>
            <w:r>
              <w:t xml:space="preserve"> 0.5</w:t>
            </w:r>
          </w:p>
        </w:tc>
      </w:tr>
      <w:tr>
        <w:tc>
          <w:tcPr/>
          <w:p>
            <w:pPr>
              <w:pStyle w:val="Compact"/>
              <w:jc w:val="left"/>
            </w:pPr>
            <w:r>
              <w:rPr>
                <w:smallCaps/>
              </w:rPr>
              <w:t xml:space="preserve">Hace</w:t>
            </w:r>
            <w:r>
              <w:t xml:space="preserve"> </w:t>
            </w:r>
            <w:r>
              <w:rPr>
                <w:rFonts w:hint="eastAsia"/>
              </w:rPr>
              <w:t xml:space="preserve">设定点</w:t>
            </w:r>
          </w:p>
        </w:tc>
        <w:tc>
          <w:tcPr/>
          <w:p>
            <w:pPr>
              <w:pStyle w:val="Compact"/>
              <w:jc w:val="left"/>
            </w:pPr>
            <w:r>
              <w:rPr>
                <w:rFonts w:hint="eastAsia"/>
              </w:rPr>
              <w:t xml:space="preserve">各任务的</w:t>
            </w:r>
            <w:r>
              <w:t xml:space="preserve"> </w:t>
            </w:r>
            <m:oMath>
              <m:sSub>
                <m:e>
                  <m:r>
                    <m:t>E</m:t>
                  </m:r>
                </m:e>
                <m:sub>
                  <m:r>
                    <m:rPr>
                      <m:nor/>
                      <m:sty m:val="p"/>
                    </m:rPr>
                    <m:t>cap</m:t>
                  </m:r>
                </m:sub>
              </m:sSub>
            </m:oMath>
          </w:p>
        </w:tc>
      </w:tr>
      <w:tr>
        <w:tc>
          <w:tcPr/>
          <w:p>
            <w:pPr>
              <w:pStyle w:val="Compact"/>
              <w:jc w:val="left"/>
            </w:pPr>
            <w:r>
              <w:rPr>
                <w:smallCaps/>
              </w:rPr>
              <w:t xml:space="preserve">Hace</w:t>
            </w:r>
            <w:r>
              <w:t xml:space="preserve"> </w:t>
            </w:r>
            <w:r>
              <w:rPr>
                <w:rFonts w:hint="eastAsia"/>
              </w:rPr>
              <w:t xml:space="preserve">系数</w:t>
            </w:r>
          </w:p>
        </w:tc>
        <w:tc>
          <w:tcPr/>
          <w:p>
            <w:pPr>
              <w:pStyle w:val="Compact"/>
              <w:jc w:val="left"/>
            </w:pPr>
            <w:r>
              <w:t xml:space="preserve">1.0</w:t>
            </w:r>
          </w:p>
        </w:tc>
      </w:tr>
      <w:tr>
        <w:tc>
          <w:tcPr/>
          <w:p>
            <w:pPr>
              <w:pStyle w:val="Compact"/>
              <w:jc w:val="left"/>
            </w:pPr>
            <w:r>
              <w:rPr>
                <w:rFonts w:hint="eastAsia"/>
              </w:rPr>
              <w:t xml:space="preserve">任务奖励系数</w:t>
            </w:r>
            <w:r>
              <w:t xml:space="preserve"> </w:t>
            </w:r>
            <m:oMath>
              <m:r>
                <m:t>α</m:t>
              </m:r>
            </m:oMath>
          </w:p>
        </w:tc>
        <w:tc>
          <w:tcPr/>
          <w:p>
            <w:pPr>
              <w:pStyle w:val="Compact"/>
              <w:jc w:val="left"/>
            </w:pPr>
            <w:r>
              <w:t xml:space="preserve">1.0</w:t>
            </w:r>
          </w:p>
        </w:tc>
      </w:tr>
    </w:tbl>
    <w:bookmarkEnd w:id="43"/>
    <w:bookmarkStart w:id="44" w:name="附录-b-任务序列定义"/>
    <w:p>
      <w:pPr>
        <w:pStyle w:val="Heading1"/>
      </w:pPr>
      <w:r>
        <w:rPr>
          <w:rFonts w:hint="eastAsia"/>
        </w:rPr>
        <w:t xml:space="preserve">附录</w:t>
      </w:r>
      <w:r>
        <w:t xml:space="preserve"> B </w:t>
      </w:r>
      <w:r>
        <w:rPr>
          <w:rFonts w:hint="eastAsia"/>
        </w:rPr>
        <w:t xml:space="preserve">任务序列定义</w:t>
      </w:r>
    </w:p>
    <w:p>
      <w:pPr>
        <w:pStyle w:val="FirstParagraph"/>
      </w:pPr>
      <w:r>
        <w:rPr>
          <w:rFonts w:hint="eastAsia"/>
        </w:rPr>
        <w:t xml:space="preserve">表</w:t>
      </w:r>
      <w:r>
        <w:t xml:space="preserve"> 4 </w:t>
      </w:r>
      <w:r>
        <w:rPr>
          <w:rFonts w:hint="eastAsia"/>
        </w:rPr>
        <w:t xml:space="preserve">列出实验使用的三种</w:t>
      </w:r>
      <w:r>
        <w:t xml:space="preserve"> 10 </w:t>
      </w:r>
      <w:r>
        <w:rPr>
          <w:rFonts w:hint="eastAsia"/>
        </w:rPr>
        <w:t xml:space="preserve">任务排序。</w:t>
      </w:r>
      <m:oMath>
        <m:r>
          <m:t>α</m:t>
        </m:r>
      </m:oMath>
      <w:r>
        <w:t xml:space="preserve"> </w:t>
      </w:r>
      <w:r>
        <w:rPr>
          <w:rFonts w:hint="eastAsia"/>
        </w:rPr>
        <w:t xml:space="preserve">序列是正文所有实验采用的主排序；</w:t>
      </w:r>
      <m:oMath>
        <m:r>
          <m:t>β</m:t>
        </m:r>
      </m:oMath>
      <w:r>
        <w:t xml:space="preserve"> </w:t>
      </w:r>
      <w:r>
        <w:rPr>
          <w:rFonts w:hint="eastAsia"/>
        </w:rPr>
        <w:t xml:space="preserve">与</w:t>
      </w:r>
      <w:r>
        <w:t xml:space="preserve"> </w:t>
      </w:r>
      <m:oMath>
        <m:r>
          <m:t>γ</m:t>
        </m:r>
      </m:oMath>
      <w:r>
        <w:t xml:space="preserve"> </w:t>
      </w:r>
      <w:r>
        <w:rPr>
          <w:rFonts w:hint="eastAsia"/>
        </w:rPr>
        <w:t xml:space="preserve">保留用于未来的跨序列泛化分析。</w:t>
      </w:r>
    </w:p>
    <w:p>
      <w:pPr>
        <w:pStyle w:val="TableCaption"/>
      </w:pPr>
      <w:r>
        <w:rPr>
          <w:rFonts w:hint="eastAsia"/>
        </w:rPr>
        <w:t xml:space="preserve">表</w:t>
      </w:r>
      <w:r>
        <w:t xml:space="preserve"> </w:t>
      </w:r>
      <w:r>
        <w:rPr>
          <w:rFonts w:hint="eastAsia"/>
        </w:rPr>
        <w:t xml:space="preserve">4：完整的</w:t>
      </w:r>
      <w:r>
        <w:t xml:space="preserve"> 10 </w:t>
      </w:r>
      <w:r>
        <w:rPr>
          <w:rFonts w:hint="eastAsia"/>
        </w:rPr>
        <w:t xml:space="preserve">任务序列排序。</w:t>
      </w:r>
    </w:p>
    <w:tbl>
      <w:tblPr>
        <w:tblStyle w:val="Table"/>
        <w:tblW w:type="auto" w:w="0"/>
        <w:tblLook w:firstRow="1" w:lastRow="0" w:firstColumn="0" w:lastColumn="0" w:noHBand="0" w:noVBand="0" w:val="0020"/>
        <w:tblCaption w:val="表 4：完整的 10 任务序列排序。"/>
      </w:tblPr>
      <w:tblGrid>
        <w:gridCol w:w="3960"/>
        <w:gridCol w:w="3960"/>
      </w:tblGrid>
      <w:tr>
        <w:trPr>
          <w:tblHeader w:val="on"/>
        </w:trPr>
        <w:tc>
          <w:tcPr/>
          <w:p>
            <w:pPr>
              <w:pStyle w:val="Compact"/>
              <w:jc w:val="center"/>
            </w:pPr>
            <w:r>
              <w:rPr>
                <w:rFonts w:hint="eastAsia"/>
                <w:b/>
                <w:bCs/>
              </w:rPr>
              <w:t xml:space="preserve">序列</w:t>
            </w:r>
          </w:p>
        </w:tc>
        <w:tc>
          <w:tcPr/>
          <w:p>
            <w:pPr>
              <w:pStyle w:val="Compact"/>
              <w:jc w:val="left"/>
            </w:pPr>
            <w:r>
              <w:rPr>
                <w:rFonts w:hint="eastAsia"/>
                <w:b/>
                <w:bCs/>
              </w:rPr>
              <w:t xml:space="preserve">任务顺序</w:t>
            </w:r>
          </w:p>
        </w:tc>
      </w:tr>
      <w:tr>
        <w:tc>
          <w:tcPr/>
          <w:p>
            <w:pPr>
              <w:pStyle w:val="Compact"/>
              <w:jc w:val="center"/>
            </w:pPr>
            <m:oMath>
              <m:r>
                <m:t>α</m:t>
              </m:r>
            </m:oMath>
            <w:r>
              <w:t xml:space="preserve">​</w:t>
            </w:r>
          </w:p>
        </w:tc>
        <w:tc>
          <w:tcPr/>
          <w:p>
            <w:pPr>
              <w:pStyle w:val="Compact"/>
              <w:jc w:val="left"/>
            </w:pPr>
            <w:r>
              <w:t xml:space="preserve">Reach</w:t>
            </w:r>
            <w:r>
              <w:t xml:space="preserve"> </w:t>
            </w:r>
            <m:oMath>
              <m:r>
                <m:rPr>
                  <m:sty m:val="p"/>
                </m:rPr>
                <m:t>→</m:t>
              </m:r>
            </m:oMath>
            <w:r>
              <w:t xml:space="preserve"> </w:t>
            </w:r>
            <w:r>
              <w:t xml:space="preserve">Recharge</w:t>
            </w:r>
            <w:r>
              <w:t xml:space="preserve"> </w:t>
            </w:r>
            <m:oMath>
              <m:r>
                <m:rPr>
                  <m:sty m:val="p"/>
                </m:rPr>
                <m:t>→</m:t>
              </m:r>
            </m:oMath>
            <w:r>
              <w:t xml:space="preserve"> </w:t>
            </w:r>
            <w:r>
              <w:t xml:space="preserve">Dual Food</w:t>
            </w:r>
            <w:r>
              <w:t xml:space="preserve"> </w:t>
            </w:r>
            <m:oMath>
              <m:r>
                <m:rPr>
                  <m:sty m:val="p"/>
                </m:rPr>
                <m:t>→</m:t>
              </m:r>
            </m:oMath>
            <w:r>
              <w:t xml:space="preserve"> </w:t>
            </w:r>
            <w:r>
              <w:t xml:space="preserve">Conservation</w:t>
            </w:r>
            <w:r>
              <w:t xml:space="preserve"> </w:t>
            </w:r>
            <m:oMath>
              <m:r>
                <m:rPr>
                  <m:sty m:val="p"/>
                </m:rPr>
                <m:t>→</m:t>
              </m:r>
            </m:oMath>
            <w:r>
              <w:t xml:space="preserve"> </w:t>
            </w:r>
            <w:r>
              <w:t xml:space="preserve">Endurance</w:t>
            </w:r>
            <w:r>
              <w:t xml:space="preserve"> </w:t>
            </w:r>
            <m:oMath>
              <m:r>
                <m:rPr>
                  <m:sty m:val="p"/>
                </m:rPr>
                <m:t>→</m:t>
              </m:r>
            </m:oMath>
            <w:r>
              <w:t xml:space="preserve"> </w:t>
            </w:r>
            <w:r>
              <w:t xml:space="preserve">Collect Exit</w:t>
            </w:r>
            <w:r>
              <w:t xml:space="preserve"> </w:t>
            </w:r>
            <m:oMath>
              <m:r>
                <m:rPr>
                  <m:sty m:val="p"/>
                </m:rPr>
                <m:t>→</m:t>
              </m:r>
            </m:oMath>
            <w:r>
              <w:t xml:space="preserve"> </w:t>
            </w:r>
            <w:r>
              <w:t xml:space="preserve">Detour</w:t>
            </w:r>
            <w:r>
              <w:t xml:space="preserve"> </w:t>
            </w:r>
            <m:oMath>
              <m:r>
                <m:rPr>
                  <m:sty m:val="p"/>
                </m:rPr>
                <m:t>→</m:t>
              </m:r>
            </m:oMath>
            <w:r>
              <w:t xml:space="preserve"> </w:t>
            </w:r>
            <w:r>
              <w:t xml:space="preserve">Wall Maze</w:t>
            </w:r>
            <w:r>
              <w:t xml:space="preserve"> </w:t>
            </w:r>
            <m:oMath>
              <m:r>
                <m:rPr>
                  <m:sty m:val="p"/>
                </m:rPr>
                <m:t>→</m:t>
              </m:r>
            </m:oMath>
            <w:r>
              <w:t xml:space="preserve"> </w:t>
            </w:r>
            <w:r>
              <w:t xml:space="preserve">Sprint</w:t>
            </w:r>
            <w:r>
              <w:t xml:space="preserve"> </w:t>
            </w:r>
            <m:oMath>
              <m:r>
                <m:rPr>
                  <m:sty m:val="p"/>
                </m:rPr>
                <m:t>→</m:t>
              </m:r>
            </m:oMath>
            <w:r>
              <w:t xml:space="preserve"> </w:t>
            </w:r>
            <w:r>
              <w:t xml:space="preserve">Gauntlet Refuel</w:t>
            </w:r>
          </w:p>
        </w:tc>
      </w:tr>
      <w:tr>
        <w:tc>
          <w:tcPr/>
          <w:p>
            <w:pPr>
              <w:pStyle w:val="Compact"/>
              <w:jc w:val="center"/>
            </w:pPr>
            <m:oMath>
              <m:r>
                <m:t>β</m:t>
              </m:r>
            </m:oMath>
            <w:r>
              <w:t xml:space="preserve">​</w:t>
            </w:r>
          </w:p>
        </w:tc>
        <w:tc>
          <w:tcPr/>
          <w:p>
            <w:pPr>
              <w:pStyle w:val="Compact"/>
              <w:jc w:val="left"/>
            </w:pPr>
            <w:r>
              <w:t xml:space="preserve">Reach</w:t>
            </w:r>
            <w:r>
              <w:t xml:space="preserve"> </w:t>
            </w:r>
            <m:oMath>
              <m:r>
                <m:rPr>
                  <m:sty m:val="p"/>
                </m:rPr>
                <m:t>→</m:t>
              </m:r>
            </m:oMath>
            <w:r>
              <w:t xml:space="preserve"> </w:t>
            </w:r>
            <w:r>
              <w:t xml:space="preserve">Hazard Cross</w:t>
            </w:r>
            <w:r>
              <w:t xml:space="preserve"> </w:t>
            </w:r>
            <m:oMath>
              <m:r>
                <m:rPr>
                  <m:sty m:val="p"/>
                </m:rPr>
                <m:t>→</m:t>
              </m:r>
            </m:oMath>
            <w:r>
              <w:t xml:space="preserve"> </w:t>
            </w:r>
            <w:r>
              <w:t xml:space="preserve">Haz. Gauntlet</w:t>
            </w:r>
            <w:r>
              <w:t xml:space="preserve"> </w:t>
            </w:r>
            <m:oMath>
              <m:r>
                <m:rPr>
                  <m:sty m:val="p"/>
                </m:rPr>
                <m:t>→</m:t>
              </m:r>
            </m:oMath>
            <w:r>
              <w:t xml:space="preserve"> </w:t>
            </w:r>
            <w:r>
              <w:t xml:space="preserve">Wall Maze</w:t>
            </w:r>
            <w:r>
              <w:t xml:space="preserve"> </w:t>
            </w:r>
            <m:oMath>
              <m:r>
                <m:rPr>
                  <m:sty m:val="p"/>
                </m:rPr>
                <m:t>→</m:t>
              </m:r>
            </m:oMath>
            <w:r>
              <w:t xml:space="preserve"> </w:t>
            </w:r>
            <w:r>
              <w:t xml:space="preserve">Detour</w:t>
            </w:r>
            <w:r>
              <w:t xml:space="preserve"> </w:t>
            </w:r>
            <m:oMath>
              <m:r>
                <m:rPr>
                  <m:sty m:val="p"/>
                </m:rPr>
                <m:t>→</m:t>
              </m:r>
            </m:oMath>
            <w:r>
              <w:t xml:space="preserve"> </w:t>
            </w:r>
            <w:r>
              <w:t xml:space="preserve">Recharge</w:t>
            </w:r>
            <w:r>
              <w:t xml:space="preserve"> </w:t>
            </w:r>
            <m:oMath>
              <m:r>
                <m:rPr>
                  <m:sty m:val="p"/>
                </m:rPr>
                <m:t>→</m:t>
              </m:r>
            </m:oMath>
            <w:r>
              <w:t xml:space="preserve"> </w:t>
            </w:r>
            <w:r>
              <w:t xml:space="preserve">Sprint</w:t>
            </w:r>
            <w:r>
              <w:t xml:space="preserve"> </w:t>
            </w:r>
            <m:oMath>
              <m:r>
                <m:rPr>
                  <m:sty m:val="p"/>
                </m:rPr>
                <m:t>→</m:t>
              </m:r>
            </m:oMath>
            <w:r>
              <w:t xml:space="preserve"> </w:t>
            </w:r>
            <w:r>
              <w:t xml:space="preserve">Conservation</w:t>
            </w:r>
            <w:r>
              <w:t xml:space="preserve"> </w:t>
            </w:r>
            <m:oMath>
              <m:r>
                <m:rPr>
                  <m:sty m:val="p"/>
                </m:rPr>
                <m:t>→</m:t>
              </m:r>
            </m:oMath>
            <w:r>
              <w:t xml:space="preserve"> </w:t>
            </w:r>
            <w:r>
              <w:t xml:space="preserve">Collect Exit</w:t>
            </w:r>
            <w:r>
              <w:t xml:space="preserve"> </w:t>
            </w:r>
            <m:oMath>
              <m:r>
                <m:rPr>
                  <m:sty m:val="p"/>
                </m:rPr>
                <m:t>→</m:t>
              </m:r>
            </m:oMath>
            <w:r>
              <w:t xml:space="preserve"> </w:t>
            </w:r>
            <w:r>
              <w:t xml:space="preserve">Gauntlet Refuel</w:t>
            </w:r>
          </w:p>
        </w:tc>
      </w:tr>
      <w:tr>
        <w:tc>
          <w:tcPr/>
          <w:p>
            <w:pPr>
              <w:pStyle w:val="Compact"/>
              <w:jc w:val="center"/>
            </w:pPr>
            <m:oMath>
              <m:r>
                <m:t>γ</m:t>
              </m:r>
            </m:oMath>
            <w:r>
              <w:t xml:space="preserve">​</w:t>
            </w:r>
          </w:p>
        </w:tc>
        <w:tc>
          <w:tcPr/>
          <w:p>
            <w:pPr>
              <w:pStyle w:val="Compact"/>
              <w:jc w:val="left"/>
            </w:pPr>
            <w:r>
              <w:t xml:space="preserve">Conservation</w:t>
            </w:r>
            <w:r>
              <w:t xml:space="preserve"> </w:t>
            </w:r>
            <m:oMath>
              <m:r>
                <m:rPr>
                  <m:sty m:val="p"/>
                </m:rPr>
                <m:t>→</m:t>
              </m:r>
            </m:oMath>
            <w:r>
              <w:t xml:space="preserve"> </w:t>
            </w:r>
            <w:r>
              <w:t xml:space="preserve">Sprint</w:t>
            </w:r>
            <w:r>
              <w:t xml:space="preserve"> </w:t>
            </w:r>
            <m:oMath>
              <m:r>
                <m:rPr>
                  <m:sty m:val="p"/>
                </m:rPr>
                <m:t>→</m:t>
              </m:r>
            </m:oMath>
            <w:r>
              <w:t xml:space="preserve"> </w:t>
            </w:r>
            <w:r>
              <w:t xml:space="preserve">Haz. Gauntlet</w:t>
            </w:r>
            <w:r>
              <w:t xml:space="preserve"> </w:t>
            </w:r>
            <m:oMath>
              <m:r>
                <m:rPr>
                  <m:sty m:val="p"/>
                </m:rPr>
                <m:t>→</m:t>
              </m:r>
            </m:oMath>
            <w:r>
              <w:t xml:space="preserve"> </w:t>
            </w:r>
            <w:r>
              <w:t xml:space="preserve">Reach</w:t>
            </w:r>
            <w:r>
              <w:t xml:space="preserve"> </w:t>
            </w:r>
            <m:oMath>
              <m:r>
                <m:rPr>
                  <m:sty m:val="p"/>
                </m:rPr>
                <m:t>→</m:t>
              </m:r>
            </m:oMath>
            <w:r>
              <w:t xml:space="preserve"> </w:t>
            </w:r>
            <w:r>
              <w:t xml:space="preserve">Endurance</w:t>
            </w:r>
            <w:r>
              <w:t xml:space="preserve"> </w:t>
            </w:r>
            <m:oMath>
              <m:r>
                <m:rPr>
                  <m:sty m:val="p"/>
                </m:rPr>
                <m:t>→</m:t>
              </m:r>
            </m:oMath>
            <w:r>
              <w:t xml:space="preserve"> </w:t>
            </w:r>
            <w:r>
              <w:t xml:space="preserve">Dual Food</w:t>
            </w:r>
            <w:r>
              <w:t xml:space="preserve"> </w:t>
            </w:r>
            <m:oMath>
              <m:r>
                <m:rPr>
                  <m:sty m:val="p"/>
                </m:rPr>
                <m:t>→</m:t>
              </m:r>
            </m:oMath>
            <w:r>
              <w:t xml:space="preserve"> </w:t>
            </w:r>
            <w:r>
              <w:t xml:space="preserve">Hazard Cross</w:t>
            </w:r>
            <w:r>
              <w:t xml:space="preserve"> </w:t>
            </w:r>
            <m:oMath>
              <m:r>
                <m:rPr>
                  <m:sty m:val="p"/>
                </m:rPr>
                <m:t>→</m:t>
              </m:r>
            </m:oMath>
            <w:r>
              <w:t xml:space="preserve"> </w:t>
            </w:r>
            <w:r>
              <w:t xml:space="preserve">Collect Exit</w:t>
            </w:r>
            <w:r>
              <w:t xml:space="preserve"> </w:t>
            </w:r>
            <m:oMath>
              <m:r>
                <m:rPr>
                  <m:sty m:val="p"/>
                </m:rPr>
                <m:t>→</m:t>
              </m:r>
            </m:oMath>
            <w:r>
              <w:t xml:space="preserve"> </w:t>
            </w:r>
            <w:r>
              <w:t xml:space="preserve">Recharge</w:t>
            </w:r>
            <w:r>
              <w:t xml:space="preserve"> </w:t>
            </w:r>
            <m:oMath>
              <m:r>
                <m:rPr>
                  <m:sty m:val="p"/>
                </m:rPr>
                <m:t>→</m:t>
              </m:r>
            </m:oMath>
            <w:r>
              <w:t xml:space="preserve"> </w:t>
            </w:r>
            <w:r>
              <w:t xml:space="preserve">Wall Maze</w:t>
            </w:r>
          </w:p>
        </w:tc>
      </w:tr>
    </w:tbl>
    <w:bookmarkEnd w:id="44"/>
    <w:bookmarkStart w:id="48" w:name="附录-c-预实验5-任务序列先导研究"/>
    <w:p>
      <w:pPr>
        <w:pStyle w:val="Heading1"/>
      </w:pPr>
      <w:r>
        <w:rPr>
          <w:rFonts w:hint="eastAsia"/>
        </w:rPr>
        <w:t xml:space="preserve">附录</w:t>
      </w:r>
      <w:r>
        <w:t xml:space="preserve"> C </w:t>
      </w:r>
      <w:r>
        <w:rPr>
          <w:rFonts w:hint="eastAsia"/>
        </w:rPr>
        <w:t xml:space="preserve">预实验：5</w:t>
      </w:r>
      <w:r>
        <w:t xml:space="preserve"> </w:t>
      </w:r>
      <w:r>
        <w:rPr>
          <w:rFonts w:hint="eastAsia"/>
        </w:rPr>
        <w:t xml:space="preserve">任务序列先导研究</w:t>
      </w:r>
    </w:p>
    <w:p>
      <w:pPr>
        <w:pStyle w:val="FirstParagraph"/>
      </w:pPr>
      <w:r>
        <w:rPr>
          <w:rFonts w:hint="eastAsia"/>
        </w:rPr>
        <w:t xml:space="preserve">在部署</w:t>
      </w:r>
      <w:r>
        <w:t xml:space="preserve"> 9 </w:t>
      </w:r>
      <w:r>
        <w:rPr>
          <w:rFonts w:hint="eastAsia"/>
        </w:rPr>
        <w:t xml:space="preserve">智能体全套实验之前，我们先以较小规模的先导实验验证核心假设。我们在</w:t>
      </w:r>
      <w:r>
        <w:t xml:space="preserve"> 5 </w:t>
      </w:r>
      <w:r>
        <w:rPr>
          <w:rFonts w:hint="eastAsia"/>
        </w:rPr>
        <w:t xml:space="preserve">任务旧版序列</w:t>
      </w:r>
      <w:r>
        <w:t xml:space="preserve"> Reach</w:t>
      </w:r>
      <w:r>
        <w:t xml:space="preserve"> </w:t>
      </w:r>
      <m:oMath>
        <m:r>
          <m:rPr>
            <m:sty m:val="p"/>
          </m:rPr>
          <m:t>→</m:t>
        </m:r>
      </m:oMath>
      <w:r>
        <w:t xml:space="preserve"> </w:t>
      </w:r>
      <w:r>
        <w:t xml:space="preserve">Recharge</w:t>
      </w:r>
      <w:r>
        <w:t xml:space="preserve"> </w:t>
      </w:r>
      <m:oMath>
        <m:r>
          <m:rPr>
            <m:sty m:val="p"/>
          </m:rPr>
          <m:t>→</m:t>
        </m:r>
      </m:oMath>
      <w:r>
        <w:t xml:space="preserve"> </w:t>
      </w:r>
      <w:r>
        <w:t xml:space="preserve">Hazard Cross</w:t>
      </w:r>
      <w:r>
        <w:t xml:space="preserve"> </w:t>
      </w:r>
      <m:oMath>
        <m:r>
          <m:rPr>
            <m:sty m:val="p"/>
          </m:rPr>
          <m:t>→</m:t>
        </m:r>
      </m:oMath>
      <w:r>
        <w:t xml:space="preserve"> </w:t>
      </w:r>
      <w:r>
        <w:t xml:space="preserve">Detour</w:t>
      </w:r>
      <w:r>
        <w:t xml:space="preserve"> </w:t>
      </w:r>
      <m:oMath>
        <m:r>
          <m:rPr>
            <m:sty m:val="p"/>
          </m:rPr>
          <m:t>→</m:t>
        </m:r>
      </m:oMath>
      <w:r>
        <w:t xml:space="preserve"> </w:t>
      </w:r>
      <w:r>
        <w:t xml:space="preserve">Sprint </w:t>
      </w:r>
      <w:r>
        <w:rPr>
          <w:rFonts w:hint="eastAsia"/>
        </w:rPr>
        <w:t xml:space="preserve">上训练了两种智能体——任务奖励基线（有能量观测但无稳态奖励）与纯稳态基线（与智能体</w:t>
      </w:r>
      <w:r>
        <w:t xml:space="preserve"> D </w:t>
      </w:r>
      <w:r>
        <w:rPr>
          <w:rFonts w:hint="eastAsia"/>
        </w:rPr>
        <w:t xml:space="preserve">相当），每任务</w:t>
      </w:r>
      <w:r>
        <w:t xml:space="preserve"> 600 </w:t>
      </w:r>
      <w:r>
        <w:rPr>
          <w:rFonts w:hint="eastAsia"/>
        </w:rPr>
        <w:t xml:space="preserve">回合，10</w:t>
      </w:r>
      <w:r>
        <w:t xml:space="preserve"> </w:t>
      </w:r>
      <w:r>
        <w:rPr>
          <w:rFonts w:hint="eastAsia"/>
        </w:rPr>
        <w:t xml:space="preserve">个随机种子。</w:t>
      </w:r>
    </w:p>
    <w:p>
      <w:pPr>
        <w:pStyle w:val="BodyText"/>
      </w:pPr>
      <w:r>
        <w:rPr>
          <w:rFonts w:hint="eastAsia"/>
        </w:rPr>
        <w:t xml:space="preserve">先导实验（图</w:t>
      </w:r>
      <w:r>
        <w:t xml:space="preserve"> </w:t>
      </w:r>
      <w:r>
        <w:rPr>
          <w:rFonts w:hint="eastAsia"/>
        </w:rPr>
        <w:t xml:space="preserve">5）揭示了一个一致的权衡：任务特定奖励在早期简单任务上学得更快（Reach：200</w:t>
      </w:r>
      <w:r>
        <w:t xml:space="preserve"> </w:t>
      </w:r>
      <w:r>
        <w:rPr>
          <w:rFonts w:hint="eastAsia"/>
        </w:rPr>
        <w:t xml:space="preserve">回合内达到</w:t>
      </w:r>
      <w:r>
        <w:t xml:space="preserve"> </w:t>
      </w:r>
      <w:r>
        <w:rPr>
          <w:rFonts w:hint="eastAsia"/>
        </w:rPr>
        <w:t xml:space="preserve">0.6，稳态智能体需</w:t>
      </w:r>
      <w:r>
        <w:t xml:space="preserve"> 400 </w:t>
      </w:r>
      <w:r>
        <w:rPr>
          <w:rFonts w:hint="eastAsia"/>
        </w:rPr>
        <w:t xml:space="preserve">回合），但稳态智能体在需要资源管理与危险躲避的后期任务上追平或超越。Hazard</w:t>
      </w:r>
      <w:r>
        <w:t xml:space="preserve"> Cross </w:t>
      </w:r>
      <w:r>
        <w:rPr>
          <w:rFonts w:hint="eastAsia"/>
        </w:rPr>
        <w:t xml:space="preserve">上的最终保持为</w:t>
      </w:r>
      <w:r>
        <w:t xml:space="preserve"> 0.90 </w:t>
      </w:r>
      <w:r>
        <w:rPr>
          <w:rFonts w:hint="eastAsia"/>
        </w:rPr>
        <w:t xml:space="preserve">对</w:t>
      </w:r>
      <w:r>
        <w:t xml:space="preserve"> </w:t>
      </w:r>
      <w:r>
        <w:rPr>
          <w:rFonts w:hint="eastAsia"/>
        </w:rPr>
        <w:t xml:space="preserve">0.70，Detour</w:t>
      </w:r>
      <w:r>
        <w:t xml:space="preserve"> </w:t>
      </w:r>
      <w:r>
        <w:rPr>
          <w:rFonts w:hint="eastAsia"/>
        </w:rPr>
        <w:t xml:space="preserve">上为</w:t>
      </w:r>
      <w:r>
        <w:t xml:space="preserve"> 0.80 </w:t>
      </w:r>
      <w:r>
        <w:rPr>
          <w:rFonts w:hint="eastAsia"/>
        </w:rPr>
        <w:t xml:space="preserve">对</w:t>
      </w:r>
      <w:r>
        <w:t xml:space="preserve"> </w:t>
      </w:r>
      <w:r>
        <w:rPr>
          <w:rFonts w:hint="eastAsia"/>
        </w:rPr>
        <w:t xml:space="preserve">0.60。这一初步发现促成了正文的</w:t>
      </w:r>
      <w:r>
        <w:t xml:space="preserve"> 9 </w:t>
      </w:r>
      <w:r>
        <w:rPr>
          <w:rFonts w:hint="eastAsia"/>
        </w:rPr>
        <w:t xml:space="preserve">智能体全套实验。</w:t>
      </w:r>
    </w:p>
    <w:p>
      <w:pPr>
        <w:pStyle w:val="CaptionedFigure"/>
      </w:pPr>
      <w:r>
        <w:drawing>
          <wp:inline>
            <wp:extent cx="4533900" cy="1590345"/>
            <wp:effectExtent b="0" l="0" r="0" t="0"/>
            <wp:docPr descr="" title="" id="46" name="Picture"/>
            <a:graphic>
              <a:graphicData uri="http://schemas.openxmlformats.org/drawingml/2006/picture">
                <pic:pic>
                  <pic:nvPicPr>
                    <pic:cNvPr descr="figures/sequential_pilot.png" id="47" name="Picture"/>
                    <pic:cNvPicPr>
                      <a:picLocks noChangeArrowheads="1" noChangeAspect="1"/>
                    </pic:cNvPicPr>
                  </pic:nvPicPr>
                  <pic:blipFill>
                    <a:blip r:embed="rId45"/>
                    <a:stretch>
                      <a:fillRect/>
                    </a:stretch>
                  </pic:blipFill>
                  <pic:spPr bwMode="auto">
                    <a:xfrm>
                      <a:off x="0" y="0"/>
                      <a:ext cx="4533900" cy="1590345"/>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5：5</w:t>
      </w:r>
      <w:r>
        <w:t xml:space="preserve"> </w:t>
      </w:r>
      <w:r>
        <w:rPr>
          <w:rFonts w:hint="eastAsia"/>
        </w:rPr>
        <w:t xml:space="preserve">任务序列先导实验（图中文字为英文）。</w:t>
      </w:r>
      <w:r>
        <w:rPr>
          <w:rFonts w:hint="eastAsia"/>
          <w:i/>
          <w:iCs/>
        </w:rPr>
        <w:t xml:space="preserve">左</w:t>
      </w:r>
      <w:r>
        <w:rPr>
          <w:rFonts w:hint="eastAsia"/>
        </w:rPr>
        <w:t xml:space="preserve">：序列训练期间的当前任务成功率。任务特定奖励智能体（红色）在早期任务上学得更快；稳态智能体（蓝色）在后期任务上追平或超越。</w:t>
      </w:r>
      <w:r>
        <w:rPr>
          <w:rFonts w:hint="eastAsia"/>
          <w:i/>
          <w:iCs/>
        </w:rPr>
        <w:t xml:space="preserve">右</w:t>
      </w:r>
      <w:r>
        <w:rPr>
          <w:rFonts w:hint="eastAsia"/>
        </w:rPr>
        <w:t xml:space="preserve">：全部五个任务的最终保持。稳态智能体在依赖资源管理的任务上保持更强（Hazard</w:t>
      </w:r>
      <w:r>
        <w:t xml:space="preserve"> </w:t>
      </w:r>
      <w:r>
        <w:rPr>
          <w:rFonts w:hint="eastAsia"/>
        </w:rPr>
        <w:t xml:space="preserve">Cross：0.90</w:t>
      </w:r>
      <w:r>
        <w:t xml:space="preserve"> </w:t>
      </w:r>
      <w:r>
        <w:rPr>
          <w:rFonts w:hint="eastAsia"/>
        </w:rPr>
        <w:t xml:space="preserve">对</w:t>
      </w:r>
      <w:r>
        <w:t xml:space="preserve"> </w:t>
      </w:r>
      <w:r>
        <w:rPr>
          <w:rFonts w:hint="eastAsia"/>
        </w:rPr>
        <w:t xml:space="preserve">0.70；Detour：0.80</w:t>
      </w:r>
      <w:r>
        <w:t xml:space="preserve"> </w:t>
      </w:r>
      <w:r>
        <w:rPr>
          <w:rFonts w:hint="eastAsia"/>
        </w:rPr>
        <w:t xml:space="preserve">对</w:t>
      </w:r>
      <w:r>
        <w:t xml:space="preserve"> </w:t>
      </w:r>
      <w:r>
        <w:rPr>
          <w:rFonts w:hint="eastAsia"/>
        </w:rPr>
        <w:t xml:space="preserve">0.60）。</w:t>
      </w:r>
    </w:p>
    <w:bookmarkEnd w:id="48"/>
    <w:bookmarkStart w:id="49" w:name="附录-d-观测空间细节"/>
    <w:p>
      <w:pPr>
        <w:pStyle w:val="Heading1"/>
      </w:pPr>
      <w:r>
        <w:rPr>
          <w:rFonts w:hint="eastAsia"/>
        </w:rPr>
        <w:t xml:space="preserve">附录</w:t>
      </w:r>
      <w:r>
        <w:t xml:space="preserve"> D </w:t>
      </w:r>
      <w:r>
        <w:rPr>
          <w:rFonts w:hint="eastAsia"/>
        </w:rPr>
        <w:t xml:space="preserve">观测空间细节</w:t>
      </w:r>
    </w:p>
    <w:p>
      <w:pPr>
        <w:pStyle w:val="FirstParagraph"/>
      </w:pPr>
      <w:r>
        <w:rPr>
          <w:rFonts w:hint="eastAsia"/>
        </w:rPr>
        <w:t xml:space="preserve">所有智能体使用相同的</w:t>
      </w:r>
      <w:r>
        <w:t xml:space="preserve"> 19 </w:t>
      </w:r>
      <w:r>
        <w:rPr>
          <w:rFonts w:hint="eastAsia"/>
        </w:rPr>
        <w:t xml:space="preserve">维观测布局（表</w:t>
      </w:r>
      <w:r>
        <w:t xml:space="preserve"> </w:t>
      </w:r>
      <w:r>
        <w:rPr>
          <w:rFonts w:hint="eastAsia"/>
        </w:rPr>
        <w:t xml:space="preserve">5）。对于无能量观测的智能体，能量坐标以哨兵值（</w:t>
      </w:r>
      <m:oMath>
        <m:r>
          <m:rPr>
            <m:sty m:val="p"/>
          </m:rPr>
          <m:t>−</m:t>
        </m:r>
        <m:r>
          <m:t>1</m:t>
        </m:r>
      </m:oMath>
      <w:r>
        <w:rPr>
          <w:rFonts w:hint="eastAsia"/>
        </w:rPr>
        <w:t xml:space="preserve">）遮蔽，使输入维度在各智能体间保持一致。观测编码了智能体位置、目标位置、食物与危险格位置，以及——关键地——智能体当前能量水平。所有空间特征按网格尺寸归一化；能量按任务的能量上限归一化。</w:t>
      </w:r>
    </w:p>
    <w:p>
      <w:pPr>
        <w:pStyle w:val="TableCaption"/>
      </w:pPr>
      <w:r>
        <w:rPr>
          <w:rFonts w:hint="eastAsia"/>
        </w:rPr>
        <w:t xml:space="preserve">表</w:t>
      </w:r>
      <w:r>
        <w:t xml:space="preserve"> </w:t>
      </w:r>
      <w:r>
        <w:rPr>
          <w:rFonts w:hint="eastAsia"/>
        </w:rPr>
        <w:t xml:space="preserve">5：观测向量布局。所有空间特征归一化到</w:t>
      </w:r>
      <w:r>
        <w:t xml:space="preserve"> </w:t>
      </w:r>
      <m:oMath>
        <m:r>
          <m:rPr>
            <m:sty m:val="p"/>
          </m:rPr>
          <m:t>[</m:t>
        </m:r>
        <m:r>
          <m:t>0</m:t>
        </m:r>
        <m:r>
          <m:rPr>
            <m:sty m:val="p"/>
          </m:rPr>
          <m:t>,</m:t>
        </m:r>
        <m:r>
          <m:t>1</m:t>
        </m:r>
        <m:r>
          <m:rPr>
            <m:sty m:val="p"/>
          </m:rPr>
          <m:t>]</m:t>
        </m:r>
      </m:oMath>
      <w:r>
        <w:rPr>
          <w:rFonts w:hint="eastAsia"/>
        </w:rPr>
        <w:t xml:space="preserve">。智能体</w:t>
      </w:r>
      <w:r>
        <w:t xml:space="preserve"> A </w:t>
      </w:r>
      <w:r>
        <w:rPr>
          <w:rFonts w:hint="eastAsia"/>
        </w:rPr>
        <w:t xml:space="preserve">接收遮蔽的能量值（</w:t>
      </w:r>
      <m:oMath>
        <m:r>
          <m:rPr>
            <m:sty m:val="p"/>
          </m:rPr>
          <m:t>−</m:t>
        </m:r>
        <m:r>
          <m:t>1</m:t>
        </m:r>
      </m:oMath>
      <w:r>
        <w:rPr>
          <w:rFonts w:hint="eastAsia"/>
        </w:rPr>
        <w:t xml:space="preserve">），以便将奖励信号的作用与观测内容隔离。</w:t>
      </w:r>
    </w:p>
    <w:tbl>
      <w:tblPr>
        <w:tblStyle w:val="Table"/>
        <w:tblW w:type="auto" w:w="0"/>
        <w:tblLook w:firstRow="1" w:lastRow="0" w:firstColumn="0" w:lastColumn="0" w:noHBand="0" w:noVBand="0" w:val="0020"/>
        <w:tblCaption w:val="表 5：观测向量布局。所有空间特征归一化到 [0,1]。智能体 A 接收遮蔽的能量值（-1），以便将奖励信号的作用与观测内容隔离。"/>
      </w:tblPr>
      <w:tblGrid>
        <w:gridCol w:w="2640"/>
        <w:gridCol w:w="2640"/>
        <w:gridCol w:w="2640"/>
      </w:tblGrid>
      <w:tr>
        <w:trPr>
          <w:tblHeader w:val="on"/>
        </w:trPr>
        <w:tc>
          <w:tcPr/>
          <w:p>
            <w:pPr>
              <w:pStyle w:val="Compact"/>
              <w:jc w:val="center"/>
            </w:pPr>
            <w:r>
              <w:rPr>
                <w:rFonts w:hint="eastAsia"/>
                <w:b/>
                <w:bCs/>
              </w:rPr>
              <w:t xml:space="preserve">索引</w:t>
            </w:r>
          </w:p>
        </w:tc>
        <w:tc>
          <w:tcPr/>
          <w:p>
            <w:pPr>
              <w:pStyle w:val="Compact"/>
              <w:jc w:val="left"/>
            </w:pPr>
            <w:r>
              <w:rPr>
                <w:rFonts w:hint="eastAsia"/>
                <w:b/>
                <w:bCs/>
              </w:rPr>
              <w:t xml:space="preserve">内容</w:t>
            </w:r>
          </w:p>
        </w:tc>
        <w:tc>
          <w:tcPr/>
          <w:p>
            <w:pPr>
              <w:pStyle w:val="Compact"/>
              <w:jc w:val="left"/>
            </w:pPr>
            <w:r>
              <w:rPr>
                <w:rFonts w:hint="eastAsia"/>
                <w:b/>
                <w:bCs/>
              </w:rPr>
              <w:t xml:space="preserve">归一化</w:t>
            </w:r>
          </w:p>
        </w:tc>
      </w:tr>
      <w:tr>
        <w:tc>
          <w:tcPr/>
          <w:p>
            <w:pPr>
              <w:pStyle w:val="Compact"/>
              <w:jc w:val="center"/>
            </w:pPr>
            <w:r>
              <w:t xml:space="preserve">0–1</w:t>
            </w:r>
          </w:p>
        </w:tc>
        <w:tc>
          <w:tcPr/>
          <w:p>
            <w:pPr>
              <w:pStyle w:val="Compact"/>
              <w:jc w:val="left"/>
            </w:pPr>
            <w:r>
              <w:rPr>
                <w:rFonts w:hint="eastAsia"/>
              </w:rPr>
              <w:t xml:space="preserve">智能体位置（行、列）</w:t>
            </w:r>
          </w:p>
        </w:tc>
        <w:tc>
          <w:tcPr/>
          <w:p>
            <w:pPr>
              <w:pStyle w:val="Compact"/>
              <w:jc w:val="left"/>
            </w:pPr>
            <m:oMath>
              <m:r>
                <m:rPr>
                  <m:sty m:val="p"/>
                </m:rPr>
                <m:t>/</m:t>
              </m:r>
            </m:oMath>
            <w:r>
              <w:rPr>
                <w:rFonts w:hint="eastAsia"/>
              </w:rPr>
              <w:t xml:space="preserve">（grid_size</w:t>
            </w:r>
            <w:r>
              <w:t xml:space="preserve"> </w:t>
            </w:r>
            <m:oMath>
              <m:r>
                <m:rPr>
                  <m:sty m:val="p"/>
                </m:rPr>
                <m:t>−</m:t>
              </m:r>
            </m:oMath>
            <w:r>
              <w:t xml:space="preserve"> </w:t>
            </w:r>
            <w:r>
              <w:rPr>
                <w:rFonts w:hint="eastAsia"/>
              </w:rPr>
              <w:t xml:space="preserve">1）</w:t>
            </w:r>
          </w:p>
        </w:tc>
      </w:tr>
      <w:tr>
        <w:tc>
          <w:tcPr/>
          <w:p>
            <w:pPr>
              <w:pStyle w:val="Compact"/>
              <w:jc w:val="center"/>
            </w:pPr>
            <w:r>
              <w:t xml:space="preserve">2–3</w:t>
            </w:r>
          </w:p>
        </w:tc>
        <w:tc>
          <w:tcPr/>
          <w:p>
            <w:pPr>
              <w:pStyle w:val="Compact"/>
              <w:jc w:val="left"/>
            </w:pPr>
            <w:r>
              <w:rPr>
                <w:rFonts w:hint="eastAsia"/>
              </w:rPr>
              <w:t xml:space="preserve">出口位置（行、列）</w:t>
            </w:r>
          </w:p>
        </w:tc>
        <w:tc>
          <w:tcPr/>
          <w:p>
            <w:pPr>
              <w:pStyle w:val="Compact"/>
              <w:jc w:val="left"/>
            </w:pPr>
            <m:oMath>
              <m:r>
                <m:rPr>
                  <m:sty m:val="p"/>
                </m:rPr>
                <m:t>/</m:t>
              </m:r>
            </m:oMath>
            <w:r>
              <w:rPr>
                <w:rFonts w:hint="eastAsia"/>
              </w:rPr>
              <w:t xml:space="preserve">（grid_size</w:t>
            </w:r>
            <w:r>
              <w:t xml:space="preserve"> </w:t>
            </w:r>
            <m:oMath>
              <m:r>
                <m:rPr>
                  <m:sty m:val="p"/>
                </m:rPr>
                <m:t>−</m:t>
              </m:r>
            </m:oMath>
            <w:r>
              <w:t xml:space="preserve"> </w:t>
            </w:r>
            <w:r>
              <w:rPr>
                <w:rFonts w:hint="eastAsia"/>
              </w:rPr>
              <w:t xml:space="preserve">1）</w:t>
            </w:r>
          </w:p>
        </w:tc>
      </w:tr>
      <w:tr>
        <w:tc>
          <w:tcPr/>
          <w:p>
            <w:pPr>
              <w:pStyle w:val="Compact"/>
              <w:jc w:val="center"/>
            </w:pPr>
            <w:r>
              <w:t xml:space="preserve">4–6</w:t>
            </w:r>
          </w:p>
        </w:tc>
        <w:tc>
          <w:tcPr/>
          <w:p>
            <w:pPr>
              <w:pStyle w:val="Compact"/>
              <w:jc w:val="left"/>
            </w:pPr>
            <w:r>
              <w:rPr>
                <w:rFonts w:hint="eastAsia"/>
              </w:rPr>
              <w:t xml:space="preserve">食物</w:t>
            </w:r>
            <w:r>
              <w:t xml:space="preserve"> </w:t>
            </w:r>
            <w:r>
              <w:rPr>
                <w:rFonts w:hint="eastAsia"/>
              </w:rPr>
              <w:t xml:space="preserve">1：行、列、可用</w:t>
            </w:r>
          </w:p>
        </w:tc>
        <w:tc>
          <w:tcPr/>
          <w:p>
            <w:pPr>
              <w:pStyle w:val="Compact"/>
              <w:jc w:val="left"/>
            </w:pPr>
            <m:oMath>
              <m:r>
                <m:rPr>
                  <m:sty m:val="p"/>
                </m:rPr>
                <m:t>/</m:t>
              </m:r>
            </m:oMath>
            <w:r>
              <w:t xml:space="preserve"> </w:t>
            </w:r>
            <w:r>
              <w:rPr>
                <w:rFonts w:hint="eastAsia"/>
              </w:rPr>
              <w:t xml:space="preserve">网格；布尔值</w:t>
            </w:r>
          </w:p>
        </w:tc>
      </w:tr>
      <w:tr>
        <w:tc>
          <w:tcPr/>
          <w:p>
            <w:pPr>
              <w:pStyle w:val="Compact"/>
              <w:jc w:val="center"/>
            </w:pPr>
            <w:r>
              <w:t xml:space="preserve">7–9</w:t>
            </w:r>
          </w:p>
        </w:tc>
        <w:tc>
          <w:tcPr/>
          <w:p>
            <w:pPr>
              <w:pStyle w:val="Compact"/>
              <w:jc w:val="left"/>
            </w:pPr>
            <w:r>
              <w:rPr>
                <w:rFonts w:hint="eastAsia"/>
              </w:rPr>
              <w:t xml:space="preserve">食物</w:t>
            </w:r>
            <w:r>
              <w:t xml:space="preserve"> </w:t>
            </w:r>
            <w:r>
              <w:rPr>
                <w:rFonts w:hint="eastAsia"/>
              </w:rPr>
              <w:t xml:space="preserve">2：行、列、可用</w:t>
            </w:r>
          </w:p>
        </w:tc>
        <w:tc>
          <w:tcPr/>
          <w:p>
            <w:pPr>
              <w:pStyle w:val="Compact"/>
              <w:jc w:val="left"/>
            </w:pPr>
            <m:oMath>
              <m:r>
                <m:rPr>
                  <m:sty m:val="p"/>
                </m:rPr>
                <m:t>/</m:t>
              </m:r>
            </m:oMath>
            <w:r>
              <w:t xml:space="preserve"> </w:t>
            </w:r>
            <w:r>
              <w:rPr>
                <w:rFonts w:hint="eastAsia"/>
              </w:rPr>
              <w:t xml:space="preserve">网格；布尔值</w:t>
            </w:r>
          </w:p>
        </w:tc>
      </w:tr>
      <w:tr>
        <w:tc>
          <w:tcPr/>
          <w:p>
            <w:pPr>
              <w:pStyle w:val="Compact"/>
              <w:jc w:val="center"/>
            </w:pPr>
            <w:r>
              <w:t xml:space="preserve">10</w:t>
            </w:r>
          </w:p>
        </w:tc>
        <w:tc>
          <w:tcPr/>
          <w:p>
            <w:pPr>
              <w:pStyle w:val="Compact"/>
              <w:jc w:val="left"/>
            </w:pPr>
            <w:r>
              <w:rPr>
                <w:rFonts w:hint="eastAsia"/>
              </w:rPr>
              <w:t xml:space="preserve">能量水平</w:t>
            </w:r>
          </w:p>
        </w:tc>
        <w:tc>
          <w:tcPr/>
          <w:p>
            <w:pPr>
              <w:pStyle w:val="Compact"/>
              <w:jc w:val="left"/>
            </w:pPr>
            <m:oMath>
              <m:r>
                <m:rPr>
                  <m:sty m:val="p"/>
                </m:rPr>
                <m:t>/</m:t>
              </m:r>
            </m:oMath>
            <w:r>
              <w:t xml:space="preserve"> </w:t>
            </w:r>
            <w:r>
              <w:rPr>
                <w:rFonts w:hint="eastAsia"/>
              </w:rPr>
              <w:t xml:space="preserve">energy_cap（遮蔽时为</w:t>
            </w:r>
            <w:r>
              <w:t xml:space="preserve"> </w:t>
            </w:r>
            <m:oMath>
              <m:r>
                <m:rPr>
                  <m:sty m:val="p"/>
                </m:rPr>
                <m:t>−</m:t>
              </m:r>
              <m:r>
                <m:t>1</m:t>
              </m:r>
            </m:oMath>
            <w:r>
              <w:rPr>
                <w:rFonts w:hint="eastAsia"/>
              </w:rPr>
              <w:t xml:space="preserve">）</w:t>
            </w:r>
          </w:p>
        </w:tc>
      </w:tr>
      <w:tr>
        <w:tc>
          <w:tcPr/>
          <w:p>
            <w:pPr>
              <w:pStyle w:val="Compact"/>
              <w:jc w:val="center"/>
            </w:pPr>
            <w:r>
              <w:t xml:space="preserve">11</w:t>
            </w:r>
          </w:p>
        </w:tc>
        <w:tc>
          <w:tcPr/>
          <w:p>
            <w:pPr>
              <w:pStyle w:val="Compact"/>
              <w:jc w:val="left"/>
            </w:pPr>
            <w:r>
              <w:rPr>
                <w:rFonts w:hint="eastAsia"/>
              </w:rPr>
              <w:t xml:space="preserve">任务索引</w:t>
            </w:r>
          </w:p>
        </w:tc>
        <w:tc>
          <w:tcPr/>
          <w:p>
            <w:pPr>
              <w:pStyle w:val="Compact"/>
              <w:jc w:val="left"/>
            </w:pPr>
            <m:oMath>
              <m:r>
                <m:rPr>
                  <m:sty m:val="p"/>
                </m:rPr>
                <m:t>/</m:t>
              </m:r>
            </m:oMath>
            <w:r>
              <w:rPr>
                <w:rFonts w:hint="eastAsia"/>
              </w:rPr>
              <w:t xml:space="preserve">（num_tasks</w:t>
            </w:r>
            <w:r>
              <w:t xml:space="preserve"> </w:t>
            </w:r>
            <m:oMath>
              <m:r>
                <m:rPr>
                  <m:sty m:val="p"/>
                </m:rPr>
                <m:t>−</m:t>
              </m:r>
            </m:oMath>
            <w:r>
              <w:t xml:space="preserve"> </w:t>
            </w:r>
            <w:r>
              <w:rPr>
                <w:rFonts w:hint="eastAsia"/>
              </w:rPr>
              <w:t xml:space="preserve">1）</w:t>
            </w:r>
          </w:p>
        </w:tc>
      </w:tr>
      <w:tr>
        <w:tc>
          <w:tcPr/>
          <w:p>
            <w:pPr>
              <w:pStyle w:val="Compact"/>
              <w:jc w:val="center"/>
            </w:pPr>
            <w:r>
              <w:t xml:space="preserve">12–17</w:t>
            </w:r>
          </w:p>
        </w:tc>
        <w:tc>
          <w:tcPr/>
          <w:p>
            <w:pPr>
              <w:pStyle w:val="Compact"/>
              <w:jc w:val="left"/>
            </w:pPr>
            <w:r>
              <w:rPr>
                <w:rFonts w:hint="eastAsia"/>
              </w:rPr>
              <w:t xml:space="preserve">危险格位置（至多</w:t>
            </w:r>
            <w:r>
              <w:t xml:space="preserve"> 3 </w:t>
            </w:r>
            <w:r>
              <w:rPr>
                <w:rFonts w:hint="eastAsia"/>
              </w:rPr>
              <w:t xml:space="preserve">个）</w:t>
            </w:r>
          </w:p>
        </w:tc>
        <w:tc>
          <w:tcPr/>
          <w:p>
            <w:pPr>
              <w:pStyle w:val="Compact"/>
              <w:jc w:val="left"/>
            </w:pPr>
            <m:oMath>
              <m:r>
                <m:rPr>
                  <m:sty m:val="p"/>
                </m:rPr>
                <m:t>/</m:t>
              </m:r>
            </m:oMath>
            <w:r>
              <w:t xml:space="preserve"> </w:t>
            </w:r>
            <w:r>
              <w:rPr>
                <w:rFonts w:hint="eastAsia"/>
              </w:rPr>
              <w:t xml:space="preserve">网格（缺省为</w:t>
            </w:r>
            <w:r>
              <w:t xml:space="preserve"> </w:t>
            </w:r>
            <m:oMath>
              <m:r>
                <m:rPr>
                  <m:sty m:val="p"/>
                </m:rPr>
                <m:t>−</m:t>
              </m:r>
              <m:r>
                <m:t>0.25</m:t>
              </m:r>
            </m:oMath>
            <w:r>
              <w:rPr>
                <w:rFonts w:hint="eastAsia"/>
              </w:rPr>
              <w:t xml:space="preserve">）</w:t>
            </w:r>
          </w:p>
        </w:tc>
      </w:tr>
      <w:tr>
        <w:tc>
          <w:tcPr/>
          <w:p>
            <w:pPr>
              <w:pStyle w:val="Compact"/>
              <w:jc w:val="center"/>
            </w:pPr>
            <w:r>
              <w:t xml:space="preserve">18</w:t>
            </w:r>
          </w:p>
        </w:tc>
        <w:tc>
          <w:tcPr/>
          <w:p>
            <w:pPr>
              <w:pStyle w:val="Compact"/>
              <w:jc w:val="left"/>
            </w:pPr>
            <w:r>
              <w:rPr>
                <w:rFonts w:hint="eastAsia"/>
              </w:rPr>
              <w:t xml:space="preserve">闸门锁定</w:t>
            </w:r>
          </w:p>
        </w:tc>
        <w:tc>
          <w:tcPr/>
          <w:p>
            <w:pPr>
              <w:pStyle w:val="Compact"/>
              <w:jc w:val="left"/>
            </w:pPr>
            <w:r>
              <w:rPr>
                <w:rFonts w:hint="eastAsia"/>
              </w:rPr>
              <w:t xml:space="preserve">布尔值</w:t>
            </w:r>
          </w:p>
        </w:tc>
      </w:tr>
    </w:tbl>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2026-07-23T02:30:43Z</dcterms:created>
  <dcterms:modified xsi:type="dcterms:W3CDTF">2026-07-23T02:30:43Z</dcterms:modified>
</cp:coreProperties>
</file>

<file path=docProps/custom.xml><?xml version="1.0" encoding="utf-8"?>
<Properties xmlns="http://schemas.openxmlformats.org/officeDocument/2006/custom-properties" xmlns:vt="http://schemas.openxmlformats.org/officeDocument/2006/docPropsVTypes"/>
</file>