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86776B" w:rsidP="00EB25B7">
      <w:pPr>
        <w:pStyle w:val="coverinfo"/>
      </w:pPr>
      <w:fldSimple w:instr=" DOCPROPERTY  $Product$  \* MERGEFORMAT ">
        <w:r w:rsidR="003C3261">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93230E" w:rsidP="00C26AF2">
      <w:pPr>
        <w:pStyle w:val="CoverVersion"/>
      </w:pPr>
      <w:r>
        <w:fldChar w:fldCharType="begin"/>
      </w:r>
      <w:r>
        <w:instrText xml:space="preserve"> DOCPROPERTY  "$Base Release$"  \* MERGEFORMAT </w:instrText>
      </w:r>
      <w:r>
        <w:fldChar w:fldCharType="separate"/>
      </w:r>
      <w:r w:rsidR="003C3261">
        <w:t>4.5.0.0</w:t>
      </w:r>
      <w:r>
        <w:fldChar w:fldCharType="end"/>
      </w:r>
      <w:r w:rsidR="004C74A8">
        <w:t xml:space="preserve"> Fix </w:t>
      </w:r>
      <w:r>
        <w:fldChar w:fldCharType="begin"/>
      </w:r>
      <w:r>
        <w:instrText xml:space="preserve"> DOCPROPERTY  "$Fix Number$"  \* MERGEFORMAT </w:instrText>
      </w:r>
      <w:r>
        <w:fldChar w:fldCharType="separate"/>
      </w:r>
      <w:r w:rsidR="003C3261">
        <w:t>48</w:t>
      </w:r>
      <w:r>
        <w:fldChar w:fldCharType="end"/>
      </w:r>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5D5823"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5D5823">
        <w:rPr>
          <w:noProof/>
        </w:rPr>
        <w:t>1.</w:t>
      </w:r>
      <w:r w:rsidR="005D5823">
        <w:rPr>
          <w:rFonts w:asciiTheme="minorHAnsi" w:eastAsiaTheme="minorEastAsia" w:hAnsiTheme="minorHAnsi" w:cstheme="minorBidi"/>
          <w:noProof/>
          <w:sz w:val="22"/>
          <w:szCs w:val="22"/>
          <w:lang w:val="en-US" w:eastAsia="en-US"/>
        </w:rPr>
        <w:tab/>
      </w:r>
      <w:r w:rsidR="005D5823">
        <w:rPr>
          <w:noProof/>
        </w:rPr>
        <w:t>Introduction</w:t>
      </w:r>
      <w:r w:rsidR="005D5823">
        <w:rPr>
          <w:noProof/>
        </w:rPr>
        <w:tab/>
      </w:r>
      <w:r w:rsidR="005D5823">
        <w:rPr>
          <w:noProof/>
        </w:rPr>
        <w:fldChar w:fldCharType="begin"/>
      </w:r>
      <w:r w:rsidR="005D5823">
        <w:rPr>
          <w:noProof/>
        </w:rPr>
        <w:instrText xml:space="preserve"> PAGEREF _Toc439755452 \h </w:instrText>
      </w:r>
      <w:r w:rsidR="005D5823">
        <w:rPr>
          <w:noProof/>
        </w:rPr>
      </w:r>
      <w:r w:rsidR="005D5823">
        <w:rPr>
          <w:noProof/>
        </w:rPr>
        <w:fldChar w:fldCharType="separate"/>
      </w:r>
      <w:r w:rsidR="0078219C">
        <w:rPr>
          <w:noProof/>
        </w:rPr>
        <w:t>2</w:t>
      </w:r>
      <w:r w:rsidR="005D5823">
        <w:rPr>
          <w:noProof/>
        </w:rPr>
        <w:fldChar w:fldCharType="end"/>
      </w:r>
    </w:p>
    <w:p w:rsidR="005D5823" w:rsidRDefault="005D5823">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_Toc439755453 \h </w:instrText>
      </w:r>
      <w:r>
        <w:rPr>
          <w:noProof/>
        </w:rPr>
      </w:r>
      <w:r>
        <w:rPr>
          <w:noProof/>
        </w:rPr>
        <w:fldChar w:fldCharType="separate"/>
      </w:r>
      <w:r w:rsidR="0078219C">
        <w:rPr>
          <w:noProof/>
        </w:rPr>
        <w:t>2</w:t>
      </w:r>
      <w:r>
        <w:rPr>
          <w:noProof/>
        </w:rPr>
        <w:fldChar w:fldCharType="end"/>
      </w:r>
    </w:p>
    <w:p w:rsidR="005D5823" w:rsidRDefault="005D5823">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_Toc439755454 \h </w:instrText>
      </w:r>
      <w:r>
        <w:rPr>
          <w:noProof/>
        </w:rPr>
      </w:r>
      <w:r>
        <w:rPr>
          <w:noProof/>
        </w:rPr>
        <w:fldChar w:fldCharType="separate"/>
      </w:r>
      <w:r w:rsidR="0078219C">
        <w:rPr>
          <w:noProof/>
        </w:rPr>
        <w:t>2</w:t>
      </w:r>
      <w:r>
        <w:rPr>
          <w:noProof/>
        </w:rPr>
        <w:fldChar w:fldCharType="end"/>
      </w:r>
    </w:p>
    <w:p w:rsidR="005D5823" w:rsidRDefault="005D5823">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_Toc439755455 \h </w:instrText>
      </w:r>
      <w:r>
        <w:rPr>
          <w:noProof/>
        </w:rPr>
      </w:r>
      <w:r>
        <w:rPr>
          <w:noProof/>
        </w:rPr>
        <w:fldChar w:fldCharType="separate"/>
      </w:r>
      <w:r w:rsidR="0078219C">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1" w:name="_Toc439755452"/>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fldSimple w:instr=" DOCPROPERTY  $Product$  \* MERGEFORMAT ">
        <w:r w:rsidR="003C3261">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3C3261">
          <w:t>4.5.0.0</w:t>
        </w:r>
      </w:fldSimple>
      <w:r w:rsidR="004C74A8">
        <w:t xml:space="preserve"> Fix </w:t>
      </w:r>
      <w:r w:rsidR="0093230E">
        <w:fldChar w:fldCharType="begin"/>
      </w:r>
      <w:r w:rsidR="0093230E">
        <w:instrText xml:space="preserve"> DOCPROPERTY  "$Fix Number$"  \* MERGEFORMAT </w:instrText>
      </w:r>
      <w:r w:rsidR="0093230E">
        <w:fldChar w:fldCharType="separate"/>
      </w:r>
      <w:r w:rsidR="003C3261">
        <w:t>48</w:t>
      </w:r>
      <w:r w:rsidR="0093230E">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39755453"/>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86776B" w:rsidP="00BA1134">
            <w:pPr>
              <w:pStyle w:val="TableText"/>
            </w:pPr>
            <w:fldSimple w:instr=" DOCPROPERTY  &quot;$Base Release$&quot;  \* MERGEFORMAT ">
              <w:r w:rsidR="003C3261">
                <w:t>4.5.0.0</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0C77F6" w:rsidRPr="000C77F6" w:rsidRDefault="005557FD" w:rsidP="000C77F6">
            <w:pPr>
              <w:pStyle w:val="TableText"/>
              <w:jc w:val="both"/>
              <w:rPr>
                <w:szCs w:val="16"/>
              </w:rPr>
            </w:pPr>
            <w:r>
              <w:rPr>
                <w:szCs w:val="16"/>
              </w:rPr>
              <w:t>Network</w:t>
            </w:r>
            <w:r w:rsidR="000C77F6">
              <w:rPr>
                <w:szCs w:val="16"/>
              </w:rPr>
              <w:t xml:space="preserve"> </w:t>
            </w:r>
            <w:r w:rsidR="000C77F6" w:rsidRPr="000C77F6">
              <w:rPr>
                <w:szCs w:val="16"/>
              </w:rPr>
              <w:t>Manager 4.</w:t>
            </w:r>
            <w:r w:rsidR="000F70EA">
              <w:rPr>
                <w:szCs w:val="16"/>
              </w:rPr>
              <w:t>5</w:t>
            </w:r>
            <w:r w:rsidR="000C77F6" w:rsidRPr="000C77F6">
              <w:rPr>
                <w:szCs w:val="16"/>
              </w:rPr>
              <w:t>.0.</w:t>
            </w:r>
            <w:r w:rsidR="000F70EA">
              <w:rPr>
                <w:szCs w:val="16"/>
              </w:rPr>
              <w:t>0</w:t>
            </w:r>
            <w:r w:rsidR="000C77F6" w:rsidRPr="000C77F6">
              <w:rPr>
                <w:szCs w:val="16"/>
              </w:rPr>
              <w:t xml:space="preserve"> Fix </w:t>
            </w:r>
            <w:r w:rsidR="000F70EA">
              <w:rPr>
                <w:szCs w:val="16"/>
              </w:rPr>
              <w:t>48</w:t>
            </w:r>
            <w:r w:rsidR="000C77F6" w:rsidRPr="000C77F6">
              <w:rPr>
                <w:szCs w:val="16"/>
              </w:rPr>
              <w:t xml:space="preserve"> Patchset.</w:t>
            </w:r>
          </w:p>
          <w:p w:rsidR="00EB25B7" w:rsidRPr="00EA3636" w:rsidRDefault="000C77F6" w:rsidP="000C77F6">
            <w:pPr>
              <w:pStyle w:val="TableText"/>
              <w:jc w:val="both"/>
            </w:pPr>
            <w:r w:rsidRPr="000C77F6">
              <w:rPr>
                <w:szCs w:val="16"/>
              </w:rPr>
              <w:t>Please refer to Section 4 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5557FD">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3C3261">
              <w:rPr>
                <w:b/>
                <w:sz w:val="16"/>
                <w:szCs w:val="16"/>
              </w:rPr>
              <w:t>exnm04050001en_updt48</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r w:rsidRPr="005F477F">
              <w:rPr>
                <w:rFonts w:ascii="Courier New" w:hAnsi="Courier New" w:cs="Courier New"/>
                <w:b/>
                <w:sz w:val="16"/>
                <w:szCs w:val="16"/>
              </w:rPr>
              <w:t>exor\bin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666482" w:rsidRPr="00666482" w:rsidRDefault="00902FBD" w:rsidP="005F477F">
            <w:pPr>
              <w:pStyle w:val="Default"/>
              <w:jc w:val="both"/>
              <w:rPr>
                <w:b/>
                <w:sz w:val="16"/>
                <w:szCs w:val="16"/>
              </w:rPr>
            </w:pPr>
            <w:r w:rsidRPr="00902FBD">
              <w:rPr>
                <w:b/>
                <w:sz w:val="16"/>
                <w:szCs w:val="16"/>
              </w:rPr>
              <w:t>nm0560</w:t>
            </w:r>
            <w:r w:rsidR="00666482" w:rsidRPr="005F477F">
              <w:rPr>
                <w:b/>
                <w:sz w:val="16"/>
                <w:szCs w:val="16"/>
              </w:rPr>
              <w:t>.fmx</w:t>
            </w:r>
            <w:r w:rsidR="00666482" w:rsidRPr="005F477F">
              <w:rPr>
                <w:sz w:val="16"/>
                <w:szCs w:val="16"/>
              </w:rPr>
              <w:t xml:space="preserve"> to </w:t>
            </w:r>
            <w:r w:rsidRPr="00902FBD">
              <w:rPr>
                <w:b/>
                <w:sz w:val="16"/>
                <w:szCs w:val="16"/>
              </w:rPr>
              <w:t>nm0560</w:t>
            </w:r>
            <w:r w:rsidR="00666482" w:rsidRPr="005F477F">
              <w:rPr>
                <w:b/>
                <w:sz w:val="16"/>
                <w:szCs w:val="16"/>
              </w:rPr>
              <w:t>_old.fmx</w:t>
            </w:r>
          </w:p>
          <w:p w:rsidR="005F477F" w:rsidRDefault="00902FBD" w:rsidP="005F477F">
            <w:pPr>
              <w:pStyle w:val="Default"/>
              <w:jc w:val="both"/>
              <w:rPr>
                <w:b/>
                <w:sz w:val="16"/>
                <w:szCs w:val="16"/>
              </w:rPr>
            </w:pPr>
            <w:r w:rsidRPr="00902FBD">
              <w:rPr>
                <w:b/>
                <w:sz w:val="16"/>
                <w:szCs w:val="16"/>
              </w:rPr>
              <w:t>nm0570</w:t>
            </w:r>
            <w:r w:rsidR="005F477F" w:rsidRPr="005F477F">
              <w:rPr>
                <w:b/>
                <w:sz w:val="16"/>
                <w:szCs w:val="16"/>
              </w:rPr>
              <w:t>.fmx</w:t>
            </w:r>
            <w:r w:rsidR="005F477F" w:rsidRPr="005F477F">
              <w:rPr>
                <w:sz w:val="16"/>
                <w:szCs w:val="16"/>
              </w:rPr>
              <w:t xml:space="preserve"> to </w:t>
            </w:r>
            <w:r w:rsidRPr="00902FBD">
              <w:rPr>
                <w:b/>
                <w:sz w:val="16"/>
                <w:szCs w:val="16"/>
              </w:rPr>
              <w:t>nm0570</w:t>
            </w:r>
            <w:r w:rsidR="005F477F" w:rsidRPr="005F477F">
              <w:rPr>
                <w:b/>
                <w:sz w:val="16"/>
                <w:szCs w:val="16"/>
              </w:rPr>
              <w:t>_old.fmx</w:t>
            </w:r>
          </w:p>
          <w:p w:rsidR="00902FBD" w:rsidRPr="005F477F" w:rsidRDefault="00902FBD" w:rsidP="005F477F">
            <w:pPr>
              <w:pStyle w:val="Default"/>
              <w:jc w:val="both"/>
              <w:rPr>
                <w:b/>
                <w:sz w:val="16"/>
                <w:szCs w:val="16"/>
              </w:rPr>
            </w:pPr>
            <w:r w:rsidRPr="00902FBD">
              <w:rPr>
                <w:b/>
                <w:sz w:val="16"/>
                <w:szCs w:val="16"/>
              </w:rPr>
              <w:t>nm0572</w:t>
            </w:r>
            <w:r w:rsidRPr="005F477F">
              <w:rPr>
                <w:b/>
                <w:sz w:val="16"/>
                <w:szCs w:val="16"/>
              </w:rPr>
              <w:t>.fmx</w:t>
            </w:r>
            <w:r w:rsidRPr="005F477F">
              <w:rPr>
                <w:sz w:val="16"/>
                <w:szCs w:val="16"/>
              </w:rPr>
              <w:t xml:space="preserve"> to </w:t>
            </w:r>
            <w:r w:rsidRPr="00902FBD">
              <w:rPr>
                <w:b/>
                <w:sz w:val="16"/>
                <w:szCs w:val="16"/>
              </w:rPr>
              <w:t>nm0572</w:t>
            </w:r>
            <w:r w:rsidRPr="005F477F">
              <w:rPr>
                <w:b/>
                <w:sz w:val="16"/>
                <w:szCs w:val="16"/>
              </w:rPr>
              <w:t>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sidR="00666482">
              <w:rPr>
                <w:b/>
                <w:sz w:val="16"/>
                <w:szCs w:val="16"/>
              </w:rPr>
              <w:t>s</w:t>
            </w:r>
            <w:r>
              <w:rPr>
                <w:sz w:val="16"/>
                <w:szCs w:val="16"/>
              </w:rPr>
              <w:t xml:space="preserve"> of the file</w:t>
            </w:r>
            <w:r w:rsidR="00666482">
              <w:rPr>
                <w:sz w:val="16"/>
                <w:szCs w:val="16"/>
              </w:rPr>
              <w:t>s</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Pr="00221827">
              <w:rPr>
                <w:b/>
                <w:szCs w:val="16"/>
              </w:rPr>
              <w:t>SQL*P</w:t>
            </w:r>
            <w:r w:rsidR="00AE4110">
              <w:rPr>
                <w:b/>
                <w:szCs w:val="16"/>
              </w:rPr>
              <w:t>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3C3261" w:rsidRPr="003C3261">
              <w:rPr>
                <w:b/>
                <w:szCs w:val="16"/>
              </w:rPr>
              <w:t>nm_4500_fix48.sql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AE4110" w:rsidRPr="00221827">
              <w:rPr>
                <w:b/>
                <w:szCs w:val="16"/>
              </w:rPr>
              <w:t>SQL*P</w:t>
            </w:r>
            <w:r w:rsidR="00AE4110">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39755454"/>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EF1DCD">
        <w:trPr>
          <w:trHeight w:val="181"/>
        </w:trPr>
        <w:tc>
          <w:tcPr>
            <w:tcW w:w="2545" w:type="dxa"/>
            <w:shd w:val="clear" w:color="auto" w:fill="FFFFFF" w:themeFill="background1"/>
          </w:tcPr>
          <w:p w:rsidR="00325744" w:rsidRPr="00EF1DCD" w:rsidRDefault="00902FBD" w:rsidP="00CA099B">
            <w:pPr>
              <w:pStyle w:val="TableText"/>
            </w:pPr>
            <w:r w:rsidRPr="00902FBD">
              <w:t>nm0560</w:t>
            </w:r>
            <w:r w:rsidR="002F13AC">
              <w:t>.fmx</w:t>
            </w:r>
          </w:p>
        </w:tc>
        <w:tc>
          <w:tcPr>
            <w:tcW w:w="7733" w:type="dxa"/>
            <w:shd w:val="clear" w:color="auto" w:fill="FFFFFF" w:themeFill="background1"/>
          </w:tcPr>
          <w:p w:rsidR="00325744" w:rsidRDefault="00902FBD" w:rsidP="000F70EA">
            <w:pPr>
              <w:pStyle w:val="TableText"/>
            </w:pPr>
            <w:r>
              <w:t>5.</w:t>
            </w:r>
            <w:r w:rsidR="000F70EA">
              <w:t>2</w:t>
            </w:r>
            <w:r>
              <w:t>.</w:t>
            </w:r>
            <w:r w:rsidR="000F70EA">
              <w:t>1</w:t>
            </w:r>
            <w:r>
              <w:t>.0</w:t>
            </w:r>
          </w:p>
        </w:tc>
      </w:tr>
      <w:tr w:rsidR="00CA099B" w:rsidRPr="00EA3636" w:rsidTr="00EF1DCD">
        <w:trPr>
          <w:trHeight w:val="181"/>
        </w:trPr>
        <w:tc>
          <w:tcPr>
            <w:tcW w:w="2545" w:type="dxa"/>
            <w:shd w:val="clear" w:color="auto" w:fill="FFFFFF" w:themeFill="background1"/>
          </w:tcPr>
          <w:p w:rsidR="00CA099B" w:rsidRPr="00EF1DCD" w:rsidRDefault="00902FBD" w:rsidP="00CA099B">
            <w:pPr>
              <w:pStyle w:val="TableText"/>
            </w:pPr>
            <w:r w:rsidRPr="00902FBD">
              <w:t>nm0570</w:t>
            </w:r>
            <w:r w:rsidR="00CA099B">
              <w:t>.fmx</w:t>
            </w:r>
          </w:p>
        </w:tc>
        <w:tc>
          <w:tcPr>
            <w:tcW w:w="7733" w:type="dxa"/>
            <w:shd w:val="clear" w:color="auto" w:fill="FFFFFF" w:themeFill="background1"/>
          </w:tcPr>
          <w:p w:rsidR="00CA099B" w:rsidRDefault="000F70EA" w:rsidP="00CA099B">
            <w:pPr>
              <w:pStyle w:val="TableText"/>
            </w:pPr>
            <w:r>
              <w:t>5.2.1.0</w:t>
            </w:r>
          </w:p>
        </w:tc>
      </w:tr>
      <w:tr w:rsidR="00902FBD" w:rsidRPr="00EA3636" w:rsidTr="00EF1DCD">
        <w:trPr>
          <w:trHeight w:val="181"/>
        </w:trPr>
        <w:tc>
          <w:tcPr>
            <w:tcW w:w="2545" w:type="dxa"/>
            <w:shd w:val="clear" w:color="auto" w:fill="FFFFFF" w:themeFill="background1"/>
          </w:tcPr>
          <w:p w:rsidR="00902FBD" w:rsidRDefault="00902FBD" w:rsidP="00CA099B">
            <w:pPr>
              <w:pStyle w:val="TableText"/>
            </w:pPr>
            <w:r w:rsidRPr="00902FBD">
              <w:t>nm0572</w:t>
            </w:r>
            <w:r>
              <w:t>.fmx</w:t>
            </w:r>
          </w:p>
        </w:tc>
        <w:tc>
          <w:tcPr>
            <w:tcW w:w="7733" w:type="dxa"/>
            <w:shd w:val="clear" w:color="auto" w:fill="FFFFFF" w:themeFill="background1"/>
          </w:tcPr>
          <w:p w:rsidR="00902FBD" w:rsidRDefault="00902FBD" w:rsidP="00CA099B">
            <w:pPr>
              <w:pStyle w:val="TableText"/>
            </w:pPr>
            <w:r>
              <w:t>5.9</w:t>
            </w:r>
          </w:p>
        </w:tc>
      </w:tr>
      <w:tr w:rsidR="0081005A" w:rsidRPr="00EA3636" w:rsidTr="00EF1DCD">
        <w:trPr>
          <w:trHeight w:val="181"/>
        </w:trPr>
        <w:tc>
          <w:tcPr>
            <w:tcW w:w="2545" w:type="dxa"/>
            <w:shd w:val="clear" w:color="auto" w:fill="FFFFFF" w:themeFill="background1"/>
          </w:tcPr>
          <w:p w:rsidR="0081005A" w:rsidRPr="00902FBD" w:rsidRDefault="0081005A" w:rsidP="00CA099B">
            <w:pPr>
              <w:pStyle w:val="TableText"/>
            </w:pPr>
            <w:r>
              <w:t>nm3pla.pkh</w:t>
            </w:r>
          </w:p>
        </w:tc>
        <w:tc>
          <w:tcPr>
            <w:tcW w:w="7733" w:type="dxa"/>
            <w:shd w:val="clear" w:color="auto" w:fill="FFFFFF" w:themeFill="background1"/>
          </w:tcPr>
          <w:p w:rsidR="0081005A" w:rsidRDefault="0081005A" w:rsidP="00CA099B">
            <w:pPr>
              <w:pStyle w:val="TableText"/>
            </w:pPr>
            <w:r>
              <w:t>2.4</w:t>
            </w:r>
          </w:p>
        </w:tc>
      </w:tr>
      <w:tr w:rsidR="00902FBD" w:rsidRPr="00EA3636" w:rsidTr="00EF1DCD">
        <w:trPr>
          <w:trHeight w:val="181"/>
        </w:trPr>
        <w:tc>
          <w:tcPr>
            <w:tcW w:w="2545" w:type="dxa"/>
            <w:shd w:val="clear" w:color="auto" w:fill="FFFFFF" w:themeFill="background1"/>
          </w:tcPr>
          <w:p w:rsidR="00902FBD" w:rsidRDefault="004B6936" w:rsidP="00CA099B">
            <w:pPr>
              <w:pStyle w:val="TableText"/>
            </w:pPr>
            <w:r>
              <w:t>n</w:t>
            </w:r>
            <w:r w:rsidR="00902FBD">
              <w:t>m3pla.pkw</w:t>
            </w:r>
          </w:p>
        </w:tc>
        <w:tc>
          <w:tcPr>
            <w:tcW w:w="7733" w:type="dxa"/>
            <w:shd w:val="clear" w:color="auto" w:fill="FFFFFF" w:themeFill="background1"/>
          </w:tcPr>
          <w:p w:rsidR="00902FBD" w:rsidRDefault="00902FBD" w:rsidP="00CA099B">
            <w:pPr>
              <w:pStyle w:val="TableText"/>
            </w:pPr>
            <w:r>
              <w:t>2.18</w:t>
            </w:r>
          </w:p>
        </w:tc>
      </w:tr>
    </w:tbl>
    <w:p w:rsidR="00EB25B7" w:rsidRDefault="00EB25B7" w:rsidP="00EB25B7"/>
    <w:p w:rsidR="00016476" w:rsidRDefault="00016476" w:rsidP="00EB25B7"/>
    <w:p w:rsidR="00016476" w:rsidRDefault="00016476" w:rsidP="00EB25B7"/>
    <w:p w:rsidR="00016476" w:rsidRDefault="00016476" w:rsidP="00EB25B7"/>
    <w:p w:rsidR="00EB25B7" w:rsidRDefault="00EB25B7" w:rsidP="00DD2E42">
      <w:pPr>
        <w:pStyle w:val="Heading1"/>
      </w:pPr>
      <w:bookmarkStart w:id="4" w:name="_Toc420919926"/>
      <w:bookmarkStart w:id="5" w:name="_Toc421108158"/>
      <w:bookmarkStart w:id="6" w:name="_Toc439755455"/>
      <w:r>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DD2E42">
        <w:trPr>
          <w:trHeight w:val="181"/>
        </w:trPr>
        <w:tc>
          <w:tcPr>
            <w:tcW w:w="5965" w:type="dxa"/>
            <w:shd w:val="clear" w:color="auto" w:fill="FFFFFF" w:themeFill="background1"/>
          </w:tcPr>
          <w:p w:rsidR="0086372F" w:rsidRPr="00BB2D12" w:rsidRDefault="00902FBD" w:rsidP="00C459BD">
            <w:pPr>
              <w:pStyle w:val="TableText"/>
            </w:pPr>
            <w:r w:rsidRPr="00902FBD">
              <w:t>Assets on a route: if product option DISAMBIGSC is set to "N", "Ambig sc" is disabled - it should be hidden from UI.</w:t>
            </w:r>
          </w:p>
        </w:tc>
        <w:tc>
          <w:tcPr>
            <w:tcW w:w="2070" w:type="dxa"/>
            <w:shd w:val="clear" w:color="auto" w:fill="FFFFFF" w:themeFill="background1"/>
          </w:tcPr>
          <w:p w:rsidR="0086372F" w:rsidRPr="00BB2D12" w:rsidRDefault="00902FBD" w:rsidP="0086372F">
            <w:pPr>
              <w:pStyle w:val="TableText"/>
            </w:pPr>
            <w:r w:rsidRPr="00902FBD">
              <w:t xml:space="preserve">Defect </w:t>
            </w:r>
            <w:r w:rsidR="000F70EA" w:rsidRPr="000F70EA">
              <w:t>353540</w:t>
            </w:r>
          </w:p>
        </w:tc>
        <w:tc>
          <w:tcPr>
            <w:tcW w:w="2243" w:type="dxa"/>
            <w:shd w:val="clear" w:color="auto" w:fill="FFFFFF" w:themeFill="background1"/>
          </w:tcPr>
          <w:p w:rsidR="0086372F" w:rsidRPr="00BB2D12" w:rsidRDefault="00902FBD" w:rsidP="0060682C">
            <w:pPr>
              <w:pStyle w:val="TableText"/>
            </w:pPr>
            <w:r>
              <w:t>-</w:t>
            </w:r>
          </w:p>
        </w:tc>
      </w:tr>
      <w:tr w:rsidR="00F81ADD" w:rsidRPr="00EA3636" w:rsidTr="00DD2E42">
        <w:trPr>
          <w:trHeight w:val="181"/>
        </w:trPr>
        <w:tc>
          <w:tcPr>
            <w:tcW w:w="5965" w:type="dxa"/>
            <w:shd w:val="clear" w:color="auto" w:fill="FFFFFF" w:themeFill="background1"/>
          </w:tcPr>
          <w:p w:rsidR="00661504" w:rsidRPr="00EB25B7" w:rsidRDefault="00902FBD" w:rsidP="00C459BD">
            <w:pPr>
              <w:pStyle w:val="TableText"/>
              <w:rPr>
                <w:rStyle w:val="TableTitleline"/>
                <w:b w:val="0"/>
                <w:bCs w:val="0"/>
                <w:i w:val="0"/>
                <w:iCs w:val="0"/>
              </w:rPr>
            </w:pPr>
            <w:r w:rsidRPr="00902FBD">
              <w:t>Error on searching assets against the Linear Group of Sections ,AP class, Ambiguous Subclass</w:t>
            </w:r>
          </w:p>
        </w:tc>
        <w:tc>
          <w:tcPr>
            <w:tcW w:w="2070" w:type="dxa"/>
            <w:shd w:val="clear" w:color="auto" w:fill="FFFFFF" w:themeFill="background1"/>
          </w:tcPr>
          <w:p w:rsidR="00F81ADD" w:rsidRPr="00EB25B7" w:rsidRDefault="00902FBD" w:rsidP="0060682C">
            <w:pPr>
              <w:pStyle w:val="TableText"/>
            </w:pPr>
            <w:r w:rsidRPr="00902FBD">
              <w:t xml:space="preserve">Defect </w:t>
            </w:r>
            <w:r w:rsidR="000F70EA" w:rsidRPr="000F70EA">
              <w:t>353544</w:t>
            </w:r>
          </w:p>
        </w:tc>
        <w:tc>
          <w:tcPr>
            <w:tcW w:w="2243" w:type="dxa"/>
            <w:shd w:val="clear" w:color="auto" w:fill="FFFFFF" w:themeFill="background1"/>
          </w:tcPr>
          <w:p w:rsidR="00F81ADD" w:rsidRPr="00EB25B7" w:rsidRDefault="000F70EA" w:rsidP="0060682C">
            <w:pPr>
              <w:pStyle w:val="TableText"/>
            </w:pPr>
            <w:r>
              <w:t>-</w:t>
            </w:r>
          </w:p>
        </w:tc>
      </w:tr>
      <w:tr w:rsidR="00902FBD" w:rsidRPr="00EA3636" w:rsidTr="00DD2E42">
        <w:trPr>
          <w:trHeight w:val="181"/>
        </w:trPr>
        <w:tc>
          <w:tcPr>
            <w:tcW w:w="5965" w:type="dxa"/>
            <w:shd w:val="clear" w:color="auto" w:fill="FFFFFF" w:themeFill="background1"/>
          </w:tcPr>
          <w:p w:rsidR="00902FBD" w:rsidRPr="00902FBD" w:rsidRDefault="00902FBD" w:rsidP="00C459BD">
            <w:pPr>
              <w:pStyle w:val="TableText"/>
            </w:pPr>
            <w:r w:rsidRPr="00902FBD">
              <w:t>[MapLocator] Exiting 'Search For' field resets location panel fields</w:t>
            </w:r>
          </w:p>
        </w:tc>
        <w:tc>
          <w:tcPr>
            <w:tcW w:w="2070" w:type="dxa"/>
            <w:shd w:val="clear" w:color="auto" w:fill="FFFFFF" w:themeFill="background1"/>
          </w:tcPr>
          <w:p w:rsidR="00902FBD" w:rsidRPr="00902FBD" w:rsidRDefault="00902FBD" w:rsidP="0060682C">
            <w:pPr>
              <w:pStyle w:val="TableText"/>
            </w:pPr>
            <w:r w:rsidRPr="00902FBD">
              <w:t xml:space="preserve">Defect </w:t>
            </w:r>
            <w:r w:rsidR="000F70EA" w:rsidRPr="000F70EA">
              <w:t>353545</w:t>
            </w:r>
          </w:p>
        </w:tc>
        <w:tc>
          <w:tcPr>
            <w:tcW w:w="2243" w:type="dxa"/>
            <w:shd w:val="clear" w:color="auto" w:fill="FFFFFF" w:themeFill="background1"/>
          </w:tcPr>
          <w:p w:rsidR="00902FBD" w:rsidRPr="00902FBD" w:rsidRDefault="00902FBD" w:rsidP="0060682C">
            <w:pPr>
              <w:pStyle w:val="TableText"/>
            </w:pPr>
            <w:r>
              <w:t>-</w:t>
            </w:r>
          </w:p>
        </w:tc>
      </w:tr>
      <w:tr w:rsidR="000F70EA" w:rsidRPr="00EA3636" w:rsidTr="00DD2E42">
        <w:trPr>
          <w:trHeight w:val="181"/>
        </w:trPr>
        <w:tc>
          <w:tcPr>
            <w:tcW w:w="5965" w:type="dxa"/>
            <w:shd w:val="clear" w:color="auto" w:fill="FFFFFF" w:themeFill="background1"/>
          </w:tcPr>
          <w:p w:rsidR="000F70EA" w:rsidRPr="00902FBD" w:rsidRDefault="000F70EA" w:rsidP="00C459BD">
            <w:pPr>
              <w:pStyle w:val="TableText"/>
            </w:pPr>
            <w:r w:rsidRPr="000F70EA">
              <w:t>Problem end dating asset locations.</w:t>
            </w:r>
          </w:p>
        </w:tc>
        <w:tc>
          <w:tcPr>
            <w:tcW w:w="2070" w:type="dxa"/>
            <w:shd w:val="clear" w:color="auto" w:fill="FFFFFF" w:themeFill="background1"/>
          </w:tcPr>
          <w:p w:rsidR="000F70EA" w:rsidRPr="00902FBD" w:rsidRDefault="000F70EA" w:rsidP="0060682C">
            <w:pPr>
              <w:pStyle w:val="TableText"/>
            </w:pPr>
            <w:r w:rsidRPr="000F70EA">
              <w:t>Defect 353546</w:t>
            </w:r>
          </w:p>
        </w:tc>
        <w:tc>
          <w:tcPr>
            <w:tcW w:w="2243" w:type="dxa"/>
            <w:shd w:val="clear" w:color="auto" w:fill="FFFFFF" w:themeFill="background1"/>
          </w:tcPr>
          <w:p w:rsidR="000F70EA" w:rsidRDefault="000F70EA" w:rsidP="0060682C">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30E" w:rsidRDefault="0093230E" w:rsidP="005569C1">
      <w:pPr>
        <w:spacing w:after="0" w:line="240" w:lineRule="auto"/>
      </w:pPr>
      <w:r>
        <w:separator/>
      </w:r>
    </w:p>
  </w:endnote>
  <w:endnote w:type="continuationSeparator" w:id="0">
    <w:p w:rsidR="0093230E" w:rsidRDefault="0093230E"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30E" w:rsidRDefault="0093230E" w:rsidP="005569C1">
      <w:pPr>
        <w:spacing w:after="0" w:line="240" w:lineRule="auto"/>
      </w:pPr>
      <w:r>
        <w:separator/>
      </w:r>
    </w:p>
  </w:footnote>
  <w:footnote w:type="continuationSeparator" w:id="0">
    <w:p w:rsidR="0093230E" w:rsidRDefault="0093230E"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78219C">
            <w:t>5-Jan-16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78219C">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4F02CDB" wp14:editId="4CF5A693">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86776B" w:rsidP="00DF7421">
          <w:pPr>
            <w:rPr>
              <w:rStyle w:val="HighlightText"/>
            </w:rPr>
          </w:pPr>
          <w:fldSimple w:instr=" DOCPROPERTY  $Product$  \* MERGEFORMAT ">
            <w:r w:rsidR="0078219C">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86776B" w:rsidP="00E95418">
          <w:fldSimple w:instr=" DOCPROPERTY  &quot;$Base Release$&quot;  \* MERGEFORMAT ">
            <w:r w:rsidR="0078219C">
              <w:t>4.5.0.0</w:t>
            </w:r>
          </w:fldSimple>
          <w:r w:rsidR="0070557B">
            <w:t xml:space="preserve"> Fix </w:t>
          </w:r>
          <w:r w:rsidR="0093230E">
            <w:fldChar w:fldCharType="begin"/>
          </w:r>
          <w:r w:rsidR="0093230E">
            <w:instrText xml:space="preserve"> DOCPROPERTY  "$Fix Number$"  \* MERGEFORMAT </w:instrText>
          </w:r>
          <w:r w:rsidR="0093230E">
            <w:fldChar w:fldCharType="separate"/>
          </w:r>
          <w:r w:rsidR="0078219C">
            <w:t>48</w:t>
          </w:r>
          <w:r w:rsidR="0093230E">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fldSimple w:instr=" DOCPROPERTY  &quot;$Release Date$&quot;  \* MERGEFORMAT ">
            <w:r w:rsidR="0078219C">
              <w:t>5th Jan 2016</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78219C">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78219C">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6476"/>
    <w:rsid w:val="000178DB"/>
    <w:rsid w:val="00021410"/>
    <w:rsid w:val="00063EB0"/>
    <w:rsid w:val="00064480"/>
    <w:rsid w:val="00072123"/>
    <w:rsid w:val="000972E7"/>
    <w:rsid w:val="000A6357"/>
    <w:rsid w:val="000C77F6"/>
    <w:rsid w:val="000D5AEF"/>
    <w:rsid w:val="000F70EA"/>
    <w:rsid w:val="001011E9"/>
    <w:rsid w:val="00115FC8"/>
    <w:rsid w:val="001173F1"/>
    <w:rsid w:val="001305EC"/>
    <w:rsid w:val="00135F88"/>
    <w:rsid w:val="001630EA"/>
    <w:rsid w:val="001646FD"/>
    <w:rsid w:val="001B39A5"/>
    <w:rsid w:val="001D7AA7"/>
    <w:rsid w:val="001E326D"/>
    <w:rsid w:val="001E4757"/>
    <w:rsid w:val="001F5C04"/>
    <w:rsid w:val="00200028"/>
    <w:rsid w:val="002033AA"/>
    <w:rsid w:val="0021160D"/>
    <w:rsid w:val="00221827"/>
    <w:rsid w:val="002335BF"/>
    <w:rsid w:val="002430AD"/>
    <w:rsid w:val="00253ADA"/>
    <w:rsid w:val="0025725E"/>
    <w:rsid w:val="00271973"/>
    <w:rsid w:val="002F13AC"/>
    <w:rsid w:val="002F6611"/>
    <w:rsid w:val="00324B0C"/>
    <w:rsid w:val="00325744"/>
    <w:rsid w:val="00352D96"/>
    <w:rsid w:val="00357CA8"/>
    <w:rsid w:val="003650DA"/>
    <w:rsid w:val="00392804"/>
    <w:rsid w:val="003A7588"/>
    <w:rsid w:val="003B29B5"/>
    <w:rsid w:val="003B6A83"/>
    <w:rsid w:val="003C3261"/>
    <w:rsid w:val="003C5EAF"/>
    <w:rsid w:val="003C6C51"/>
    <w:rsid w:val="003F4146"/>
    <w:rsid w:val="004051FF"/>
    <w:rsid w:val="004272BB"/>
    <w:rsid w:val="00452534"/>
    <w:rsid w:val="00460E04"/>
    <w:rsid w:val="0046395D"/>
    <w:rsid w:val="0048385A"/>
    <w:rsid w:val="004963AD"/>
    <w:rsid w:val="004B6936"/>
    <w:rsid w:val="004C74A8"/>
    <w:rsid w:val="005557FD"/>
    <w:rsid w:val="005569C1"/>
    <w:rsid w:val="0057529B"/>
    <w:rsid w:val="0058152A"/>
    <w:rsid w:val="00584827"/>
    <w:rsid w:val="005922A3"/>
    <w:rsid w:val="005967FA"/>
    <w:rsid w:val="005A0CDB"/>
    <w:rsid w:val="005B2C60"/>
    <w:rsid w:val="005C795A"/>
    <w:rsid w:val="005D5823"/>
    <w:rsid w:val="005E3C81"/>
    <w:rsid w:val="005E793E"/>
    <w:rsid w:val="005F477F"/>
    <w:rsid w:val="005F4FEB"/>
    <w:rsid w:val="006245FA"/>
    <w:rsid w:val="006273C5"/>
    <w:rsid w:val="00637272"/>
    <w:rsid w:val="00646C67"/>
    <w:rsid w:val="0065575B"/>
    <w:rsid w:val="00661504"/>
    <w:rsid w:val="00666482"/>
    <w:rsid w:val="00671B1D"/>
    <w:rsid w:val="0068005A"/>
    <w:rsid w:val="00685386"/>
    <w:rsid w:val="006870B5"/>
    <w:rsid w:val="00695D35"/>
    <w:rsid w:val="006978D0"/>
    <w:rsid w:val="006A77EB"/>
    <w:rsid w:val="006C2FE6"/>
    <w:rsid w:val="006E59F5"/>
    <w:rsid w:val="006E61E7"/>
    <w:rsid w:val="006F2A78"/>
    <w:rsid w:val="0070557B"/>
    <w:rsid w:val="00711218"/>
    <w:rsid w:val="00780D20"/>
    <w:rsid w:val="0078219C"/>
    <w:rsid w:val="007A7B6A"/>
    <w:rsid w:val="007C1EE9"/>
    <w:rsid w:val="007D319D"/>
    <w:rsid w:val="0081005A"/>
    <w:rsid w:val="00842EDB"/>
    <w:rsid w:val="00856594"/>
    <w:rsid w:val="0086372F"/>
    <w:rsid w:val="0086776B"/>
    <w:rsid w:val="00892D7A"/>
    <w:rsid w:val="00896AE3"/>
    <w:rsid w:val="008D0B06"/>
    <w:rsid w:val="008E04DC"/>
    <w:rsid w:val="008E08F7"/>
    <w:rsid w:val="008F6B2D"/>
    <w:rsid w:val="00902FBD"/>
    <w:rsid w:val="00920697"/>
    <w:rsid w:val="00923988"/>
    <w:rsid w:val="0093230E"/>
    <w:rsid w:val="009412EC"/>
    <w:rsid w:val="0094712F"/>
    <w:rsid w:val="009622C4"/>
    <w:rsid w:val="00970A4B"/>
    <w:rsid w:val="009A7264"/>
    <w:rsid w:val="009E3CEB"/>
    <w:rsid w:val="009F5506"/>
    <w:rsid w:val="00A07EAD"/>
    <w:rsid w:val="00A4297F"/>
    <w:rsid w:val="00A46486"/>
    <w:rsid w:val="00A52FDE"/>
    <w:rsid w:val="00A77602"/>
    <w:rsid w:val="00A840FF"/>
    <w:rsid w:val="00A930BC"/>
    <w:rsid w:val="00AA3119"/>
    <w:rsid w:val="00AB1F57"/>
    <w:rsid w:val="00AD1B96"/>
    <w:rsid w:val="00AD25D2"/>
    <w:rsid w:val="00AD36C2"/>
    <w:rsid w:val="00AE4110"/>
    <w:rsid w:val="00B11961"/>
    <w:rsid w:val="00B16C94"/>
    <w:rsid w:val="00B53BE3"/>
    <w:rsid w:val="00B716B6"/>
    <w:rsid w:val="00B77589"/>
    <w:rsid w:val="00B94861"/>
    <w:rsid w:val="00B94D6E"/>
    <w:rsid w:val="00BA0F96"/>
    <w:rsid w:val="00BA1134"/>
    <w:rsid w:val="00BA1A33"/>
    <w:rsid w:val="00BA1A5A"/>
    <w:rsid w:val="00BB2D12"/>
    <w:rsid w:val="00BC4315"/>
    <w:rsid w:val="00BD1D49"/>
    <w:rsid w:val="00BD2877"/>
    <w:rsid w:val="00BF577E"/>
    <w:rsid w:val="00C26AF2"/>
    <w:rsid w:val="00C322F8"/>
    <w:rsid w:val="00C459BD"/>
    <w:rsid w:val="00C47567"/>
    <w:rsid w:val="00CA099B"/>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537E"/>
    <w:rsid w:val="00D6476A"/>
    <w:rsid w:val="00D7797E"/>
    <w:rsid w:val="00DB529E"/>
    <w:rsid w:val="00DC27BB"/>
    <w:rsid w:val="00DD2E42"/>
    <w:rsid w:val="00DD653A"/>
    <w:rsid w:val="00DE7DCF"/>
    <w:rsid w:val="00DF6457"/>
    <w:rsid w:val="00DF7421"/>
    <w:rsid w:val="00E16CD1"/>
    <w:rsid w:val="00E27A75"/>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81ADD"/>
    <w:rsid w:val="00F8271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90</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17</cp:revision>
  <cp:lastPrinted>2016-01-05T07:03:00Z</cp:lastPrinted>
  <dcterms:created xsi:type="dcterms:W3CDTF">2015-06-22T05:23:00Z</dcterms:created>
  <dcterms:modified xsi:type="dcterms:W3CDTF">2016-01-05T07:03:00Z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5th Jan 2016</vt:lpwstr>
  </property>
  <property fmtid="{D5CDD505-2E9C-101B-9397-08002B2CF9AE}" pid="5" name="$Bentley Select Release$">
    <vt:lpwstr>exnm04050001en_updt48</vt:lpwstr>
  </property>
  <property fmtid="{D5CDD505-2E9C-101B-9397-08002B2CF9AE}" pid="6" name="$Fix Number$">
    <vt:lpwstr>48</vt:lpwstr>
  </property>
  <property fmtid="{D5CDD505-2E9C-101B-9397-08002B2CF9AE}" pid="7" name="$Install SQL Script$">
    <vt:lpwstr>nm_4500_fix48.sql</vt:lpwstr>
  </property>
</Properties>
</file>