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7732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877327">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v4.0.5.4 Fix 71</w:t>
      </w: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877327">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v4.0.5.4 Fix 71 and is specifically targeted at end users.  </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4.0.5.4</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122F9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4.0.5.4 Fix 71 </w:t>
            </w:r>
            <w:proofErr w:type="spellStart"/>
            <w:r>
              <w:rPr>
                <w:rFonts w:ascii="Calibri" w:hAnsi="Calibri" w:cs="Calibri"/>
                <w:color w:val="000000"/>
                <w:sz w:val="16"/>
                <w:szCs w:val="16"/>
              </w:rPr>
              <w:t>Patchset</w:t>
            </w:r>
            <w:proofErr w:type="spellEnd"/>
            <w:r w:rsidR="00877327">
              <w:rPr>
                <w:rFonts w:ascii="Calibri" w:hAnsi="Calibri" w:cs="Calibri"/>
                <w:color w:val="000000"/>
                <w:sz w:val="16"/>
                <w:szCs w:val="16"/>
              </w:rPr>
              <w:t xml:space="preserv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122F9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w:t>
            </w:r>
            <w:r>
              <w:rPr>
                <w:rFonts w:ascii="Calibri" w:hAnsi="Calibri" w:cs="Calibri"/>
                <w:color w:val="000000"/>
                <w:sz w:val="16"/>
                <w:szCs w:val="16"/>
              </w:rPr>
              <w:t>0</w:t>
            </w:r>
            <w:r>
              <w:rPr>
                <w:rFonts w:ascii="Calibri" w:hAnsi="Calibri" w:cs="Calibri"/>
                <w:color w:val="000000"/>
                <w:sz w:val="16"/>
                <w:szCs w:val="16"/>
              </w:rPr>
              <w:t>54_fix71</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w:t>
            </w:r>
            <w:r>
              <w:rPr>
                <w:rFonts w:ascii="Calibri" w:hAnsi="Calibri" w:cs="Calibri"/>
                <w:color w:val="000000"/>
                <w:sz w:val="16"/>
                <w:szCs w:val="16"/>
              </w:rPr>
              <w:t>t the prompt type "START nm_4054_fix71</w:t>
            </w:r>
            <w:r>
              <w:rPr>
                <w:rFonts w:ascii="Calibri" w:hAnsi="Calibri" w:cs="Calibri"/>
                <w:color w:val="000000"/>
                <w:sz w:val="16"/>
                <w:szCs w:val="16"/>
              </w:rPr>
              <w:t>.sql" and press return.</w:t>
            </w:r>
            <w:r>
              <w:rPr>
                <w:rFonts w:ascii="Arial" w:hAnsi="Arial" w:cs="Arial"/>
                <w:color w:val="000000"/>
                <w:sz w:val="18"/>
                <w:szCs w:val="18"/>
              </w:rPr>
              <w:br/>
            </w:r>
            <w:r>
              <w:rPr>
                <w:rFonts w:ascii="Calibri" w:hAnsi="Calibri" w:cs="Calibri"/>
                <w:color w:val="000000"/>
                <w:sz w:val="16"/>
                <w:szCs w:val="16"/>
              </w:rPr>
              <w:t>Exit SQL*PLUS.</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7732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rsidTr="00122F92">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000000" w:rsidRDefault="0087732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2.22.1.5</w:t>
            </w:r>
          </w:p>
        </w:tc>
      </w:tr>
      <w:tr w:rsidR="00122F92">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22F92" w:rsidRDefault="00122F92">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nm_4054_fix71.sql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22F92" w:rsidRDefault="00122F92">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000000" w:rsidRDefault="00877327">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77327">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7732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000000" w:rsidRDefault="0087732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000000" w:rsidRDefault="0087732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77327">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87732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87732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7732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87732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7732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0110668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877327" w:rsidP="00122F92">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Since the change to NM3UNIT.GET_ROUNDING in previous fixes it has been shown that the rounding on the measure component of the route shapes is down to one too few decimal places. This is due to code </w:t>
            </w:r>
            <w:r>
              <w:rPr>
                <w:rFonts w:ascii="Calibri" w:hAnsi="Calibri" w:cs="Calibri"/>
                <w:color w:val="000000"/>
                <w:sz w:val="16"/>
                <w:szCs w:val="16"/>
              </w:rPr>
              <w:t xml:space="preserve">that had compensated from the earlier bug in the </w:t>
            </w:r>
            <w:proofErr w:type="spellStart"/>
            <w:r>
              <w:rPr>
                <w:rFonts w:ascii="Calibri" w:hAnsi="Calibri" w:cs="Calibri"/>
                <w:color w:val="000000"/>
                <w:sz w:val="16"/>
                <w:szCs w:val="16"/>
              </w:rPr>
              <w:t>get_rounding</w:t>
            </w:r>
            <w:proofErr w:type="spellEnd"/>
            <w:r>
              <w:rPr>
                <w:rFonts w:ascii="Calibri" w:hAnsi="Calibri" w:cs="Calibri"/>
                <w:color w:val="000000"/>
                <w:sz w:val="16"/>
                <w:szCs w:val="16"/>
              </w:rPr>
              <w:t xml:space="preserve"> function which is now fixed. For customers who wish to maintain a fixed number of decimal places, this will round the measures incorrectly. Most customers are not affected as measures will be ro</w:t>
            </w:r>
            <w:r>
              <w:rPr>
                <w:rFonts w:ascii="Calibri" w:hAnsi="Calibri" w:cs="Calibri"/>
                <w:color w:val="000000"/>
                <w:sz w:val="16"/>
                <w:szCs w:val="16"/>
              </w:rPr>
              <w:t>unded on extract and t</w:t>
            </w:r>
            <w:r>
              <w:rPr>
                <w:rFonts w:ascii="Calibri" w:hAnsi="Calibri" w:cs="Calibri"/>
                <w:color w:val="000000"/>
                <w:sz w:val="16"/>
                <w:szCs w:val="16"/>
              </w:rPr>
              <w:t>h</w:t>
            </w:r>
            <w:r w:rsidR="00122F92">
              <w:rPr>
                <w:rFonts w:ascii="Calibri" w:hAnsi="Calibri" w:cs="Calibri"/>
                <w:color w:val="000000"/>
                <w:sz w:val="16"/>
                <w:szCs w:val="16"/>
              </w:rPr>
              <w:t>e</w:t>
            </w:r>
            <w:bookmarkStart w:id="0" w:name="_GoBack"/>
            <w:bookmarkEnd w:id="0"/>
            <w:r>
              <w:rPr>
                <w:rFonts w:ascii="Calibri" w:hAnsi="Calibri" w:cs="Calibri"/>
                <w:color w:val="000000"/>
                <w:sz w:val="16"/>
                <w:szCs w:val="16"/>
              </w:rPr>
              <w:t xml:space="preserve"> actual measure of internal vertices is not significant.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7732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729830</w:t>
            </w:r>
          </w:p>
          <w:p w:rsidR="00000000" w:rsidRDefault="0087732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729814</w:t>
            </w:r>
          </w:p>
        </w:tc>
      </w:tr>
    </w:tbl>
    <w:p w:rsidR="00000000" w:rsidRDefault="00877327">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000000">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77327">
      <w:pPr>
        <w:spacing w:after="0" w:line="240" w:lineRule="auto"/>
      </w:pPr>
      <w:r>
        <w:separator/>
      </w:r>
    </w:p>
  </w:endnote>
  <w:endnote w:type="continuationSeparator" w:id="0">
    <w:p w:rsidR="00000000" w:rsidRDefault="0087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77327">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122F92">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77327">
      <w:pPr>
        <w:spacing w:after="0" w:line="240" w:lineRule="auto"/>
      </w:pPr>
      <w:r>
        <w:separator/>
      </w:r>
    </w:p>
  </w:footnote>
  <w:footnote w:type="continuationSeparator" w:id="0">
    <w:p w:rsidR="00000000" w:rsidRDefault="00877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92"/>
    <w:rsid w:val="00122F92"/>
    <w:rsid w:val="00877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F92"/>
    <w:pPr>
      <w:tabs>
        <w:tab w:val="center" w:pos="4513"/>
        <w:tab w:val="right" w:pos="9026"/>
      </w:tabs>
    </w:pPr>
  </w:style>
  <w:style w:type="character" w:customStyle="1" w:styleId="HeaderChar">
    <w:name w:val="Header Char"/>
    <w:basedOn w:val="DefaultParagraphFont"/>
    <w:link w:val="Header"/>
    <w:uiPriority w:val="99"/>
    <w:rsid w:val="00122F92"/>
  </w:style>
  <w:style w:type="paragraph" w:styleId="Footer">
    <w:name w:val="footer"/>
    <w:basedOn w:val="Normal"/>
    <w:link w:val="FooterChar"/>
    <w:uiPriority w:val="99"/>
    <w:unhideWhenUsed/>
    <w:rsid w:val="00122F92"/>
    <w:pPr>
      <w:tabs>
        <w:tab w:val="center" w:pos="4513"/>
        <w:tab w:val="right" w:pos="9026"/>
      </w:tabs>
    </w:pPr>
  </w:style>
  <w:style w:type="character" w:customStyle="1" w:styleId="FooterChar">
    <w:name w:val="Footer Char"/>
    <w:basedOn w:val="DefaultParagraphFont"/>
    <w:link w:val="Footer"/>
    <w:uiPriority w:val="99"/>
    <w:rsid w:val="00122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F92"/>
    <w:pPr>
      <w:tabs>
        <w:tab w:val="center" w:pos="4513"/>
        <w:tab w:val="right" w:pos="9026"/>
      </w:tabs>
    </w:pPr>
  </w:style>
  <w:style w:type="character" w:customStyle="1" w:styleId="HeaderChar">
    <w:name w:val="Header Char"/>
    <w:basedOn w:val="DefaultParagraphFont"/>
    <w:link w:val="Header"/>
    <w:uiPriority w:val="99"/>
    <w:rsid w:val="00122F92"/>
  </w:style>
  <w:style w:type="paragraph" w:styleId="Footer">
    <w:name w:val="footer"/>
    <w:basedOn w:val="Normal"/>
    <w:link w:val="FooterChar"/>
    <w:uiPriority w:val="99"/>
    <w:unhideWhenUsed/>
    <w:rsid w:val="00122F92"/>
    <w:pPr>
      <w:tabs>
        <w:tab w:val="center" w:pos="4513"/>
        <w:tab w:val="right" w:pos="9026"/>
      </w:tabs>
    </w:pPr>
  </w:style>
  <w:style w:type="character" w:customStyle="1" w:styleId="FooterChar">
    <w:name w:val="Footer Char"/>
    <w:basedOn w:val="DefaultParagraphFont"/>
    <w:link w:val="Footer"/>
    <w:uiPriority w:val="99"/>
    <w:rsid w:val="0012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2</cp:revision>
  <cp:lastPrinted>2011-02-10T14:43:00Z</cp:lastPrinted>
  <dcterms:created xsi:type="dcterms:W3CDTF">2011-02-10T14:44:00Z</dcterms:created>
  <dcterms:modified xsi:type="dcterms:W3CDTF">2011-02-10T14:44:00Z</dcterms:modified>
</cp:coreProperties>
</file>