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176EC1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12</w:t>
      </w:r>
    </w:p>
    <w:p w:rsidR="00000000" w:rsidRDefault="00176EC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12 and is specifically targeted at end users.  </w:t>
      </w: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635433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12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removal of an erroneous join which led to an attempt to create too many rows - likely to fail with error "Value already added"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543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nm_4500_fix12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</w:t>
            </w:r>
            <w:r>
              <w:rPr>
                <w:rFonts w:cs="Calibri"/>
                <w:color w:val="000000"/>
                <w:sz w:val="16"/>
                <w:szCs w:val="16"/>
              </w:rPr>
              <w:t>mpt type "START nm_4500_fix12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log_nm_4500_fix12.sql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nm3_bulk_attrib_upd.pkw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nm_4500_fix12.sql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635433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176EC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635433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176EC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76EC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0112032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76EC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module performs an erroneous join in the code responsible for adding 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lements into existing groups which can lead to an attempt to create more rows than expected. this generally fails with the error "Value already added".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76E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76EC1" w:rsidRDefault="00176EC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176EC1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EC1" w:rsidRDefault="00176EC1">
      <w:pPr>
        <w:spacing w:after="0" w:line="240" w:lineRule="auto"/>
      </w:pPr>
      <w:r>
        <w:separator/>
      </w:r>
    </w:p>
  </w:endnote>
  <w:endnote w:type="continuationSeparator" w:id="0">
    <w:p w:rsidR="00176EC1" w:rsidRDefault="0017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76EC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635433">
      <w:rPr>
        <w:rFonts w:ascii="Arial" w:hAnsi="Arial" w:cs="Arial"/>
        <w:color w:val="000000"/>
        <w:sz w:val="14"/>
        <w:szCs w:val="14"/>
      </w:rPr>
      <w:t xml:space="preserve">2012 Bentley 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635433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D80B4C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EC1" w:rsidRDefault="00176EC1">
      <w:pPr>
        <w:spacing w:after="0" w:line="240" w:lineRule="auto"/>
      </w:pPr>
      <w:r>
        <w:separator/>
      </w:r>
    </w:p>
  </w:footnote>
  <w:footnote w:type="continuationSeparator" w:id="0">
    <w:p w:rsidR="00176EC1" w:rsidRDefault="0017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635433"/>
    <w:rsid w:val="00176EC1"/>
    <w:rsid w:val="00635433"/>
    <w:rsid w:val="00D8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433"/>
  </w:style>
  <w:style w:type="paragraph" w:styleId="Footer">
    <w:name w:val="footer"/>
    <w:basedOn w:val="Normal"/>
    <w:link w:val="FooterChar"/>
    <w:uiPriority w:val="99"/>
    <w:semiHidden/>
    <w:unhideWhenUsed/>
    <w:rsid w:val="0063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2012-06-07T15:57:00Z</dcterms:created>
  <dcterms:modified xsi:type="dcterms:W3CDTF">2012-06-07T15:57:00Z</dcterms:modified>
</cp:coreProperties>
</file>