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C25" w:rsidRDefault="00DB3C2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DB3C25" w:rsidRDefault="00DB3C2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DB3C25" w:rsidRDefault="00DB3C2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DB3C25" w:rsidRDefault="00DB3C2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DB3C25" w:rsidRDefault="00DB3C2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DB3C25" w:rsidRDefault="00DB3C2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DB3C25" w:rsidRDefault="00DB3C2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DB3C25" w:rsidRDefault="00DB3C2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DB3C25" w:rsidRDefault="003A316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DB3C25" w:rsidRDefault="003A3162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v4.5.0.0 Fix 8</w:t>
      </w:r>
    </w:p>
    <w:p w:rsidR="00DB3C25" w:rsidRDefault="00DB3C25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DB3C25" w:rsidRDefault="003A3162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DB3C25" w:rsidRDefault="003A316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v4.5.0.0 Fix 8 and is specifically targeted at end users.  </w:t>
      </w:r>
    </w:p>
    <w:p w:rsidR="00DB3C25" w:rsidRDefault="00DB3C2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DB3C25" w:rsidRDefault="00DB3C2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DB3C25" w:rsidRDefault="003A316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BA223D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DB3C25" w:rsidRDefault="00DB3C2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DB3C25" w:rsidRDefault="00DB3C25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DB3C25" w:rsidRDefault="003A3162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DB3C25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DB3C25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DB3C25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4.5.0.0</w:t>
            </w:r>
          </w:p>
        </w:tc>
      </w:tr>
      <w:tr w:rsidR="00DB3C25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DB3C25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DB3C25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4.5.0.0 Fix 8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effective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date and security in MV with data source. </w:t>
            </w:r>
          </w:p>
        </w:tc>
      </w:tr>
      <w:tr w:rsidR="00DB3C25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DB3C25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DB3C25" w:rsidRDefault="00DB3C2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B3C25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DB3C25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DB3C25" w:rsidRDefault="00BA223D" w:rsidP="00BA223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Unzip nm_4500_fix8.zip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cs="Calibri"/>
                <w:color w:val="000000"/>
                <w:sz w:val="16"/>
                <w:szCs w:val="16"/>
              </w:rPr>
              <w:t>At the prompt type "START nm_4500_fix8.sql"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cs="Calibri"/>
                <w:color w:val="000000"/>
                <w:sz w:val="16"/>
                <w:szCs w:val="16"/>
              </w:rPr>
              <w:t>Exit SQL*PLUS.</w:t>
            </w:r>
          </w:p>
        </w:tc>
      </w:tr>
      <w:tr w:rsidR="00DB3C25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DB3C25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DB3C25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DB3C25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DB3C25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DB3C25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DB3C25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DB3C25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DB3C25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DB3C25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DB3C25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DB3C25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DB3C25" w:rsidRDefault="00DB3C2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DB3C25" w:rsidRDefault="00DB3C25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DB3C25" w:rsidRDefault="003A3162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DB3C25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DB3C25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DB3C25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DB3C25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DB3C25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log_nm_4500_fix8.sql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DB3C25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DB3C25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DB3C25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nm_4500_fix8.sql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DB3C25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</w:t>
            </w:r>
            <w:r w:rsidR="00046F3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DB3C25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DB3C25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web_user_info.pkh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DB3C25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DB3C25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DB3C25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web_user_info.pkw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DB3C25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DB3C25" w:rsidRDefault="00DB3C25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DB3C25" w:rsidRDefault="00DB3C25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DB3C25" w:rsidRDefault="00DB3C25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DB3C25" w:rsidRDefault="003A3162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DB3C25" w:rsidRDefault="003A316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DB3C25" w:rsidRDefault="00DB3C2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DB3C25" w:rsidRDefault="003A316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DB3C25" w:rsidRDefault="00DB3C2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DB3C25" w:rsidRDefault="003A3162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BA223D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DB3C25" w:rsidRDefault="003A3162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BA223D">
        <w:rPr>
          <w:rFonts w:ascii="Arial" w:hAnsi="Arial" w:cs="Arial"/>
          <w:color w:val="000000"/>
          <w:sz w:val="18"/>
          <w:szCs w:val="18"/>
        </w:rPr>
        <w:t>Bentley</w:t>
      </w:r>
    </w:p>
    <w:p w:rsidR="00DB3C25" w:rsidRDefault="00DB3C2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DB3C25" w:rsidRDefault="003A3162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DB3C25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DB3C25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DB3C25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DB3C25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DB3C25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DB3C25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DB3C25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DB3C25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0112010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DB3C25" w:rsidRDefault="003A316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Effective date and security in MV with data source.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DB3C25" w:rsidRDefault="00DB3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3A3162" w:rsidRDefault="003A3162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3A3162" w:rsidSect="00DB3C25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3162" w:rsidRDefault="003A3162">
      <w:pPr>
        <w:spacing w:after="0" w:line="240" w:lineRule="auto"/>
      </w:pPr>
      <w:r>
        <w:separator/>
      </w:r>
    </w:p>
  </w:endnote>
  <w:endnote w:type="continuationSeparator" w:id="0">
    <w:p w:rsidR="003A3162" w:rsidRDefault="003A3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C25" w:rsidRDefault="003A3162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 xml:space="preserve">© </w:t>
    </w:r>
    <w:r w:rsidR="00BA223D">
      <w:rPr>
        <w:rFonts w:ascii="Arial" w:hAnsi="Arial" w:cs="Arial"/>
        <w:color w:val="000000"/>
        <w:sz w:val="14"/>
        <w:szCs w:val="14"/>
      </w:rPr>
      <w:t>2012 Bentley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BA223D">
      <w:rPr>
        <w:rFonts w:ascii="Arial" w:hAnsi="Arial" w:cs="Arial"/>
        <w:color w:val="000000"/>
        <w:sz w:val="14"/>
        <w:szCs w:val="14"/>
      </w:rPr>
      <w:t xml:space="preserve">Systems Incorporated. 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 w:rsidR="00BA223D">
      <w:rPr>
        <w:rFonts w:ascii="Arial" w:hAnsi="Arial" w:cs="Arial"/>
        <w:color w:val="000000"/>
        <w:sz w:val="14"/>
        <w:szCs w:val="14"/>
      </w:rPr>
      <w:t>.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 w:rsidR="00DB3C25"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 w:rsidR="00DB3C25">
      <w:rPr>
        <w:rFonts w:ascii="Arial" w:hAnsi="Arial" w:cs="Arial"/>
        <w:color w:val="000000"/>
        <w:sz w:val="14"/>
        <w:szCs w:val="14"/>
      </w:rPr>
      <w:fldChar w:fldCharType="separate"/>
    </w:r>
    <w:r w:rsidR="00046F33">
      <w:rPr>
        <w:rFonts w:ascii="Arial" w:hAnsi="Arial" w:cs="Arial"/>
        <w:noProof/>
        <w:color w:val="000000"/>
        <w:sz w:val="14"/>
        <w:szCs w:val="14"/>
      </w:rPr>
      <w:t>3</w:t>
    </w:r>
    <w:r w:rsidR="00DB3C25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3162" w:rsidRDefault="003A3162">
      <w:pPr>
        <w:spacing w:after="0" w:line="240" w:lineRule="auto"/>
      </w:pPr>
      <w:r>
        <w:separator/>
      </w:r>
    </w:p>
  </w:footnote>
  <w:footnote w:type="continuationSeparator" w:id="0">
    <w:p w:rsidR="003A3162" w:rsidRDefault="003A3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BA223D"/>
    <w:rsid w:val="00046F33"/>
    <w:rsid w:val="00196C5F"/>
    <w:rsid w:val="003A3162"/>
    <w:rsid w:val="00BA223D"/>
    <w:rsid w:val="00DB027F"/>
    <w:rsid w:val="00DB3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22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223D"/>
  </w:style>
  <w:style w:type="paragraph" w:styleId="Footer">
    <w:name w:val="footer"/>
    <w:basedOn w:val="Normal"/>
    <w:link w:val="FooterChar"/>
    <w:uiPriority w:val="99"/>
    <w:semiHidden/>
    <w:unhideWhenUsed/>
    <w:rsid w:val="00BA22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22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3</cp:revision>
  <dcterms:created xsi:type="dcterms:W3CDTF">2012-06-13T15:15:00Z</dcterms:created>
  <dcterms:modified xsi:type="dcterms:W3CDTF">2012-06-13T15:29:00Z</dcterms:modified>
</cp:coreProperties>
</file>