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77777777" w:rsidR="00EB25B7" w:rsidRPr="00913C79" w:rsidRDefault="006921F5" w:rsidP="00EB25B7">
      <w:r>
        <w:rPr>
          <w:noProof/>
          <w:lang w:val="en-US" w:eastAsia="en-US"/>
        </w:rPr>
        <w:drawing>
          <wp:inline distT="0" distB="0" distL="0" distR="0" wp14:anchorId="7D5D6CCC" wp14:editId="0423B9D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14:paraId="53C074D0" w14:textId="77777777" w:rsidR="00EB25B7" w:rsidRDefault="00EB25B7" w:rsidP="00EB25B7"/>
    <w:p w14:paraId="194E3FCF" w14:textId="77777777" w:rsidR="006921F5" w:rsidRPr="00913C79" w:rsidRDefault="006921F5" w:rsidP="00EB25B7"/>
    <w:p w14:paraId="69F29F6B" w14:textId="361E5F1B" w:rsidR="00EB25B7" w:rsidRPr="003F61A2" w:rsidRDefault="001218B5" w:rsidP="00EB25B7">
      <w:pPr>
        <w:pStyle w:val="coverinfo"/>
      </w:pPr>
      <w:r>
        <w:fldChar w:fldCharType="begin"/>
      </w:r>
      <w:r>
        <w:instrText xml:space="preserve"> DOCPROPERTY  $Product$  \* MERGEFORMAT </w:instrText>
      </w:r>
      <w:r>
        <w:fldChar w:fldCharType="separate"/>
      </w:r>
      <w:r w:rsidR="00167795">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54C38632" w:rsidR="00EB25B7" w:rsidRDefault="00435EF0" w:rsidP="00EB25B7">
      <w:pPr>
        <w:pStyle w:val="CoverVersion"/>
      </w:pPr>
      <w:fldSimple w:instr=" DOCPROPERTY  &quot;$Base Release$&quot;  \* MERGEFORMAT ">
        <w:r w:rsidR="00167795">
          <w:t>4.7.0.x</w:t>
        </w:r>
      </w:fldSimple>
      <w:r w:rsidR="004C74A8">
        <w:t xml:space="preserve"> Fix </w:t>
      </w:r>
      <w:fldSimple w:instr=" DOCPROPERTY  &quot;$Fix Number$&quot;  \* MERGEFORMAT ">
        <w:r w:rsidR="00167795">
          <w:t>62</w:t>
        </w:r>
      </w:fldSimple>
    </w:p>
    <w:p w14:paraId="0B921264" w14:textId="77777777"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525D80E7" w14:textId="6E7E0E30" w:rsidR="00167795"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167795">
        <w:t>1.</w:t>
      </w:r>
      <w:r w:rsidR="00167795">
        <w:rPr>
          <w:rFonts w:asciiTheme="minorHAnsi" w:eastAsiaTheme="minorEastAsia" w:hAnsiTheme="minorHAnsi" w:cstheme="minorBidi"/>
          <w:b w:val="0"/>
          <w:sz w:val="22"/>
          <w:szCs w:val="22"/>
          <w:lang w:val="en-US" w:eastAsia="en-US"/>
        </w:rPr>
        <w:tab/>
      </w:r>
      <w:r w:rsidR="00167795">
        <w:t>Introduction</w:t>
      </w:r>
      <w:r w:rsidR="00167795">
        <w:tab/>
      </w:r>
      <w:r w:rsidR="00167795">
        <w:fldChar w:fldCharType="begin"/>
      </w:r>
      <w:r w:rsidR="00167795">
        <w:instrText xml:space="preserve"> PAGEREF _Toc5713576 \h </w:instrText>
      </w:r>
      <w:r w:rsidR="00167795">
        <w:fldChar w:fldCharType="separate"/>
      </w:r>
      <w:r w:rsidR="001218B5">
        <w:t>2</w:t>
      </w:r>
      <w:r w:rsidR="00167795">
        <w:fldChar w:fldCharType="end"/>
      </w:r>
    </w:p>
    <w:p w14:paraId="68270A56" w14:textId="3294C166" w:rsidR="00167795" w:rsidRDefault="00167795">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_Toc5713577 \h </w:instrText>
      </w:r>
      <w:r>
        <w:fldChar w:fldCharType="separate"/>
      </w:r>
      <w:r w:rsidR="001218B5">
        <w:t>2</w:t>
      </w:r>
      <w:r>
        <w:fldChar w:fldCharType="end"/>
      </w:r>
    </w:p>
    <w:p w14:paraId="3CC47F13" w14:textId="2601B0CD" w:rsidR="00167795" w:rsidRDefault="00167795">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_Toc5713578 \h </w:instrText>
      </w:r>
      <w:r>
        <w:fldChar w:fldCharType="separate"/>
      </w:r>
      <w:r w:rsidR="001218B5">
        <w:t>2</w:t>
      </w:r>
      <w:r>
        <w:fldChar w:fldCharType="end"/>
      </w:r>
    </w:p>
    <w:p w14:paraId="594BE314" w14:textId="55DC5FC1" w:rsidR="00167795" w:rsidRDefault="00167795">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_Toc5713579 \h </w:instrText>
      </w:r>
      <w:r>
        <w:fldChar w:fldCharType="separate"/>
      </w:r>
      <w:r w:rsidR="001218B5">
        <w:t>3</w:t>
      </w:r>
      <w:r>
        <w:fldChar w:fldCharType="end"/>
      </w:r>
    </w:p>
    <w:p w14:paraId="1FDD86F7" w14:textId="7BCBBEA4"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5713576"/>
      <w:r w:rsidRPr="00EA3636">
        <w:lastRenderedPageBreak/>
        <w:t>Introduction</w:t>
      </w:r>
      <w:bookmarkEnd w:id="0"/>
      <w:r w:rsidRPr="00EA3636">
        <w:t xml:space="preserve"> </w:t>
      </w:r>
    </w:p>
    <w:p w14:paraId="21EFA476" w14:textId="67BF8C92" w:rsidR="00EB25B7" w:rsidRPr="00EA3636" w:rsidRDefault="00EB25B7" w:rsidP="00EB25B7">
      <w:r w:rsidRPr="00EA3636">
        <w:t xml:space="preserve">This document defines the changes made to the </w:t>
      </w:r>
      <w:r w:rsidR="00435EF0">
        <w:fldChar w:fldCharType="begin"/>
      </w:r>
      <w:r w:rsidR="00435EF0">
        <w:instrText xml:space="preserve"> DOCPROPERTY  $Product$  \* MERGEFORMAT </w:instrText>
      </w:r>
      <w:r w:rsidR="00435EF0">
        <w:fldChar w:fldCharType="separate"/>
      </w:r>
      <w:r w:rsidR="00167795">
        <w:t>Network Manager</w:t>
      </w:r>
      <w:r w:rsidR="00435EF0">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435EF0">
        <w:fldChar w:fldCharType="begin"/>
      </w:r>
      <w:r w:rsidR="00435EF0">
        <w:instrText xml:space="preserve"> DOCPROPERTY  "$Base Release$"  \* MERGEFORMAT </w:instrText>
      </w:r>
      <w:r w:rsidR="00435EF0">
        <w:fldChar w:fldCharType="separate"/>
      </w:r>
      <w:r w:rsidR="00167795">
        <w:t>4.7.0.x</w:t>
      </w:r>
      <w:r w:rsidR="00435EF0">
        <w:fldChar w:fldCharType="end"/>
      </w:r>
      <w:r w:rsidR="004C74A8">
        <w:t xml:space="preserve"> Fix </w:t>
      </w:r>
      <w:r w:rsidR="00435EF0">
        <w:fldChar w:fldCharType="begin"/>
      </w:r>
      <w:r w:rsidR="00435EF0">
        <w:instrText xml:space="preserve"> DOCPROPERTY  "$Fix Number$"  \* MERGEFORMAT </w:instrText>
      </w:r>
      <w:r w:rsidR="00435EF0">
        <w:fldChar w:fldCharType="separate"/>
      </w:r>
      <w:r w:rsidR="00167795">
        <w:t>62</w:t>
      </w:r>
      <w:r w:rsidR="00435EF0">
        <w:fldChar w:fldCharType="end"/>
      </w:r>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5713577"/>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74456F18" w:rsidR="00EB25B7" w:rsidRPr="00EA3636" w:rsidRDefault="00435EF0" w:rsidP="007F2369">
            <w:pPr>
              <w:pStyle w:val="TableText"/>
            </w:pPr>
            <w:r>
              <w:fldChar w:fldCharType="begin"/>
            </w:r>
            <w:r>
              <w:instrText xml:space="preserve"> DOCPROPERTY  "$Base Release$"  \* MERGEFORMAT </w:instrText>
            </w:r>
            <w:r>
              <w:fldChar w:fldCharType="separate"/>
            </w:r>
            <w:r w:rsidR="00167795">
              <w:t>4.7.0.x</w:t>
            </w:r>
            <w:r>
              <w:fldChar w:fldCharType="end"/>
            </w:r>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440DDC31" w:rsidR="00EB25B7" w:rsidRPr="008A1B4E" w:rsidRDefault="00E619DE" w:rsidP="008A1B4E">
            <w:pPr>
              <w:pStyle w:val="TableText"/>
              <w:spacing w:line="276" w:lineRule="auto"/>
              <w:rPr>
                <w:szCs w:val="16"/>
              </w:rPr>
            </w:pPr>
            <w:r>
              <w:rPr>
                <w:szCs w:val="16"/>
              </w:rPr>
              <w:t>Network Manager 4.7.0.x Fix</w:t>
            </w:r>
            <w:r w:rsidR="004348B0">
              <w:rPr>
                <w:szCs w:val="16"/>
              </w:rPr>
              <w:t xml:space="preserve"> </w:t>
            </w:r>
            <w:r w:rsidR="00DF267F">
              <w:rPr>
                <w:szCs w:val="16"/>
              </w:rPr>
              <w:fldChar w:fldCharType="begin"/>
            </w:r>
            <w:r w:rsidR="00DF267F">
              <w:rPr>
                <w:szCs w:val="16"/>
              </w:rPr>
              <w:instrText xml:space="preserve"> DOCPROPERTY  "$Fix Number$"  \* MERGEFORMAT </w:instrText>
            </w:r>
            <w:r w:rsidR="00DF267F">
              <w:rPr>
                <w:szCs w:val="16"/>
              </w:rPr>
              <w:fldChar w:fldCharType="separate"/>
            </w:r>
            <w:r w:rsidR="00167795">
              <w:rPr>
                <w:szCs w:val="16"/>
              </w:rPr>
              <w:t>62</w:t>
            </w:r>
            <w:r w:rsidR="00DF267F">
              <w:rPr>
                <w:szCs w:val="16"/>
              </w:rPr>
              <w:fldChar w:fldCharType="end"/>
            </w:r>
            <w:r w:rsidR="00F144E7">
              <w:rPr>
                <w:szCs w:val="16"/>
              </w:rPr>
              <w:t xml:space="preserve">  </w:t>
            </w:r>
            <w:proofErr w:type="spellStart"/>
            <w:r w:rsidR="00F144E7">
              <w:rPr>
                <w:szCs w:val="16"/>
              </w:rPr>
              <w:t>Patchset</w:t>
            </w:r>
            <w:proofErr w:type="spellEnd"/>
            <w:r w:rsidR="00F144E7">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565AB8BB" w:rsidR="00EB25B7" w:rsidRPr="00EA3636" w:rsidRDefault="00750D62" w:rsidP="00FF2E63">
            <w:pPr>
              <w:pStyle w:val="TableText"/>
            </w:pPr>
            <w:r>
              <w:t xml:space="preserve">It is assumed that all fixes are applied in </w:t>
            </w:r>
            <w:r w:rsidR="00781F3F">
              <w:t>n</w:t>
            </w:r>
            <w:r>
              <w:t>umerical order.</w:t>
            </w: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74AFD1C6"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167795" w:rsidRPr="00167795">
              <w:rPr>
                <w:b/>
                <w:sz w:val="16"/>
                <w:szCs w:val="16"/>
              </w:rPr>
              <w:t>exnm04070005en_updt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167795">
              <w:rPr>
                <w:b/>
                <w:sz w:val="16"/>
                <w:szCs w:val="16"/>
              </w:rPr>
              <w:t>62</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7777777"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40ED9C68" w:rsidR="008A3D58" w:rsidRPr="000F6844"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167795">
              <w:rPr>
                <w:szCs w:val="16"/>
              </w:rPr>
              <w:t>nm_4700_fix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167795">
              <w:rPr>
                <w:szCs w:val="16"/>
              </w:rPr>
              <w:t>62</w:t>
            </w:r>
            <w:r w:rsidRPr="000F6844">
              <w:rPr>
                <w:szCs w:val="16"/>
              </w:rPr>
              <w:fldChar w:fldCharType="end"/>
            </w:r>
            <w:r w:rsidRPr="000F6844">
              <w:rPr>
                <w:szCs w:val="16"/>
              </w:rPr>
              <w:t xml:space="preserve">.sql and press return. </w:t>
            </w:r>
          </w:p>
          <w:p w14:paraId="611BCDB5" w14:textId="77777777" w:rsidR="008A3D58" w:rsidRPr="000F6844" w:rsidRDefault="008A3D58"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w:t>
            </w:r>
            <w:proofErr w:type="gramStart"/>
            <w:r w:rsidRPr="00EB25B7">
              <w:rPr>
                <w:rStyle w:val="TableTitleline"/>
              </w:rPr>
              <w:t>To</w:t>
            </w:r>
            <w:proofErr w:type="gramEnd"/>
            <w:r w:rsidRPr="00EB25B7">
              <w:rPr>
                <w:rStyle w:val="TableTitleline"/>
              </w:rPr>
              <w:t xml:space="preserve">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5713578"/>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14:paraId="04E8D411" w14:textId="77777777" w:rsidTr="00C0188A">
        <w:trPr>
          <w:trHeight w:val="181"/>
        </w:trPr>
        <w:tc>
          <w:tcPr>
            <w:tcW w:w="3943" w:type="dxa"/>
            <w:shd w:val="clear" w:color="auto" w:fill="FFFFFF" w:themeFill="background1"/>
          </w:tcPr>
          <w:p w14:paraId="0279B796" w14:textId="7CDFD53F" w:rsidR="00EB25B7" w:rsidRPr="007D69E0" w:rsidRDefault="00404DBB" w:rsidP="007D69E0">
            <w:pPr>
              <w:pStyle w:val="Default"/>
              <w:rPr>
                <w:rStyle w:val="TableTitleline"/>
                <w:b w:val="0"/>
                <w:bCs w:val="0"/>
                <w:i w:val="0"/>
                <w:iCs w:val="0"/>
                <w:szCs w:val="16"/>
              </w:rPr>
            </w:pPr>
            <w:proofErr w:type="spellStart"/>
            <w:r w:rsidRPr="00404DBB">
              <w:rPr>
                <w:rStyle w:val="TableTitleline"/>
                <w:b w:val="0"/>
                <w:bCs w:val="0"/>
                <w:i w:val="0"/>
                <w:iCs w:val="0"/>
                <w:szCs w:val="16"/>
              </w:rPr>
              <w:t>nm_inv_items_all_sdo_b_upd.trg</w:t>
            </w:r>
            <w:proofErr w:type="spellEnd"/>
          </w:p>
        </w:tc>
        <w:tc>
          <w:tcPr>
            <w:tcW w:w="6335" w:type="dxa"/>
            <w:shd w:val="clear" w:color="auto" w:fill="FFFFFF" w:themeFill="background1"/>
          </w:tcPr>
          <w:p w14:paraId="12849F88" w14:textId="50CCFE71" w:rsidR="00EB25B7" w:rsidRPr="007D69E0" w:rsidRDefault="00404DBB" w:rsidP="007D69E0">
            <w:pPr>
              <w:pStyle w:val="Default"/>
              <w:rPr>
                <w:sz w:val="16"/>
                <w:szCs w:val="16"/>
              </w:rPr>
            </w:pPr>
            <w:r>
              <w:rPr>
                <w:sz w:val="16"/>
                <w:szCs w:val="16"/>
              </w:rPr>
              <w:t>2.4</w:t>
            </w:r>
          </w:p>
        </w:tc>
      </w:tr>
      <w:tr w:rsidR="00815A0B" w:rsidRPr="00EA3636" w14:paraId="5DE84C46" w14:textId="77777777" w:rsidTr="00C0188A">
        <w:trPr>
          <w:trHeight w:val="80"/>
        </w:trPr>
        <w:tc>
          <w:tcPr>
            <w:tcW w:w="3943" w:type="dxa"/>
            <w:shd w:val="clear" w:color="auto" w:fill="FFFFFF" w:themeFill="background1"/>
          </w:tcPr>
          <w:p w14:paraId="03155036" w14:textId="0AB71ED5" w:rsidR="00815A0B" w:rsidRDefault="00815A0B" w:rsidP="00815A0B">
            <w:pPr>
              <w:pStyle w:val="TableText"/>
              <w:rPr>
                <w:rStyle w:val="TableTitleline"/>
                <w:b w:val="0"/>
                <w:bCs w:val="0"/>
                <w:i w:val="0"/>
                <w:iCs w:val="0"/>
              </w:rPr>
            </w:pPr>
            <w:r>
              <w:rPr>
                <w:rStyle w:val="TableTitleline"/>
                <w:b w:val="0"/>
                <w:bCs w:val="0"/>
                <w:i w:val="0"/>
                <w:iCs w:val="0"/>
                <w:szCs w:val="16"/>
              </w:rPr>
              <w:t>nm3invval.pkw</w:t>
            </w:r>
          </w:p>
        </w:tc>
        <w:tc>
          <w:tcPr>
            <w:tcW w:w="6335" w:type="dxa"/>
            <w:shd w:val="clear" w:color="auto" w:fill="FFFFFF" w:themeFill="background1"/>
          </w:tcPr>
          <w:p w14:paraId="63B2D027" w14:textId="2326ABDC" w:rsidR="00815A0B" w:rsidRDefault="00815A0B" w:rsidP="00815A0B">
            <w:pPr>
              <w:pStyle w:val="TableText"/>
            </w:pPr>
            <w:r>
              <w:rPr>
                <w:szCs w:val="16"/>
              </w:rPr>
              <w:t>2.2</w:t>
            </w:r>
            <w:r w:rsidR="00117CFB">
              <w:rPr>
                <w:szCs w:val="16"/>
              </w:rPr>
              <w:t>3</w:t>
            </w:r>
          </w:p>
        </w:tc>
      </w:tr>
      <w:tr w:rsidR="00815A0B" w:rsidRPr="00EA3636" w14:paraId="68BAB2D8" w14:textId="77777777" w:rsidTr="00C0188A">
        <w:trPr>
          <w:trHeight w:val="80"/>
        </w:trPr>
        <w:tc>
          <w:tcPr>
            <w:tcW w:w="3943" w:type="dxa"/>
            <w:shd w:val="clear" w:color="auto" w:fill="FFFFFF" w:themeFill="background1"/>
          </w:tcPr>
          <w:p w14:paraId="1184CDAB" w14:textId="29B0B4B1" w:rsidR="00815A0B" w:rsidRPr="00361C26" w:rsidRDefault="00D70480" w:rsidP="00815A0B">
            <w:pPr>
              <w:pStyle w:val="TableText"/>
              <w:rPr>
                <w:rStyle w:val="TableTitleline"/>
                <w:b w:val="0"/>
                <w:bCs w:val="0"/>
                <w:i w:val="0"/>
                <w:iCs w:val="0"/>
              </w:rPr>
            </w:pPr>
            <w:r>
              <w:rPr>
                <w:rStyle w:val="TableTitleline"/>
                <w:b w:val="0"/>
                <w:bCs w:val="0"/>
                <w:i w:val="0"/>
                <w:iCs w:val="0"/>
              </w:rPr>
              <w:t>nm3close.pkw</w:t>
            </w:r>
          </w:p>
        </w:tc>
        <w:tc>
          <w:tcPr>
            <w:tcW w:w="6335" w:type="dxa"/>
            <w:shd w:val="clear" w:color="auto" w:fill="FFFFFF" w:themeFill="background1"/>
          </w:tcPr>
          <w:p w14:paraId="2ED2D178" w14:textId="6B05E28A" w:rsidR="00815A0B" w:rsidRDefault="00D70480" w:rsidP="00815A0B">
            <w:pPr>
              <w:pStyle w:val="TableText"/>
            </w:pPr>
            <w:r>
              <w:t>2.23</w:t>
            </w:r>
          </w:p>
        </w:tc>
      </w:tr>
      <w:tr w:rsidR="00815A0B" w:rsidRPr="00EA3636" w14:paraId="0CEA2E41" w14:textId="77777777" w:rsidTr="00C0188A">
        <w:trPr>
          <w:trHeight w:val="80"/>
        </w:trPr>
        <w:tc>
          <w:tcPr>
            <w:tcW w:w="3943" w:type="dxa"/>
            <w:shd w:val="clear" w:color="auto" w:fill="FFFFFF" w:themeFill="background1"/>
          </w:tcPr>
          <w:p w14:paraId="5C12056A" w14:textId="1DEEF757" w:rsidR="00815A0B" w:rsidRDefault="00423D17" w:rsidP="00815A0B">
            <w:pPr>
              <w:pStyle w:val="TableText"/>
              <w:rPr>
                <w:rStyle w:val="TableTitleline"/>
                <w:b w:val="0"/>
                <w:bCs w:val="0"/>
                <w:i w:val="0"/>
                <w:iCs w:val="0"/>
              </w:rPr>
            </w:pPr>
            <w:r>
              <w:rPr>
                <w:rStyle w:val="TableTitleline"/>
                <w:b w:val="0"/>
                <w:bCs w:val="0"/>
                <w:i w:val="0"/>
                <w:iCs w:val="0"/>
              </w:rPr>
              <w:t>n</w:t>
            </w:r>
            <w:r w:rsidR="00C52C74">
              <w:rPr>
                <w:rStyle w:val="TableTitleline"/>
                <w:b w:val="0"/>
                <w:bCs w:val="0"/>
                <w:i w:val="0"/>
                <w:iCs w:val="0"/>
              </w:rPr>
              <w:t>m3sdm.pkw</w:t>
            </w:r>
          </w:p>
        </w:tc>
        <w:tc>
          <w:tcPr>
            <w:tcW w:w="6335" w:type="dxa"/>
            <w:shd w:val="clear" w:color="auto" w:fill="FFFFFF" w:themeFill="background1"/>
          </w:tcPr>
          <w:p w14:paraId="3A669836" w14:textId="2E97B7E5" w:rsidR="00815A0B" w:rsidRDefault="00423D17" w:rsidP="00815A0B">
            <w:pPr>
              <w:pStyle w:val="TableText"/>
            </w:pPr>
            <w:r>
              <w:t>2.80</w:t>
            </w:r>
          </w:p>
        </w:tc>
      </w:tr>
      <w:tr w:rsidR="00815A0B" w:rsidRPr="00EA3636" w14:paraId="56582FA7" w14:textId="77777777" w:rsidTr="00C0188A">
        <w:trPr>
          <w:trHeight w:val="80"/>
        </w:trPr>
        <w:tc>
          <w:tcPr>
            <w:tcW w:w="3943" w:type="dxa"/>
            <w:shd w:val="clear" w:color="auto" w:fill="FFFFFF" w:themeFill="background1"/>
          </w:tcPr>
          <w:p w14:paraId="726F7F03" w14:textId="7B29EA31" w:rsidR="00815A0B" w:rsidRDefault="00423D17" w:rsidP="00815A0B">
            <w:pPr>
              <w:pStyle w:val="TableText"/>
              <w:rPr>
                <w:rStyle w:val="TableTitleline"/>
                <w:b w:val="0"/>
                <w:bCs w:val="0"/>
                <w:i w:val="0"/>
                <w:iCs w:val="0"/>
              </w:rPr>
            </w:pPr>
            <w:r>
              <w:rPr>
                <w:rStyle w:val="TableTitleline"/>
                <w:b w:val="0"/>
                <w:bCs w:val="0"/>
                <w:i w:val="0"/>
                <w:iCs w:val="0"/>
              </w:rPr>
              <w:t>nm3sdo.pkb</w:t>
            </w:r>
          </w:p>
        </w:tc>
        <w:tc>
          <w:tcPr>
            <w:tcW w:w="6335" w:type="dxa"/>
            <w:shd w:val="clear" w:color="auto" w:fill="FFFFFF" w:themeFill="background1"/>
          </w:tcPr>
          <w:p w14:paraId="3A688236" w14:textId="55879F9C" w:rsidR="00815A0B" w:rsidRDefault="00423D17" w:rsidP="00815A0B">
            <w:pPr>
              <w:pStyle w:val="TableText"/>
            </w:pPr>
            <w:r>
              <w:t>2.100</w:t>
            </w:r>
          </w:p>
        </w:tc>
      </w:tr>
      <w:tr w:rsidR="00815A0B" w:rsidRPr="00EA3636" w14:paraId="2882D8F9" w14:textId="77777777" w:rsidTr="00C0188A">
        <w:trPr>
          <w:trHeight w:val="80"/>
        </w:trPr>
        <w:tc>
          <w:tcPr>
            <w:tcW w:w="3943" w:type="dxa"/>
            <w:shd w:val="clear" w:color="auto" w:fill="FFFFFF" w:themeFill="background1"/>
          </w:tcPr>
          <w:p w14:paraId="1676ACA7" w14:textId="26484062" w:rsidR="00815A0B" w:rsidRDefault="00815A0B" w:rsidP="00815A0B">
            <w:pPr>
              <w:pStyle w:val="TableText"/>
              <w:rPr>
                <w:rStyle w:val="TableTitleline"/>
                <w:b w:val="0"/>
                <w:bCs w:val="0"/>
                <w:i w:val="0"/>
                <w:iCs w:val="0"/>
              </w:rPr>
            </w:pPr>
            <w:r>
              <w:rPr>
                <w:rStyle w:val="TableTitleline"/>
                <w:b w:val="0"/>
                <w:bCs w:val="0"/>
                <w:i w:val="0"/>
                <w:iCs w:val="0"/>
              </w:rPr>
              <w:t>nm_4700_fix62.sql</w:t>
            </w:r>
          </w:p>
        </w:tc>
        <w:tc>
          <w:tcPr>
            <w:tcW w:w="6335" w:type="dxa"/>
            <w:shd w:val="clear" w:color="auto" w:fill="FFFFFF" w:themeFill="background1"/>
          </w:tcPr>
          <w:p w14:paraId="61CA49EC" w14:textId="05AD3571" w:rsidR="00815A0B" w:rsidRDefault="00815A0B" w:rsidP="00815A0B">
            <w:pPr>
              <w:pStyle w:val="TableText"/>
            </w:pPr>
            <w:r>
              <w:t>1.</w:t>
            </w:r>
            <w:r w:rsidR="00167795">
              <w:t>5</w:t>
            </w:r>
          </w:p>
        </w:tc>
      </w:tr>
    </w:tbl>
    <w:p w14:paraId="363DE1E7" w14:textId="77777777" w:rsidR="00632D43" w:rsidRDefault="00632D43">
      <w:pPr>
        <w:rPr>
          <w:rFonts w:ascii="Arial" w:eastAsia="Times New Roman" w:hAnsi="Arial" w:cs="Arial"/>
          <w:b/>
          <w:kern w:val="28"/>
          <w:sz w:val="24"/>
          <w:szCs w:val="20"/>
        </w:rPr>
      </w:pPr>
      <w:bookmarkStart w:id="3" w:name="_Ref482785215"/>
      <w:r>
        <w:br w:type="page"/>
      </w:r>
      <w:bookmarkStart w:id="4" w:name="_GoBack"/>
      <w:bookmarkEnd w:id="4"/>
    </w:p>
    <w:p w14:paraId="740043C0" w14:textId="53234B23" w:rsidR="00EB25B7" w:rsidRDefault="00EB25B7" w:rsidP="00DD2E42">
      <w:pPr>
        <w:pStyle w:val="Heading1"/>
      </w:pPr>
      <w:bookmarkStart w:id="5" w:name="_Toc5713579"/>
      <w:r>
        <w:lastRenderedPageBreak/>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EB25B7" w:rsidRPr="00EA3636" w14:paraId="687372C2" w14:textId="77777777" w:rsidTr="009C7F12">
        <w:trPr>
          <w:trHeight w:val="181"/>
        </w:trPr>
        <w:tc>
          <w:tcPr>
            <w:tcW w:w="5965" w:type="dxa"/>
            <w:shd w:val="clear" w:color="auto" w:fill="FFFFFF" w:themeFill="background1"/>
          </w:tcPr>
          <w:p w14:paraId="0A1DDE0F" w14:textId="04640469" w:rsidR="00EB25B7" w:rsidRPr="004F426C" w:rsidRDefault="00D05CBD" w:rsidP="007D69E0">
            <w:pPr>
              <w:pStyle w:val="Default"/>
              <w:rPr>
                <w:rFonts w:eastAsia="Times New Roman"/>
                <w:color w:val="auto"/>
                <w:sz w:val="16"/>
                <w:szCs w:val="16"/>
              </w:rPr>
            </w:pPr>
            <w:r w:rsidRPr="004F426C">
              <w:rPr>
                <w:rFonts w:eastAsia="Times New Roman"/>
                <w:color w:val="auto"/>
                <w:sz w:val="16"/>
                <w:szCs w:val="16"/>
              </w:rPr>
              <w:t>Error in undo after a close operation</w:t>
            </w:r>
          </w:p>
        </w:tc>
        <w:tc>
          <w:tcPr>
            <w:tcW w:w="2070" w:type="dxa"/>
            <w:shd w:val="clear" w:color="auto" w:fill="FFFFFF" w:themeFill="background1"/>
          </w:tcPr>
          <w:p w14:paraId="36DC8C0A" w14:textId="4E45D697" w:rsidR="00EB25B7" w:rsidRPr="00433AE6" w:rsidRDefault="00214E04" w:rsidP="00BA6D48">
            <w:pPr>
              <w:pStyle w:val="TableText"/>
              <w:rPr>
                <w:rFonts w:cs="Arial"/>
                <w:szCs w:val="16"/>
              </w:rPr>
            </w:pPr>
            <w:r w:rsidRPr="00214E04">
              <w:rPr>
                <w:rFonts w:cs="Arial"/>
                <w:szCs w:val="16"/>
              </w:rPr>
              <w:t>Defect 932342</w:t>
            </w:r>
          </w:p>
        </w:tc>
        <w:tc>
          <w:tcPr>
            <w:tcW w:w="2243" w:type="dxa"/>
            <w:shd w:val="clear" w:color="auto" w:fill="FFFFFF" w:themeFill="background1"/>
          </w:tcPr>
          <w:p w14:paraId="45F52403" w14:textId="2323CF7E" w:rsidR="006220AC" w:rsidRPr="00433AE6" w:rsidRDefault="006220AC" w:rsidP="006D5184">
            <w:pPr>
              <w:pStyle w:val="TableText"/>
              <w:rPr>
                <w:rFonts w:cs="Arial"/>
                <w:szCs w:val="16"/>
              </w:rPr>
            </w:pPr>
          </w:p>
        </w:tc>
      </w:tr>
      <w:tr w:rsidR="0080447C" w14:paraId="237F2DFD" w14:textId="77777777" w:rsidTr="009C7F12">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A31AD12" w14:textId="559D8F7B" w:rsidR="0080447C" w:rsidRPr="004F426C" w:rsidRDefault="00522024" w:rsidP="00522024">
            <w:pPr>
              <w:spacing w:after="0" w:line="240" w:lineRule="auto"/>
              <w:rPr>
                <w:rFonts w:ascii="Arial" w:eastAsia="Times New Roman" w:hAnsi="Arial" w:cs="Arial"/>
                <w:sz w:val="16"/>
                <w:szCs w:val="16"/>
              </w:rPr>
            </w:pPr>
            <w:r w:rsidRPr="000022C9">
              <w:rPr>
                <w:rFonts w:ascii="Arial" w:eastAsia="Times New Roman" w:hAnsi="Arial" w:cs="Arial"/>
                <w:sz w:val="16"/>
                <w:szCs w:val="16"/>
              </w:rPr>
              <w:t>Hierarchical off-network point assets, AT: network for child asset is snapped to the nearest network, even if parent's network was changed (should be copied from parent).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C98440" w14:textId="7C37C87A" w:rsidR="0080447C" w:rsidRPr="00433AE6" w:rsidRDefault="00522024" w:rsidP="0080447C">
            <w:pPr>
              <w:pStyle w:val="TableText"/>
              <w:rPr>
                <w:rFonts w:cs="Arial"/>
                <w:szCs w:val="16"/>
              </w:rPr>
            </w:pPr>
            <w:r w:rsidRPr="00522024">
              <w:rPr>
                <w:rFonts w:cs="Arial"/>
                <w:szCs w:val="16"/>
              </w:rPr>
              <w:t>Defect 766046</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63E356A0" w14:textId="70C19E4B" w:rsidR="0080447C" w:rsidRPr="00433AE6" w:rsidRDefault="0080447C" w:rsidP="0080447C">
            <w:pPr>
              <w:pStyle w:val="TableText"/>
              <w:rPr>
                <w:rFonts w:cs="Arial"/>
                <w:szCs w:val="16"/>
              </w:rPr>
            </w:pPr>
          </w:p>
        </w:tc>
      </w:tr>
      <w:bookmarkEnd w:id="6"/>
      <w:tr w:rsidR="00361C26" w14:paraId="14155FA1"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6D261F95" w14:textId="0E0FE90D" w:rsidR="00361C26" w:rsidRPr="000022C9" w:rsidRDefault="000022C9" w:rsidP="00361C26">
            <w:pPr>
              <w:pStyle w:val="TableText"/>
            </w:pPr>
            <w:r w:rsidRPr="000022C9">
              <w:rPr>
                <w:rFonts w:cs="Arial"/>
                <w:szCs w:val="16"/>
              </w:rPr>
              <w:t>In Network Manager as well as Spatial Manager, cannot close element</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A969335" w14:textId="74B46CE8" w:rsidR="00361C26" w:rsidRPr="00361C26" w:rsidRDefault="00EC674B" w:rsidP="00361C26">
            <w:pPr>
              <w:pStyle w:val="TableText"/>
              <w:rPr>
                <w:rFonts w:cs="Arial"/>
                <w:szCs w:val="16"/>
              </w:rPr>
            </w:pPr>
            <w:r w:rsidRPr="00EC674B">
              <w:rPr>
                <w:rFonts w:cs="Arial"/>
                <w:szCs w:val="16"/>
              </w:rPr>
              <w:t>Defect 977215</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2D9A50AA" w14:textId="77777777" w:rsidR="00361C26" w:rsidRPr="00361C26" w:rsidRDefault="00361C26" w:rsidP="00361C26">
            <w:pPr>
              <w:pStyle w:val="TableText"/>
              <w:rPr>
                <w:rFonts w:cs="Arial"/>
                <w:szCs w:val="16"/>
              </w:rPr>
            </w:pPr>
          </w:p>
        </w:tc>
      </w:tr>
      <w:tr w:rsidR="00361C26" w14:paraId="5930970D"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13025D1C" w14:textId="43F6A9A4" w:rsidR="00361C26" w:rsidRPr="000022C9" w:rsidRDefault="005A48F4" w:rsidP="00361C26">
            <w:pPr>
              <w:pStyle w:val="TableText"/>
            </w:pPr>
            <w:r w:rsidRPr="005A48F4">
              <w:t xml:space="preserve">Spatial date views should use an explicit date conversion </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CBAC8CC" w14:textId="3F4E4EB1" w:rsidR="00361C26" w:rsidRPr="00361C26" w:rsidRDefault="005A48F4" w:rsidP="00361C26">
            <w:pPr>
              <w:pStyle w:val="TableText"/>
              <w:rPr>
                <w:rFonts w:cs="Arial"/>
                <w:szCs w:val="16"/>
              </w:rPr>
            </w:pPr>
            <w:r w:rsidRPr="005A48F4">
              <w:rPr>
                <w:rFonts w:cs="Arial"/>
                <w:szCs w:val="16"/>
              </w:rPr>
              <w:t>Defect 984937</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04B61AD9" w14:textId="6A40B00E" w:rsidR="00361C26" w:rsidRPr="00361C26" w:rsidRDefault="005A48F4" w:rsidP="00361C26">
            <w:pPr>
              <w:pStyle w:val="TableText"/>
              <w:rPr>
                <w:rFonts w:cs="Arial"/>
                <w:szCs w:val="16"/>
              </w:rPr>
            </w:pPr>
            <w:r w:rsidRPr="005A48F4">
              <w:t>7000860345</w:t>
            </w:r>
          </w:p>
        </w:tc>
      </w:tr>
      <w:tr w:rsidR="00361C26" w14:paraId="377CEC5D" w14:textId="77777777" w:rsidTr="00361C26">
        <w:trPr>
          <w:trHeight w:val="181"/>
        </w:trPr>
        <w:tc>
          <w:tcPr>
            <w:tcW w:w="5965" w:type="dxa"/>
            <w:tcBorders>
              <w:top w:val="single" w:sz="4" w:space="0" w:color="auto"/>
              <w:left w:val="single" w:sz="4" w:space="0" w:color="auto"/>
              <w:bottom w:val="single" w:sz="4" w:space="0" w:color="auto"/>
              <w:right w:val="single" w:sz="4" w:space="0" w:color="auto"/>
            </w:tcBorders>
            <w:shd w:val="clear" w:color="auto" w:fill="FFFFFF" w:themeFill="background1"/>
          </w:tcPr>
          <w:p w14:paraId="381FAB9C" w14:textId="101932C9" w:rsidR="00361C26" w:rsidRPr="00361C26" w:rsidRDefault="00C75DFB" w:rsidP="00361C26">
            <w:pPr>
              <w:pStyle w:val="TableText"/>
              <w:rPr>
                <w:rFonts w:cs="Arial"/>
                <w:szCs w:val="16"/>
              </w:rPr>
            </w:pPr>
            <w:r w:rsidRPr="00C75DFB">
              <w:rPr>
                <w:rFonts w:cs="Arial"/>
                <w:szCs w:val="16"/>
              </w:rPr>
              <w:t xml:space="preserve">Exor NM: GIS0020 </w:t>
            </w:r>
            <w:proofErr w:type="gramStart"/>
            <w:r w:rsidRPr="00C75DFB">
              <w:rPr>
                <w:rFonts w:cs="Arial"/>
                <w:szCs w:val="16"/>
              </w:rPr>
              <w:t>On</w:t>
            </w:r>
            <w:proofErr w:type="gramEnd"/>
            <w:r w:rsidRPr="00C75DFB">
              <w:rPr>
                <w:rFonts w:cs="Arial"/>
                <w:szCs w:val="16"/>
              </w:rPr>
              <w:t xml:space="preserve"> creating new theme: ORA-22814: attribute or element value is larger than specified in type</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2074A00" w14:textId="1283BF7D" w:rsidR="00361C26" w:rsidRPr="00361C26" w:rsidRDefault="00C75DFB" w:rsidP="00361C26">
            <w:pPr>
              <w:pStyle w:val="TableText"/>
              <w:rPr>
                <w:rFonts w:cs="Arial"/>
                <w:szCs w:val="16"/>
              </w:rPr>
            </w:pPr>
            <w:r w:rsidRPr="00C75DFB">
              <w:rPr>
                <w:rFonts w:cs="Arial"/>
                <w:szCs w:val="16"/>
              </w:rPr>
              <w:t>Defect 784134</w:t>
            </w:r>
          </w:p>
        </w:tc>
        <w:tc>
          <w:tcPr>
            <w:tcW w:w="2243" w:type="dxa"/>
            <w:tcBorders>
              <w:top w:val="single" w:sz="4" w:space="0" w:color="auto"/>
              <w:left w:val="single" w:sz="4" w:space="0" w:color="auto"/>
              <w:bottom w:val="single" w:sz="4" w:space="0" w:color="auto"/>
              <w:right w:val="single" w:sz="4" w:space="0" w:color="auto"/>
            </w:tcBorders>
            <w:shd w:val="clear" w:color="auto" w:fill="FFFFFF" w:themeFill="background1"/>
          </w:tcPr>
          <w:p w14:paraId="5CAEC308" w14:textId="55D0E08D" w:rsidR="00361C26" w:rsidRPr="00361C26" w:rsidRDefault="00361C26" w:rsidP="00361C26">
            <w:pPr>
              <w:pStyle w:val="TableText"/>
              <w:rPr>
                <w:rFonts w:cs="Arial"/>
                <w:szCs w:val="16"/>
              </w:rPr>
            </w:pPr>
          </w:p>
        </w:tc>
      </w:tr>
    </w:tbl>
    <w:p w14:paraId="0B52AA56" w14:textId="77777777" w:rsidR="00EB25B7" w:rsidRPr="00672236" w:rsidRDefault="00EB25B7" w:rsidP="00EB25B7">
      <w:pPr>
        <w:rPr>
          <w:rFonts w:ascii="Arial" w:eastAsia="Times New Roman" w:hAnsi="Arial" w:cs="Arial"/>
          <w:color w:val="212121"/>
          <w:sz w:val="16"/>
          <w:szCs w:val="16"/>
          <w:shd w:val="clear" w:color="auto" w:fill="FFFFFF"/>
        </w:rPr>
      </w:pPr>
    </w:p>
    <w:sectPr w:rsidR="00EB25B7" w:rsidRPr="00672236"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8D6EA" w14:textId="77777777" w:rsidR="00926DC1" w:rsidRDefault="00926DC1" w:rsidP="005569C1">
      <w:pPr>
        <w:spacing w:after="0" w:line="240" w:lineRule="auto"/>
      </w:pPr>
      <w:r>
        <w:separator/>
      </w:r>
    </w:p>
  </w:endnote>
  <w:endnote w:type="continuationSeparator" w:id="0">
    <w:p w14:paraId="4B09437E" w14:textId="77777777" w:rsidR="00926DC1" w:rsidRDefault="00926DC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95203" w14:textId="77777777" w:rsidR="00926DC1" w:rsidRDefault="00926DC1" w:rsidP="005569C1">
      <w:pPr>
        <w:spacing w:after="0" w:line="240" w:lineRule="auto"/>
      </w:pPr>
      <w:r>
        <w:separator/>
      </w:r>
    </w:p>
  </w:footnote>
  <w:footnote w:type="continuationSeparator" w:id="0">
    <w:p w14:paraId="460AD339" w14:textId="77777777" w:rsidR="00926DC1" w:rsidRDefault="00926DC1"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2CA0ABE7"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40C5ACB2" w:rsidR="007F6C75" w:rsidRPr="009E5C8E" w:rsidRDefault="001218B5" w:rsidP="0070557B">
          <w:pPr>
            <w:pStyle w:val="Header"/>
          </w:pPr>
          <w:r>
            <w:fldChar w:fldCharType="begin"/>
          </w:r>
          <w:r>
            <w:instrText xml:space="preserve"> TITLE   \* MERGEFORMAT </w:instrText>
          </w:r>
          <w:r>
            <w:fldChar w:fldCharType="separate"/>
          </w:r>
          <w:r>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7775AAAD"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614DC378"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1218B5">
            <w:t>11-Apr-19</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2A22C08E" w:rsidR="007F6C75" w:rsidRPr="009E5C8E" w:rsidRDefault="00513F82" w:rsidP="00104CF9">
          <w:pPr>
            <w:rPr>
              <w:rStyle w:val="HighlightText"/>
            </w:rPr>
          </w:pPr>
          <w:fldSimple w:instr=" DOCPROPERTY  $Product$  \* MERGEFORMAT ">
            <w:r w:rsidR="001218B5">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4645CF8F" w:rsidR="007F6C75" w:rsidRPr="009E5C8E" w:rsidRDefault="001218B5" w:rsidP="00720F2E">
          <w:r>
            <w:fldChar w:fldCharType="begin"/>
          </w:r>
          <w:r>
            <w:instrText xml:space="preserve"> DOCPROPERTY  "$Base Release$"  \* MERGEFORMAT </w:instrText>
          </w:r>
          <w:r>
            <w:fldChar w:fldCharType="separate"/>
          </w:r>
          <w:r>
            <w:t>4.7.0.x</w:t>
          </w:r>
          <w:r>
            <w:fldChar w:fldCharType="end"/>
          </w:r>
          <w:r w:rsidR="007F6C75">
            <w:t xml:space="preserve"> Fix </w:t>
          </w:r>
          <w:r>
            <w:fldChar w:fldCharType="begin"/>
          </w:r>
          <w:r>
            <w:instrText xml:space="preserve"> DOCPROPERTY  "$Fix Number$"  \* MERGEFORMAT </w:instrText>
          </w:r>
          <w:r>
            <w:fldChar w:fldCharType="separate"/>
          </w:r>
          <w:r>
            <w:t>62</w:t>
          </w:r>
          <w:r>
            <w:fldChar w:fldCharType="end"/>
          </w:r>
        </w:p>
      </w:tc>
      <w:tc>
        <w:tcPr>
          <w:tcW w:w="1468" w:type="pct"/>
          <w:vAlign w:val="center"/>
        </w:tcPr>
        <w:p w14:paraId="3264FB69" w14:textId="358080E8" w:rsidR="007F6C75" w:rsidRPr="009E5C8E" w:rsidRDefault="007F6C75" w:rsidP="00720F2E">
          <w:r>
            <w:t>Date</w:t>
          </w:r>
          <w:r w:rsidRPr="009E5C8E">
            <w:t xml:space="preserve">: </w:t>
          </w:r>
          <w:r w:rsidR="001218B5">
            <w:fldChar w:fldCharType="begin"/>
          </w:r>
          <w:r w:rsidR="001218B5">
            <w:instrText xml:space="preserve"> DOCPROPERTY  "$Release Date$"  \* MERGEFORMAT </w:instrText>
          </w:r>
          <w:r w:rsidR="001218B5">
            <w:fldChar w:fldCharType="separate"/>
          </w:r>
          <w:r w:rsidR="001218B5">
            <w:t>9th April 2019</w:t>
          </w:r>
          <w:r w:rsidR="001218B5">
            <w:fldChar w:fldCharType="end"/>
          </w:r>
        </w:p>
      </w:tc>
      <w:tc>
        <w:tcPr>
          <w:tcW w:w="719" w:type="pct"/>
          <w:vAlign w:val="center"/>
        </w:tcPr>
        <w:p w14:paraId="670DBEB0" w14:textId="5C69DE27"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1218B5">
            <w:rPr>
              <w:noProof/>
            </w:rPr>
            <w:t>3</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2"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8"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1"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2"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3"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4"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5"/>
  </w:num>
  <w:num w:numId="2">
    <w:abstractNumId w:val="22"/>
  </w:num>
  <w:num w:numId="3">
    <w:abstractNumId w:val="24"/>
  </w:num>
  <w:num w:numId="4">
    <w:abstractNumId w:val="6"/>
  </w:num>
  <w:num w:numId="5">
    <w:abstractNumId w:val="4"/>
  </w:num>
  <w:num w:numId="6">
    <w:abstractNumId w:val="11"/>
  </w:num>
  <w:num w:numId="7">
    <w:abstractNumId w:val="3"/>
  </w:num>
  <w:num w:numId="8">
    <w:abstractNumId w:val="2"/>
  </w:num>
  <w:num w:numId="9">
    <w:abstractNumId w:val="1"/>
  </w:num>
  <w:num w:numId="10">
    <w:abstractNumId w:val="21"/>
  </w:num>
  <w:num w:numId="11">
    <w:abstractNumId w:val="8"/>
  </w:num>
  <w:num w:numId="12">
    <w:abstractNumId w:val="0"/>
  </w:num>
  <w:num w:numId="13">
    <w:abstractNumId w:val="9"/>
  </w:num>
  <w:num w:numId="14">
    <w:abstractNumId w:val="5"/>
  </w:num>
  <w:num w:numId="15">
    <w:abstractNumId w:val="20"/>
  </w:num>
  <w:num w:numId="16">
    <w:abstractNumId w:val="23"/>
  </w:num>
  <w:num w:numId="17">
    <w:abstractNumId w:val="17"/>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8"/>
  </w:num>
  <w:num w:numId="26">
    <w:abstractNumId w:val="13"/>
  </w:num>
  <w:num w:numId="27">
    <w:abstractNumId w:val="12"/>
  </w:num>
  <w:num w:numId="28">
    <w:abstractNumId w:val="25"/>
  </w:num>
  <w:num w:numId="29">
    <w:abstractNumId w:val="19"/>
  </w:num>
  <w:num w:numId="30">
    <w:abstractNumId w:val="7"/>
  </w:num>
  <w:num w:numId="31">
    <w:abstractNumId w:val="26"/>
  </w:num>
  <w:num w:numId="32">
    <w:abstractNumId w:val="27"/>
  </w:num>
  <w:num w:numId="33">
    <w:abstractNumId w:val="16"/>
  </w:num>
  <w:num w:numId="34">
    <w:abstractNumId w:val="15"/>
  </w:num>
  <w:num w:numId="35">
    <w:abstractNumId w:val="1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12E3"/>
    <w:rsid w:val="000022C9"/>
    <w:rsid w:val="000033FA"/>
    <w:rsid w:val="0001632D"/>
    <w:rsid w:val="00021FA8"/>
    <w:rsid w:val="00022C5C"/>
    <w:rsid w:val="000308CC"/>
    <w:rsid w:val="0003513F"/>
    <w:rsid w:val="00036C5C"/>
    <w:rsid w:val="00053BC7"/>
    <w:rsid w:val="00063EB0"/>
    <w:rsid w:val="000709BF"/>
    <w:rsid w:val="00077A68"/>
    <w:rsid w:val="00083764"/>
    <w:rsid w:val="00083F08"/>
    <w:rsid w:val="00085048"/>
    <w:rsid w:val="00086A4E"/>
    <w:rsid w:val="0009084A"/>
    <w:rsid w:val="00095EF8"/>
    <w:rsid w:val="000962CD"/>
    <w:rsid w:val="000A6357"/>
    <w:rsid w:val="000B5AA4"/>
    <w:rsid w:val="000C51D1"/>
    <w:rsid w:val="000C5A2D"/>
    <w:rsid w:val="000C6E5D"/>
    <w:rsid w:val="000D166E"/>
    <w:rsid w:val="000E1029"/>
    <w:rsid w:val="000F4646"/>
    <w:rsid w:val="000F7B3E"/>
    <w:rsid w:val="0010038B"/>
    <w:rsid w:val="00104CF9"/>
    <w:rsid w:val="001139D1"/>
    <w:rsid w:val="00115DA9"/>
    <w:rsid w:val="00117CFB"/>
    <w:rsid w:val="001218B5"/>
    <w:rsid w:val="00122A52"/>
    <w:rsid w:val="00123FB7"/>
    <w:rsid w:val="00125C6F"/>
    <w:rsid w:val="00126056"/>
    <w:rsid w:val="0012681A"/>
    <w:rsid w:val="00150A55"/>
    <w:rsid w:val="00156181"/>
    <w:rsid w:val="00157E04"/>
    <w:rsid w:val="00166D83"/>
    <w:rsid w:val="00167795"/>
    <w:rsid w:val="00180723"/>
    <w:rsid w:val="00195ABA"/>
    <w:rsid w:val="001B0F78"/>
    <w:rsid w:val="001D7492"/>
    <w:rsid w:val="001E1BBF"/>
    <w:rsid w:val="001E79F0"/>
    <w:rsid w:val="00200CF6"/>
    <w:rsid w:val="00202FBA"/>
    <w:rsid w:val="00214E04"/>
    <w:rsid w:val="002247AE"/>
    <w:rsid w:val="00245FBF"/>
    <w:rsid w:val="00246952"/>
    <w:rsid w:val="00246EE0"/>
    <w:rsid w:val="0025257C"/>
    <w:rsid w:val="00254170"/>
    <w:rsid w:val="002560ED"/>
    <w:rsid w:val="002738FC"/>
    <w:rsid w:val="00286785"/>
    <w:rsid w:val="0029638F"/>
    <w:rsid w:val="002A576F"/>
    <w:rsid w:val="002B4A13"/>
    <w:rsid w:val="002B6760"/>
    <w:rsid w:val="002D1BDB"/>
    <w:rsid w:val="002D282C"/>
    <w:rsid w:val="002D77BF"/>
    <w:rsid w:val="002E28E2"/>
    <w:rsid w:val="002E36AF"/>
    <w:rsid w:val="002E7637"/>
    <w:rsid w:val="002E7C02"/>
    <w:rsid w:val="002F615F"/>
    <w:rsid w:val="00300F2B"/>
    <w:rsid w:val="003131F5"/>
    <w:rsid w:val="0031654C"/>
    <w:rsid w:val="003201F0"/>
    <w:rsid w:val="00320217"/>
    <w:rsid w:val="0032143D"/>
    <w:rsid w:val="0032164E"/>
    <w:rsid w:val="003220A7"/>
    <w:rsid w:val="0032435E"/>
    <w:rsid w:val="00343B42"/>
    <w:rsid w:val="003468FB"/>
    <w:rsid w:val="00356B4F"/>
    <w:rsid w:val="00361C26"/>
    <w:rsid w:val="003704AD"/>
    <w:rsid w:val="0037217F"/>
    <w:rsid w:val="00376BA7"/>
    <w:rsid w:val="003777CF"/>
    <w:rsid w:val="003810C4"/>
    <w:rsid w:val="00381193"/>
    <w:rsid w:val="00386C3C"/>
    <w:rsid w:val="00391192"/>
    <w:rsid w:val="00394901"/>
    <w:rsid w:val="003A5CD7"/>
    <w:rsid w:val="003A68EF"/>
    <w:rsid w:val="003B6D63"/>
    <w:rsid w:val="003E0C28"/>
    <w:rsid w:val="003E5E79"/>
    <w:rsid w:val="003F01D4"/>
    <w:rsid w:val="00404DBB"/>
    <w:rsid w:val="00404F9A"/>
    <w:rsid w:val="0041281C"/>
    <w:rsid w:val="004158D7"/>
    <w:rsid w:val="00423D17"/>
    <w:rsid w:val="004272BB"/>
    <w:rsid w:val="00431ADD"/>
    <w:rsid w:val="00432841"/>
    <w:rsid w:val="00433AE6"/>
    <w:rsid w:val="004348B0"/>
    <w:rsid w:val="00435EF0"/>
    <w:rsid w:val="00447605"/>
    <w:rsid w:val="00452534"/>
    <w:rsid w:val="004721CF"/>
    <w:rsid w:val="00473913"/>
    <w:rsid w:val="0048385A"/>
    <w:rsid w:val="00496107"/>
    <w:rsid w:val="00497DF0"/>
    <w:rsid w:val="004A1ADB"/>
    <w:rsid w:val="004A3C50"/>
    <w:rsid w:val="004A421C"/>
    <w:rsid w:val="004A4276"/>
    <w:rsid w:val="004A46C6"/>
    <w:rsid w:val="004B3A49"/>
    <w:rsid w:val="004C50A5"/>
    <w:rsid w:val="004C5CA3"/>
    <w:rsid w:val="004C74A8"/>
    <w:rsid w:val="004D725D"/>
    <w:rsid w:val="004E1613"/>
    <w:rsid w:val="004F3257"/>
    <w:rsid w:val="004F426C"/>
    <w:rsid w:val="004F5134"/>
    <w:rsid w:val="00510A8D"/>
    <w:rsid w:val="00513F82"/>
    <w:rsid w:val="00522024"/>
    <w:rsid w:val="00524C3B"/>
    <w:rsid w:val="00547336"/>
    <w:rsid w:val="00554171"/>
    <w:rsid w:val="005569C1"/>
    <w:rsid w:val="005847AD"/>
    <w:rsid w:val="00584CFA"/>
    <w:rsid w:val="0058534D"/>
    <w:rsid w:val="00590DAC"/>
    <w:rsid w:val="005A04FD"/>
    <w:rsid w:val="005A0CDB"/>
    <w:rsid w:val="005A48F4"/>
    <w:rsid w:val="005A7929"/>
    <w:rsid w:val="005B2A37"/>
    <w:rsid w:val="005B2C60"/>
    <w:rsid w:val="005B7498"/>
    <w:rsid w:val="005C6BA4"/>
    <w:rsid w:val="005E203C"/>
    <w:rsid w:val="005E47B5"/>
    <w:rsid w:val="005E5A07"/>
    <w:rsid w:val="005E6005"/>
    <w:rsid w:val="005E70E7"/>
    <w:rsid w:val="005E787B"/>
    <w:rsid w:val="005F5B4D"/>
    <w:rsid w:val="00603EAD"/>
    <w:rsid w:val="00604D1D"/>
    <w:rsid w:val="006146DF"/>
    <w:rsid w:val="0062052B"/>
    <w:rsid w:val="00620726"/>
    <w:rsid w:val="006220AC"/>
    <w:rsid w:val="00625C3D"/>
    <w:rsid w:val="00632D43"/>
    <w:rsid w:val="00661684"/>
    <w:rsid w:val="006623E0"/>
    <w:rsid w:val="00670E59"/>
    <w:rsid w:val="00671187"/>
    <w:rsid w:val="00672236"/>
    <w:rsid w:val="00676A75"/>
    <w:rsid w:val="006841EC"/>
    <w:rsid w:val="00685386"/>
    <w:rsid w:val="006921F5"/>
    <w:rsid w:val="00693AA1"/>
    <w:rsid w:val="006A37F2"/>
    <w:rsid w:val="006A3AD9"/>
    <w:rsid w:val="006A4489"/>
    <w:rsid w:val="006A7716"/>
    <w:rsid w:val="006B5928"/>
    <w:rsid w:val="006C07DB"/>
    <w:rsid w:val="006C3C4F"/>
    <w:rsid w:val="006D1903"/>
    <w:rsid w:val="006D1E21"/>
    <w:rsid w:val="006D4CFD"/>
    <w:rsid w:val="006D5184"/>
    <w:rsid w:val="006D5456"/>
    <w:rsid w:val="006D6E27"/>
    <w:rsid w:val="006E59F5"/>
    <w:rsid w:val="006E5A0C"/>
    <w:rsid w:val="006F7F61"/>
    <w:rsid w:val="007011EB"/>
    <w:rsid w:val="007020F2"/>
    <w:rsid w:val="00702334"/>
    <w:rsid w:val="0070314A"/>
    <w:rsid w:val="0070557B"/>
    <w:rsid w:val="007070EB"/>
    <w:rsid w:val="007114D6"/>
    <w:rsid w:val="00716EAD"/>
    <w:rsid w:val="00720F2E"/>
    <w:rsid w:val="00726404"/>
    <w:rsid w:val="00733583"/>
    <w:rsid w:val="00735984"/>
    <w:rsid w:val="00740595"/>
    <w:rsid w:val="007414E0"/>
    <w:rsid w:val="00742C2E"/>
    <w:rsid w:val="00750D62"/>
    <w:rsid w:val="00755016"/>
    <w:rsid w:val="0075714D"/>
    <w:rsid w:val="00757B9E"/>
    <w:rsid w:val="00761656"/>
    <w:rsid w:val="007629E5"/>
    <w:rsid w:val="00771AF6"/>
    <w:rsid w:val="00775483"/>
    <w:rsid w:val="00781F3F"/>
    <w:rsid w:val="007840D8"/>
    <w:rsid w:val="00784DC0"/>
    <w:rsid w:val="00785687"/>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B5B"/>
    <w:rsid w:val="00810ABB"/>
    <w:rsid w:val="00813C79"/>
    <w:rsid w:val="00815A0B"/>
    <w:rsid w:val="00816361"/>
    <w:rsid w:val="0081710A"/>
    <w:rsid w:val="008173DD"/>
    <w:rsid w:val="008216A4"/>
    <w:rsid w:val="00822221"/>
    <w:rsid w:val="00830791"/>
    <w:rsid w:val="00832B44"/>
    <w:rsid w:val="008407F5"/>
    <w:rsid w:val="00845853"/>
    <w:rsid w:val="00846F60"/>
    <w:rsid w:val="00852F09"/>
    <w:rsid w:val="00856594"/>
    <w:rsid w:val="00861DCC"/>
    <w:rsid w:val="00865848"/>
    <w:rsid w:val="00866AF3"/>
    <w:rsid w:val="00866F47"/>
    <w:rsid w:val="008739A7"/>
    <w:rsid w:val="008775A7"/>
    <w:rsid w:val="008873DD"/>
    <w:rsid w:val="008916CB"/>
    <w:rsid w:val="00897476"/>
    <w:rsid w:val="008A1B4E"/>
    <w:rsid w:val="008A3D58"/>
    <w:rsid w:val="008A4DD5"/>
    <w:rsid w:val="008A7580"/>
    <w:rsid w:val="008B208D"/>
    <w:rsid w:val="008C1898"/>
    <w:rsid w:val="008C25CA"/>
    <w:rsid w:val="008D004E"/>
    <w:rsid w:val="008D68B3"/>
    <w:rsid w:val="008D6E5F"/>
    <w:rsid w:val="008E12D0"/>
    <w:rsid w:val="008E57BA"/>
    <w:rsid w:val="008F0ED1"/>
    <w:rsid w:val="008F3EBB"/>
    <w:rsid w:val="00900638"/>
    <w:rsid w:val="0091139D"/>
    <w:rsid w:val="009252FA"/>
    <w:rsid w:val="00926DC1"/>
    <w:rsid w:val="00931E65"/>
    <w:rsid w:val="00943A97"/>
    <w:rsid w:val="00945A84"/>
    <w:rsid w:val="00960B44"/>
    <w:rsid w:val="00966F06"/>
    <w:rsid w:val="009746E4"/>
    <w:rsid w:val="00975C6D"/>
    <w:rsid w:val="0098135C"/>
    <w:rsid w:val="00986D00"/>
    <w:rsid w:val="00991C35"/>
    <w:rsid w:val="009A053C"/>
    <w:rsid w:val="009A2B77"/>
    <w:rsid w:val="009A77E3"/>
    <w:rsid w:val="009B6467"/>
    <w:rsid w:val="009C44C3"/>
    <w:rsid w:val="009C629F"/>
    <w:rsid w:val="009C6D86"/>
    <w:rsid w:val="009C7F12"/>
    <w:rsid w:val="009D412B"/>
    <w:rsid w:val="009D6A76"/>
    <w:rsid w:val="009F0132"/>
    <w:rsid w:val="00A26BB3"/>
    <w:rsid w:val="00A37F3D"/>
    <w:rsid w:val="00A43572"/>
    <w:rsid w:val="00A4379E"/>
    <w:rsid w:val="00A438F4"/>
    <w:rsid w:val="00A45785"/>
    <w:rsid w:val="00A56472"/>
    <w:rsid w:val="00A5769A"/>
    <w:rsid w:val="00A60232"/>
    <w:rsid w:val="00A81F8F"/>
    <w:rsid w:val="00A90A8C"/>
    <w:rsid w:val="00A95E03"/>
    <w:rsid w:val="00AA3450"/>
    <w:rsid w:val="00AB2465"/>
    <w:rsid w:val="00AB3443"/>
    <w:rsid w:val="00AB44C1"/>
    <w:rsid w:val="00AB51D2"/>
    <w:rsid w:val="00AB529C"/>
    <w:rsid w:val="00AB7A85"/>
    <w:rsid w:val="00AC14DA"/>
    <w:rsid w:val="00AC639D"/>
    <w:rsid w:val="00AD36C2"/>
    <w:rsid w:val="00AE1E7C"/>
    <w:rsid w:val="00AE4649"/>
    <w:rsid w:val="00AE46CC"/>
    <w:rsid w:val="00AE4996"/>
    <w:rsid w:val="00B04EA4"/>
    <w:rsid w:val="00B132D4"/>
    <w:rsid w:val="00B14702"/>
    <w:rsid w:val="00B20C85"/>
    <w:rsid w:val="00B30C43"/>
    <w:rsid w:val="00B33430"/>
    <w:rsid w:val="00B36BC4"/>
    <w:rsid w:val="00B44609"/>
    <w:rsid w:val="00B450F7"/>
    <w:rsid w:val="00B52905"/>
    <w:rsid w:val="00B52C38"/>
    <w:rsid w:val="00B56908"/>
    <w:rsid w:val="00B62930"/>
    <w:rsid w:val="00B805AE"/>
    <w:rsid w:val="00B837D5"/>
    <w:rsid w:val="00B861F5"/>
    <w:rsid w:val="00B86EEE"/>
    <w:rsid w:val="00B90980"/>
    <w:rsid w:val="00B96009"/>
    <w:rsid w:val="00B96CB6"/>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F09B0"/>
    <w:rsid w:val="00BF49E9"/>
    <w:rsid w:val="00C0188A"/>
    <w:rsid w:val="00C16E2F"/>
    <w:rsid w:val="00C17A67"/>
    <w:rsid w:val="00C303C4"/>
    <w:rsid w:val="00C47567"/>
    <w:rsid w:val="00C50C60"/>
    <w:rsid w:val="00C522BB"/>
    <w:rsid w:val="00C52C74"/>
    <w:rsid w:val="00C55FD2"/>
    <w:rsid w:val="00C627B0"/>
    <w:rsid w:val="00C748DF"/>
    <w:rsid w:val="00C75DFB"/>
    <w:rsid w:val="00C80C2C"/>
    <w:rsid w:val="00C82506"/>
    <w:rsid w:val="00C86B21"/>
    <w:rsid w:val="00C86FB8"/>
    <w:rsid w:val="00C90E9A"/>
    <w:rsid w:val="00C9161D"/>
    <w:rsid w:val="00C975CC"/>
    <w:rsid w:val="00CA2EB2"/>
    <w:rsid w:val="00CA4B67"/>
    <w:rsid w:val="00CC0C55"/>
    <w:rsid w:val="00CD65DB"/>
    <w:rsid w:val="00CE31FA"/>
    <w:rsid w:val="00CE3FD0"/>
    <w:rsid w:val="00CF0BC3"/>
    <w:rsid w:val="00CF1854"/>
    <w:rsid w:val="00CF30F6"/>
    <w:rsid w:val="00D03F4D"/>
    <w:rsid w:val="00D05CBD"/>
    <w:rsid w:val="00D2044C"/>
    <w:rsid w:val="00D26E94"/>
    <w:rsid w:val="00D3697B"/>
    <w:rsid w:val="00D4450A"/>
    <w:rsid w:val="00D51F19"/>
    <w:rsid w:val="00D632B5"/>
    <w:rsid w:val="00D63965"/>
    <w:rsid w:val="00D6476A"/>
    <w:rsid w:val="00D70480"/>
    <w:rsid w:val="00D75BC1"/>
    <w:rsid w:val="00D87339"/>
    <w:rsid w:val="00DA0D5C"/>
    <w:rsid w:val="00DA2005"/>
    <w:rsid w:val="00DB45A0"/>
    <w:rsid w:val="00DB7AE1"/>
    <w:rsid w:val="00DD1FA9"/>
    <w:rsid w:val="00DD2E42"/>
    <w:rsid w:val="00DD653A"/>
    <w:rsid w:val="00DE3A82"/>
    <w:rsid w:val="00DF267F"/>
    <w:rsid w:val="00DF289B"/>
    <w:rsid w:val="00DF6C85"/>
    <w:rsid w:val="00E218C7"/>
    <w:rsid w:val="00E242EF"/>
    <w:rsid w:val="00E35968"/>
    <w:rsid w:val="00E41A4E"/>
    <w:rsid w:val="00E446E6"/>
    <w:rsid w:val="00E619DE"/>
    <w:rsid w:val="00E73498"/>
    <w:rsid w:val="00E73AE9"/>
    <w:rsid w:val="00E7676B"/>
    <w:rsid w:val="00E916A0"/>
    <w:rsid w:val="00E940EA"/>
    <w:rsid w:val="00EA1DCC"/>
    <w:rsid w:val="00EB25B7"/>
    <w:rsid w:val="00EC2F1D"/>
    <w:rsid w:val="00EC674B"/>
    <w:rsid w:val="00ED24C4"/>
    <w:rsid w:val="00ED7312"/>
    <w:rsid w:val="00EE21FC"/>
    <w:rsid w:val="00EE2BD9"/>
    <w:rsid w:val="00EE2D44"/>
    <w:rsid w:val="00EE789F"/>
    <w:rsid w:val="00EF1B31"/>
    <w:rsid w:val="00EF37DC"/>
    <w:rsid w:val="00EF680B"/>
    <w:rsid w:val="00F144E7"/>
    <w:rsid w:val="00F16567"/>
    <w:rsid w:val="00F24FB6"/>
    <w:rsid w:val="00F256C8"/>
    <w:rsid w:val="00F32632"/>
    <w:rsid w:val="00F5510A"/>
    <w:rsid w:val="00F60504"/>
    <w:rsid w:val="00F61962"/>
    <w:rsid w:val="00F62498"/>
    <w:rsid w:val="00F673B6"/>
    <w:rsid w:val="00F80AAE"/>
    <w:rsid w:val="00F82868"/>
    <w:rsid w:val="00F83FB6"/>
    <w:rsid w:val="00F84C4B"/>
    <w:rsid w:val="00F85DBB"/>
    <w:rsid w:val="00F86B00"/>
    <w:rsid w:val="00F95DC4"/>
    <w:rsid w:val="00FB295F"/>
    <w:rsid w:val="00FB3AA7"/>
    <w:rsid w:val="00FB41F9"/>
    <w:rsid w:val="00FB63DE"/>
    <w:rsid w:val="00FC574F"/>
    <w:rsid w:val="00FC65FA"/>
    <w:rsid w:val="00FD3F9D"/>
    <w:rsid w:val="00FE76B0"/>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semiHidden/>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2993</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71</cp:revision>
  <cp:lastPrinted>2019-04-11T08:00:00Z</cp:lastPrinted>
  <dcterms:created xsi:type="dcterms:W3CDTF">2018-04-10T08:50:00Z</dcterms:created>
  <dcterms:modified xsi:type="dcterms:W3CDTF">2019-04-11T08:00:00Z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9th April 2019</vt:lpwstr>
  </property>
  <property fmtid="{D5CDD505-2E9C-101B-9397-08002B2CF9AE}" pid="5" name="$Bentley Select Release$">
    <vt:lpwstr>exnm04070005en_updt</vt:lpwstr>
  </property>
  <property fmtid="{D5CDD505-2E9C-101B-9397-08002B2CF9AE}" pid="6" name="$Fix Number$">
    <vt:lpwstr>62</vt:lpwstr>
  </property>
  <property fmtid="{D5CDD505-2E9C-101B-9397-08002B2CF9AE}" pid="7" name="$Install SQL Script$">
    <vt:lpwstr>nm_4700_fix</vt:lpwstr>
  </property>
</Properties>
</file>