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786976">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p>
    <w:p w:rsidR="00786976" w:rsidRDefault="003B4CAD">
      <w:pPr>
        <w:widowControl w:val="0"/>
        <w:tabs>
          <w:tab w:val="left" w:pos="6996"/>
        </w:tabs>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 xml:space="preserve">Network Manager </w:t>
      </w:r>
      <w:r>
        <w:rPr>
          <w:rFonts w:ascii="Arial" w:hAnsi="Arial" w:cs="Arial"/>
          <w:color w:val="1F497D"/>
          <w:sz w:val="54"/>
          <w:szCs w:val="54"/>
        </w:rPr>
        <w:tab/>
      </w:r>
    </w:p>
    <w:p w:rsidR="00786976" w:rsidRDefault="003B4CAD">
      <w:pPr>
        <w:widowControl w:val="0"/>
        <w:autoSpaceDE w:val="0"/>
        <w:autoSpaceDN w:val="0"/>
        <w:adjustRightInd w:val="0"/>
        <w:spacing w:after="0" w:line="580" w:lineRule="exact"/>
        <w:ind w:left="120" w:right="101"/>
        <w:rPr>
          <w:rFonts w:ascii="Arial" w:hAnsi="Arial" w:cs="Arial"/>
          <w:color w:val="000000"/>
          <w:sz w:val="54"/>
          <w:szCs w:val="54"/>
        </w:rPr>
      </w:pPr>
      <w:r>
        <w:rPr>
          <w:rFonts w:ascii="Arial" w:hAnsi="Arial" w:cs="Arial"/>
          <w:color w:val="1F497D"/>
          <w:sz w:val="54"/>
          <w:szCs w:val="54"/>
        </w:rPr>
        <w:t>Release Notes v4.2.0.0 Fix 36</w:t>
      </w:r>
    </w:p>
    <w:p w:rsidR="00786976" w:rsidRDefault="00786976">
      <w:pPr>
        <w:widowControl w:val="0"/>
        <w:autoSpaceDE w:val="0"/>
        <w:autoSpaceDN w:val="0"/>
        <w:adjustRightInd w:val="0"/>
        <w:spacing w:after="360" w:line="240" w:lineRule="auto"/>
        <w:ind w:left="545" w:right="101" w:hanging="425"/>
        <w:rPr>
          <w:rFonts w:ascii="Arial" w:hAnsi="Arial" w:cs="Arial"/>
          <w:color w:val="000000"/>
          <w:sz w:val="54"/>
          <w:szCs w:val="54"/>
        </w:rPr>
      </w:pPr>
    </w:p>
    <w:p w:rsidR="00786976" w:rsidRDefault="003B4CAD">
      <w:pPr>
        <w:widowControl w:val="0"/>
        <w:autoSpaceDE w:val="0"/>
        <w:autoSpaceDN w:val="0"/>
        <w:adjustRightInd w:val="0"/>
        <w:spacing w:after="360" w:line="240" w:lineRule="auto"/>
        <w:ind w:left="545" w:right="101" w:hanging="425"/>
        <w:rPr>
          <w:rFonts w:ascii="Arial" w:hAnsi="Arial" w:cs="Arial"/>
          <w:color w:val="000000"/>
          <w:sz w:val="54"/>
          <w:szCs w:val="54"/>
        </w:rPr>
      </w:pPr>
      <w:r>
        <w:rPr>
          <w:rFonts w:ascii="Arial" w:hAnsi="Arial" w:cs="Arial"/>
          <w:color w:val="000000"/>
          <w:sz w:val="54"/>
          <w:szCs w:val="54"/>
        </w:rPr>
        <w:br w:type="page"/>
      </w:r>
      <w:r>
        <w:rPr>
          <w:rFonts w:ascii="Arial" w:hAnsi="Arial" w:cs="Arial"/>
          <w:color w:val="006361"/>
          <w:sz w:val="30"/>
          <w:szCs w:val="30"/>
        </w:rPr>
        <w:lastRenderedPageBreak/>
        <w:t>Introduction</w:t>
      </w:r>
    </w:p>
    <w:p w:rsidR="00786976" w:rsidRDefault="003B4CAD">
      <w:pPr>
        <w:widowControl w:val="0"/>
        <w:autoSpaceDE w:val="0"/>
        <w:autoSpaceDN w:val="0"/>
        <w:adjustRightInd w:val="0"/>
        <w:spacing w:after="0" w:line="240" w:lineRule="auto"/>
        <w:ind w:left="120" w:right="101"/>
        <w:rPr>
          <w:rFonts w:ascii="Arial" w:hAnsi="Arial" w:cs="Arial"/>
          <w:color w:val="000000"/>
          <w:sz w:val="54"/>
          <w:szCs w:val="54"/>
        </w:rPr>
      </w:pPr>
      <w:r>
        <w:rPr>
          <w:rFonts w:ascii="Arial" w:hAnsi="Arial" w:cs="Arial"/>
          <w:color w:val="000000"/>
          <w:sz w:val="18"/>
          <w:szCs w:val="18"/>
        </w:rPr>
        <w:t xml:space="preserve">This document defines the changes made to the Network Manager product for fix release v4.2.0.0 Fix 36 and is specifically targeted at end users.  </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3B4C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After reading through this document, should you have any further training or consultancy requirements then please contact your </w:t>
      </w:r>
      <w:r>
        <w:rPr>
          <w:rFonts w:ascii="Arial" w:hAnsi="Arial" w:cs="Arial"/>
          <w:b/>
          <w:bCs/>
          <w:i/>
          <w:iCs/>
          <w:color w:val="000000"/>
          <w:sz w:val="18"/>
          <w:szCs w:val="18"/>
        </w:rPr>
        <w:t xml:space="preserve">exor </w:t>
      </w:r>
      <w:r>
        <w:rPr>
          <w:rFonts w:ascii="Arial" w:hAnsi="Arial" w:cs="Arial"/>
          <w:color w:val="000000"/>
          <w:sz w:val="18"/>
          <w:szCs w:val="18"/>
        </w:rPr>
        <w:t>account manager.</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786976">
      <w:pPr>
        <w:widowControl w:val="0"/>
        <w:autoSpaceDE w:val="0"/>
        <w:autoSpaceDN w:val="0"/>
        <w:adjustRightInd w:val="0"/>
        <w:spacing w:after="360" w:line="240" w:lineRule="auto"/>
        <w:ind w:left="545" w:right="101" w:hanging="425"/>
        <w:rPr>
          <w:rFonts w:ascii="Arial" w:hAnsi="Arial" w:cs="Arial"/>
          <w:color w:val="000000"/>
          <w:sz w:val="18"/>
          <w:szCs w:val="18"/>
        </w:rPr>
      </w:pPr>
    </w:p>
    <w:p w:rsidR="00786976" w:rsidRDefault="003B4CA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Fix Details</w:t>
      </w:r>
    </w:p>
    <w:tbl>
      <w:tblPr>
        <w:tblW w:w="0" w:type="auto"/>
        <w:tblInd w:w="125" w:type="dxa"/>
        <w:tblLayout w:type="fixed"/>
        <w:tblCellMar>
          <w:left w:w="0" w:type="dxa"/>
          <w:right w:w="0" w:type="dxa"/>
        </w:tblCellMar>
        <w:tblLook w:val="0000" w:firstRow="0" w:lastRow="0" w:firstColumn="0" w:lastColumn="0" w:noHBand="0" w:noVBand="0"/>
      </w:tblPr>
      <w:tblGrid>
        <w:gridCol w:w="2410"/>
        <w:gridCol w:w="6662"/>
      </w:tblGrid>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Baseline Release</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4.2.0.0</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Fix Description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rsidP="00B6444B">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Network Manager 4.2.0.0 Fix 36 Patchset</w:t>
            </w:r>
            <w:r w:rsidR="00B6444B">
              <w:rPr>
                <w:rFonts w:ascii="Arial" w:hAnsi="Arial" w:cs="Arial"/>
                <w:color w:val="000000"/>
                <w:sz w:val="18"/>
                <w:szCs w:val="18"/>
              </w:rPr>
              <w:t>.</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Prerequisites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786976">
            <w:pPr>
              <w:keepLines/>
              <w:widowControl w:val="0"/>
              <w:autoSpaceDE w:val="0"/>
              <w:autoSpaceDN w:val="0"/>
              <w:adjustRightInd w:val="0"/>
              <w:spacing w:after="0" w:line="240" w:lineRule="auto"/>
              <w:ind w:left="118" w:right="96"/>
              <w:rPr>
                <w:rFonts w:ascii="Arial" w:hAnsi="Arial" w:cs="Arial"/>
                <w:color w:val="000000"/>
                <w:sz w:val="18"/>
                <w:szCs w:val="18"/>
              </w:rPr>
            </w:pP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Implementation Instructions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Unzip nm_4200_fix36.zip to a staging folder.</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Log onto SQL*PLUS as the Highways Owner with the staging folder as the working directory.</w:t>
            </w:r>
            <w:r>
              <w:rPr>
                <w:rFonts w:ascii="Arial" w:hAnsi="Arial" w:cs="Arial"/>
                <w:color w:val="000000"/>
                <w:sz w:val="18"/>
                <w:szCs w:val="18"/>
              </w:rPr>
              <w:br/>
            </w:r>
            <w:r>
              <w:rPr>
                <w:rFonts w:ascii="Calibri" w:hAnsi="Calibri" w:cs="Calibri"/>
                <w:color w:val="000000"/>
                <w:sz w:val="16"/>
                <w:szCs w:val="16"/>
              </w:rPr>
              <w:t>At the prompt type "START nm_4200_fix36.sql" and press return.</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 xml:space="preserve">Exit SQL*PLUS. </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Limitations</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known </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Configuration Information</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None </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How To Test</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 xml:space="preserve">Recommend full regression test </w:t>
            </w:r>
          </w:p>
        </w:tc>
      </w:tr>
      <w:tr w:rsidR="00786976">
        <w:trPr>
          <w:cantSplit/>
          <w:tblHeader/>
        </w:trPr>
        <w:tc>
          <w:tcPr>
            <w:tcW w:w="2410" w:type="dxa"/>
            <w:tcBorders>
              <w:top w:val="single" w:sz="4" w:space="0" w:color="BFBFBF"/>
              <w:left w:val="single" w:sz="4" w:space="0" w:color="BFBFBF"/>
              <w:bottom w:val="single" w:sz="4"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8"/>
              <w:rPr>
                <w:rFonts w:ascii="Arial" w:hAnsi="Arial" w:cs="Arial"/>
                <w:color w:val="000000"/>
                <w:sz w:val="18"/>
                <w:szCs w:val="18"/>
              </w:rPr>
            </w:pPr>
            <w:r>
              <w:rPr>
                <w:rFonts w:ascii="Calibri" w:hAnsi="Calibri" w:cs="Calibri"/>
                <w:b/>
                <w:bCs/>
                <w:color w:val="FFFFFF"/>
                <w:sz w:val="18"/>
                <w:szCs w:val="18"/>
              </w:rPr>
              <w:t>Rollback Strategy</w:t>
            </w:r>
          </w:p>
        </w:tc>
        <w:tc>
          <w:tcPr>
            <w:tcW w:w="6662" w:type="dxa"/>
            <w:tcBorders>
              <w:top w:val="single" w:sz="4"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18" w:right="96"/>
              <w:rPr>
                <w:rFonts w:ascii="Arial" w:hAnsi="Arial" w:cs="Arial"/>
                <w:color w:val="000000"/>
                <w:sz w:val="18"/>
                <w:szCs w:val="18"/>
              </w:rPr>
            </w:pPr>
            <w:r>
              <w:rPr>
                <w:rFonts w:ascii="Calibri" w:hAnsi="Calibri" w:cs="Calibri"/>
                <w:color w:val="000000"/>
                <w:sz w:val="16"/>
                <w:szCs w:val="16"/>
              </w:rPr>
              <w:t>Initially implement on a test environment</w:t>
            </w:r>
          </w:p>
        </w:tc>
      </w:tr>
    </w:tbl>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786976">
      <w:pPr>
        <w:widowControl w:val="0"/>
        <w:autoSpaceDE w:val="0"/>
        <w:autoSpaceDN w:val="0"/>
        <w:adjustRightInd w:val="0"/>
        <w:spacing w:after="360" w:line="240" w:lineRule="auto"/>
        <w:ind w:left="545" w:right="101" w:hanging="425"/>
        <w:rPr>
          <w:rFonts w:ascii="Arial" w:hAnsi="Arial" w:cs="Arial"/>
          <w:color w:val="000000"/>
          <w:sz w:val="18"/>
          <w:szCs w:val="18"/>
        </w:rPr>
      </w:pPr>
    </w:p>
    <w:p w:rsidR="00786976" w:rsidRDefault="003B4CA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6361"/>
          <w:sz w:val="30"/>
          <w:szCs w:val="30"/>
        </w:rPr>
        <w:t>List of Amended Files</w:t>
      </w:r>
    </w:p>
    <w:tbl>
      <w:tblPr>
        <w:tblW w:w="0" w:type="auto"/>
        <w:tblInd w:w="125" w:type="dxa"/>
        <w:tblLayout w:type="fixed"/>
        <w:tblCellMar>
          <w:left w:w="0" w:type="dxa"/>
          <w:right w:w="0" w:type="dxa"/>
        </w:tblCellMar>
        <w:tblLook w:val="0000" w:firstRow="0" w:lastRow="0" w:firstColumn="0" w:lastColumn="0" w:noHBand="0" w:noVBand="0"/>
      </w:tblPr>
      <w:tblGrid>
        <w:gridCol w:w="3261"/>
        <w:gridCol w:w="1275"/>
      </w:tblGrid>
      <w:tr w:rsidR="00786976">
        <w:trPr>
          <w:cantSplit/>
          <w:tblHeader/>
        </w:trPr>
        <w:tc>
          <w:tcPr>
            <w:tcW w:w="3261" w:type="dxa"/>
            <w:tcBorders>
              <w:top w:val="single" w:sz="4" w:space="0" w:color="BFBFBF"/>
              <w:left w:val="single" w:sz="4" w:space="0" w:color="BFBFBF"/>
              <w:bottom w:val="single" w:sz="6"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b/>
                <w:bCs/>
                <w:color w:val="FFFFFF"/>
                <w:sz w:val="18"/>
                <w:szCs w:val="18"/>
              </w:rPr>
              <w:t>Filename</w:t>
            </w:r>
          </w:p>
        </w:tc>
        <w:tc>
          <w:tcPr>
            <w:tcW w:w="1275" w:type="dxa"/>
            <w:tcBorders>
              <w:top w:val="single" w:sz="4" w:space="0" w:color="BFBFBF"/>
              <w:left w:val="single" w:sz="6" w:space="0" w:color="BFBFBF"/>
              <w:bottom w:val="single" w:sz="6" w:space="0" w:color="BFBFBF"/>
              <w:right w:val="single" w:sz="4" w:space="0" w:color="BFBFBF"/>
            </w:tcBorders>
            <w:shd w:val="clear" w:color="auto" w:fill="83A7A9"/>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b/>
                <w:bCs/>
                <w:color w:val="FFFFFF"/>
                <w:sz w:val="18"/>
                <w:szCs w:val="18"/>
              </w:rPr>
              <w:t>Version</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gis_themes.vw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2.2</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log_nm_4200_fix36.sql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nm3gaz_qry.pkw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2.3.1.0</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nm3sde.pkw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2.11</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nm3sdm.pkw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2.34.1.1</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nm3sdo.pkw</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2.33.1.5</w:t>
            </w:r>
          </w:p>
        </w:tc>
      </w:tr>
      <w:tr w:rsidR="00786976">
        <w:trPr>
          <w:cantSplit/>
        </w:trPr>
        <w:tc>
          <w:tcPr>
            <w:tcW w:w="3261"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107"/>
              <w:rPr>
                <w:rFonts w:ascii="Arial" w:hAnsi="Arial" w:cs="Arial"/>
                <w:color w:val="000000"/>
                <w:sz w:val="18"/>
                <w:szCs w:val="18"/>
              </w:rPr>
            </w:pPr>
            <w:r>
              <w:rPr>
                <w:rFonts w:ascii="Calibri" w:hAnsi="Calibri" w:cs="Calibri"/>
                <w:color w:val="000000"/>
                <w:sz w:val="16"/>
                <w:szCs w:val="16"/>
              </w:rPr>
              <w:t>nm_4200_fix36.sql</w:t>
            </w:r>
          </w:p>
        </w:tc>
        <w:tc>
          <w:tcPr>
            <w:tcW w:w="1275"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09" w:right="92"/>
              <w:rPr>
                <w:rFonts w:ascii="Arial" w:hAnsi="Arial" w:cs="Arial"/>
                <w:color w:val="000000"/>
                <w:sz w:val="18"/>
                <w:szCs w:val="18"/>
              </w:rPr>
            </w:pPr>
            <w:r>
              <w:rPr>
                <w:rFonts w:ascii="Calibri" w:hAnsi="Calibri" w:cs="Calibri"/>
                <w:color w:val="000000"/>
                <w:sz w:val="16"/>
                <w:szCs w:val="16"/>
              </w:rPr>
              <w:t>3.0</w:t>
            </w:r>
          </w:p>
        </w:tc>
      </w:tr>
    </w:tbl>
    <w:p w:rsidR="00786976" w:rsidRDefault="00786976">
      <w:pPr>
        <w:widowControl w:val="0"/>
        <w:autoSpaceDE w:val="0"/>
        <w:autoSpaceDN w:val="0"/>
        <w:adjustRightInd w:val="0"/>
        <w:spacing w:after="0" w:line="240" w:lineRule="auto"/>
        <w:ind w:left="545" w:right="101"/>
        <w:rPr>
          <w:rFonts w:ascii="Arial" w:hAnsi="Arial" w:cs="Arial"/>
          <w:color w:val="000000"/>
          <w:sz w:val="18"/>
          <w:szCs w:val="18"/>
        </w:rPr>
      </w:pPr>
    </w:p>
    <w:p w:rsidR="00786976" w:rsidRDefault="00786976">
      <w:pPr>
        <w:widowControl w:val="0"/>
        <w:autoSpaceDE w:val="0"/>
        <w:autoSpaceDN w:val="0"/>
        <w:adjustRightInd w:val="0"/>
        <w:spacing w:after="0" w:line="240" w:lineRule="auto"/>
        <w:ind w:left="545" w:right="101"/>
        <w:rPr>
          <w:rFonts w:ascii="Arial" w:hAnsi="Arial" w:cs="Arial"/>
          <w:color w:val="000000"/>
          <w:sz w:val="18"/>
          <w:szCs w:val="18"/>
        </w:rPr>
      </w:pPr>
    </w:p>
    <w:p w:rsidR="00786976" w:rsidRDefault="00786976">
      <w:pPr>
        <w:widowControl w:val="0"/>
        <w:autoSpaceDE w:val="0"/>
        <w:autoSpaceDN w:val="0"/>
        <w:adjustRightInd w:val="0"/>
        <w:spacing w:after="360" w:line="240" w:lineRule="auto"/>
        <w:ind w:left="545" w:right="101" w:hanging="425"/>
        <w:rPr>
          <w:rFonts w:ascii="Arial" w:hAnsi="Arial" w:cs="Arial"/>
          <w:color w:val="000000"/>
          <w:sz w:val="18"/>
          <w:szCs w:val="18"/>
        </w:rPr>
      </w:pPr>
    </w:p>
    <w:p w:rsidR="00786976" w:rsidRDefault="003B4CAD">
      <w:pPr>
        <w:widowControl w:val="0"/>
        <w:autoSpaceDE w:val="0"/>
        <w:autoSpaceDN w:val="0"/>
        <w:adjustRightInd w:val="0"/>
        <w:spacing w:after="360" w:line="240" w:lineRule="auto"/>
        <w:ind w:left="545" w:right="101" w:hanging="425"/>
        <w:rPr>
          <w:rFonts w:ascii="Arial" w:hAnsi="Arial" w:cs="Arial"/>
          <w:color w:val="000000"/>
          <w:sz w:val="18"/>
          <w:szCs w:val="18"/>
        </w:rPr>
      </w:pPr>
      <w:r>
        <w:rPr>
          <w:rFonts w:ascii="Arial" w:hAnsi="Arial" w:cs="Arial"/>
          <w:color w:val="000000"/>
          <w:sz w:val="18"/>
          <w:szCs w:val="18"/>
        </w:rPr>
        <w:br w:type="page"/>
      </w:r>
      <w:r>
        <w:rPr>
          <w:rFonts w:ascii="Arial" w:hAnsi="Arial" w:cs="Arial"/>
          <w:color w:val="006361"/>
          <w:sz w:val="30"/>
          <w:szCs w:val="30"/>
        </w:rPr>
        <w:lastRenderedPageBreak/>
        <w:t>Log No. Summary</w:t>
      </w:r>
    </w:p>
    <w:p w:rsidR="00786976" w:rsidRDefault="003B4C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 xml:space="preserve">This chapter summarises all software changes that have been made in this release. </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3B4CAD">
      <w:pPr>
        <w:widowControl w:val="0"/>
        <w:autoSpaceDE w:val="0"/>
        <w:autoSpaceDN w:val="0"/>
        <w:adjustRightInd w:val="0"/>
        <w:spacing w:after="0" w:line="240" w:lineRule="auto"/>
        <w:ind w:left="120" w:right="101"/>
        <w:rPr>
          <w:rFonts w:ascii="Arial" w:hAnsi="Arial" w:cs="Arial"/>
          <w:color w:val="000000"/>
          <w:sz w:val="18"/>
          <w:szCs w:val="18"/>
        </w:rPr>
      </w:pPr>
      <w:r>
        <w:rPr>
          <w:rFonts w:ascii="Arial" w:hAnsi="Arial" w:cs="Arial"/>
          <w:color w:val="000000"/>
          <w:sz w:val="18"/>
          <w:szCs w:val="18"/>
        </w:rPr>
        <w:t>These changes are derived from the following sources,</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3B4CA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by Customers via Exor Support</w:t>
      </w:r>
    </w:p>
    <w:p w:rsidR="00786976" w:rsidRDefault="003B4CAD">
      <w:pPr>
        <w:widowControl w:val="0"/>
        <w:numPr>
          <w:ilvl w:val="0"/>
          <w:numId w:val="32"/>
        </w:numPr>
        <w:tabs>
          <w:tab w:val="left" w:pos="468"/>
        </w:tabs>
        <w:autoSpaceDE w:val="0"/>
        <w:autoSpaceDN w:val="0"/>
        <w:adjustRightInd w:val="0"/>
        <w:spacing w:after="0" w:line="240" w:lineRule="auto"/>
        <w:rPr>
          <w:rFonts w:ascii="Arial" w:hAnsi="Arial" w:cs="Arial"/>
          <w:color w:val="000000"/>
          <w:sz w:val="18"/>
          <w:szCs w:val="18"/>
        </w:rPr>
      </w:pPr>
      <w:r>
        <w:rPr>
          <w:rFonts w:ascii="Arial" w:hAnsi="Arial" w:cs="Arial"/>
          <w:color w:val="000000"/>
          <w:sz w:val="18"/>
          <w:szCs w:val="18"/>
        </w:rPr>
        <w:t>Issues raised internally by Exor</w:t>
      </w:r>
    </w:p>
    <w:p w:rsidR="00786976" w:rsidRDefault="00786976">
      <w:pPr>
        <w:widowControl w:val="0"/>
        <w:autoSpaceDE w:val="0"/>
        <w:autoSpaceDN w:val="0"/>
        <w:adjustRightInd w:val="0"/>
        <w:spacing w:after="0" w:line="240" w:lineRule="auto"/>
        <w:ind w:left="120" w:right="101"/>
        <w:rPr>
          <w:rFonts w:ascii="Arial" w:hAnsi="Arial" w:cs="Arial"/>
          <w:color w:val="000000"/>
          <w:sz w:val="18"/>
          <w:szCs w:val="18"/>
        </w:rPr>
      </w:pPr>
    </w:p>
    <w:p w:rsidR="00786976" w:rsidRDefault="003B4CAD">
      <w:pPr>
        <w:widowControl w:val="0"/>
        <w:autoSpaceDE w:val="0"/>
        <w:autoSpaceDN w:val="0"/>
        <w:adjustRightInd w:val="0"/>
        <w:spacing w:before="200" w:line="240" w:lineRule="auto"/>
        <w:ind w:left="1112" w:right="101" w:hanging="567"/>
        <w:rPr>
          <w:rFonts w:ascii="Arial" w:hAnsi="Arial" w:cs="Arial"/>
          <w:color w:val="000000"/>
          <w:sz w:val="18"/>
          <w:szCs w:val="18"/>
        </w:rPr>
      </w:pPr>
      <w:r>
        <w:rPr>
          <w:rFonts w:ascii="Arial" w:hAnsi="Arial" w:cs="Arial"/>
          <w:b/>
          <w:bCs/>
          <w:color w:val="006666"/>
        </w:rPr>
        <w:t>Issues</w:t>
      </w:r>
    </w:p>
    <w:tbl>
      <w:tblPr>
        <w:tblW w:w="0" w:type="auto"/>
        <w:tblInd w:w="551" w:type="dxa"/>
        <w:tblLayout w:type="fixed"/>
        <w:tblCellMar>
          <w:left w:w="0" w:type="dxa"/>
          <w:right w:w="0" w:type="dxa"/>
        </w:tblCellMar>
        <w:tblLook w:val="0000" w:firstRow="0" w:lastRow="0" w:firstColumn="0" w:lastColumn="0" w:noHBand="0" w:noVBand="0"/>
      </w:tblPr>
      <w:tblGrid>
        <w:gridCol w:w="1134"/>
        <w:gridCol w:w="6378"/>
        <w:gridCol w:w="1134"/>
      </w:tblGrid>
      <w:tr w:rsidR="00786976">
        <w:trPr>
          <w:cantSplit/>
          <w:tblHeader/>
        </w:trPr>
        <w:tc>
          <w:tcPr>
            <w:tcW w:w="1134" w:type="dxa"/>
            <w:tcBorders>
              <w:top w:val="single" w:sz="4" w:space="0" w:color="BFBFBF"/>
              <w:left w:val="single" w:sz="4" w:space="0" w:color="BFBFBF"/>
              <w:bottom w:val="single" w:sz="6"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Internal</w:t>
            </w:r>
          </w:p>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b/>
                <w:bCs/>
                <w:color w:val="FFFFFF"/>
                <w:sz w:val="18"/>
                <w:szCs w:val="18"/>
              </w:rPr>
              <w:t>Task ID</w:t>
            </w:r>
          </w:p>
        </w:tc>
        <w:tc>
          <w:tcPr>
            <w:tcW w:w="6378" w:type="dxa"/>
            <w:tcBorders>
              <w:top w:val="single" w:sz="4" w:space="0" w:color="BFBFBF"/>
              <w:left w:val="single" w:sz="6" w:space="0" w:color="BFBFBF"/>
              <w:bottom w:val="single" w:sz="6" w:space="0" w:color="BFBFBF"/>
              <w:right w:val="single" w:sz="6" w:space="0" w:color="BFBFBF"/>
            </w:tcBorders>
            <w:shd w:val="clear" w:color="auto" w:fill="83A7A9"/>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b/>
                <w:bCs/>
                <w:color w:val="FFFFFF"/>
                <w:sz w:val="18"/>
                <w:szCs w:val="18"/>
              </w:rPr>
              <w:t>Issue</w:t>
            </w:r>
          </w:p>
        </w:tc>
        <w:tc>
          <w:tcPr>
            <w:tcW w:w="1134" w:type="dxa"/>
            <w:tcBorders>
              <w:top w:val="single" w:sz="4" w:space="0" w:color="BFBFBF"/>
              <w:left w:val="single" w:sz="6" w:space="0" w:color="BFBFBF"/>
              <w:bottom w:val="single" w:sz="6" w:space="0" w:color="BFBFBF"/>
              <w:right w:val="single" w:sz="4" w:space="0" w:color="BFBFBF"/>
            </w:tcBorders>
            <w:shd w:val="clear" w:color="auto" w:fill="83A7A9"/>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Support</w:t>
            </w:r>
          </w:p>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b/>
                <w:bCs/>
                <w:color w:val="FFFFFF"/>
                <w:sz w:val="18"/>
                <w:szCs w:val="18"/>
              </w:rPr>
              <w:t>Log(s)</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0110799</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Changes to gaz query package to aid performance on some systems of network based asset searches run as subordinate users.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8001029771</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0110806</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rsidP="00B6444B">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This is an </w:t>
            </w:r>
            <w:r w:rsidR="00B6444B">
              <w:rPr>
                <w:rFonts w:ascii="Calibri" w:hAnsi="Calibri" w:cs="Calibri"/>
                <w:color w:val="000000"/>
                <w:sz w:val="16"/>
                <w:szCs w:val="16"/>
              </w:rPr>
              <w:t>ECDM</w:t>
            </w:r>
            <w:r>
              <w:rPr>
                <w:rFonts w:ascii="Calibri" w:hAnsi="Calibri" w:cs="Calibri"/>
                <w:color w:val="000000"/>
                <w:sz w:val="16"/>
                <w:szCs w:val="16"/>
              </w:rPr>
              <w:t xml:space="preserve"> fault log that has been re-opened and although the symptoms are the same, it is actually a different set of factors that cause the problem. The fault results in a missing spatial representation of part of an asset under some circumstances. The fault is restricted to exclusive assets and, unlike the original fault, this only </w:t>
            </w:r>
            <w:r w:rsidR="00B6444B">
              <w:rPr>
                <w:rFonts w:ascii="Calibri" w:hAnsi="Calibri" w:cs="Calibri"/>
                <w:color w:val="000000"/>
                <w:sz w:val="16"/>
                <w:szCs w:val="16"/>
              </w:rPr>
              <w:t>occurs</w:t>
            </w:r>
            <w:r>
              <w:rPr>
                <w:rFonts w:ascii="Calibri" w:hAnsi="Calibri" w:cs="Calibri"/>
                <w:color w:val="000000"/>
                <w:sz w:val="16"/>
                <w:szCs w:val="16"/>
              </w:rPr>
              <w:t xml:space="preserve"> when placing exclusive assets on the same piece of network on the same date. Under these conditions, the asset placement APIs will make adjustments to maintain as much of the history as it can without violating a primary key. When these adjustments are made, the API that governs the spatial representation can miss an update and can thus lose part of the spatial representation.  The change is made to nm3sdm.update_inv_shape.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718333</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0110810</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In some </w:t>
            </w:r>
            <w:r w:rsidR="00B6444B">
              <w:rPr>
                <w:rFonts w:ascii="Calibri" w:hAnsi="Calibri" w:cs="Calibri"/>
                <w:color w:val="000000"/>
                <w:sz w:val="16"/>
                <w:szCs w:val="16"/>
              </w:rPr>
              <w:t>customers’</w:t>
            </w:r>
            <w:r>
              <w:rPr>
                <w:rFonts w:ascii="Calibri" w:hAnsi="Calibri" w:cs="Calibri"/>
                <w:color w:val="000000"/>
                <w:sz w:val="16"/>
                <w:szCs w:val="16"/>
              </w:rPr>
              <w:t xml:space="preserve"> database, the generation of route shapes has had some inaccuracies in the measure at the vertices. The measure value is rounded to an appropriate number of decimal places based on the tolerance in the geometry metadata. Unfortunately, when the route layer is registered, the spatial metadata is inherited directly from the datum layers. If the units of measure differ between datum and route, the registration of the M value tolerance would be incorrect and hence route shapes would have inappr</w:t>
            </w:r>
            <w:bookmarkStart w:id="0" w:name="_GoBack"/>
            <w:bookmarkEnd w:id="0"/>
            <w:r>
              <w:rPr>
                <w:rFonts w:ascii="Calibri" w:hAnsi="Calibri" w:cs="Calibri"/>
                <w:color w:val="000000"/>
                <w:sz w:val="16"/>
                <w:szCs w:val="16"/>
              </w:rPr>
              <w:t>opriately rounded measures. This fix will ensure correct registration of the route layer metadata when units are different, it will ensure correct rounding of the route measures and register or re-use a more appropriate spatial reference in the ESRI metadata where necessary. Having this data out of step can lead to disparity of the location of an asset when placed via a route and that resulting from a placement relative to the base datum.</w:t>
            </w:r>
            <w:r>
              <w:rPr>
                <w:rFonts w:ascii="Arial" w:hAnsi="Arial" w:cs="Arial"/>
                <w:color w:val="000000"/>
                <w:sz w:val="18"/>
                <w:szCs w:val="18"/>
              </w:rPr>
              <w:br/>
            </w:r>
            <w:r>
              <w:rPr>
                <w:rFonts w:ascii="Arial" w:hAnsi="Arial" w:cs="Arial"/>
                <w:color w:val="000000"/>
                <w:sz w:val="18"/>
                <w:szCs w:val="18"/>
              </w:rPr>
              <w:br/>
            </w:r>
            <w:r>
              <w:rPr>
                <w:rFonts w:ascii="Calibri" w:hAnsi="Calibri" w:cs="Calibri"/>
                <w:color w:val="000000"/>
                <w:sz w:val="16"/>
                <w:szCs w:val="16"/>
              </w:rPr>
              <w:t>Customers with different u</w:t>
            </w:r>
            <w:r w:rsidR="00B6444B">
              <w:rPr>
                <w:rFonts w:ascii="Calibri" w:hAnsi="Calibri" w:cs="Calibri"/>
                <w:color w:val="000000"/>
                <w:sz w:val="16"/>
                <w:szCs w:val="16"/>
              </w:rPr>
              <w:t>n</w:t>
            </w:r>
            <w:r>
              <w:rPr>
                <w:rFonts w:ascii="Calibri" w:hAnsi="Calibri" w:cs="Calibri"/>
                <w:color w:val="000000"/>
                <w:sz w:val="16"/>
                <w:szCs w:val="16"/>
              </w:rPr>
              <w:t>its of measure on datums and routes should drop and refresh route layers.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8001022941</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0110813</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Node positions were rounded as a result of new nodes created from a split by measure. The rounding has been removed to allow the node to be directly on the centreline.</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728121</w:t>
            </w:r>
          </w:p>
        </w:tc>
      </w:tr>
      <w:tr w:rsidR="00786976">
        <w:trPr>
          <w:cantSplit/>
        </w:trPr>
        <w:tc>
          <w:tcPr>
            <w:tcW w:w="1134" w:type="dxa"/>
            <w:tcBorders>
              <w:top w:val="single" w:sz="6" w:space="0" w:color="BFBFBF"/>
              <w:left w:val="single" w:sz="4"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08" w:right="94"/>
              <w:rPr>
                <w:rFonts w:ascii="Arial" w:hAnsi="Arial" w:cs="Arial"/>
                <w:color w:val="000000"/>
                <w:sz w:val="18"/>
                <w:szCs w:val="18"/>
              </w:rPr>
            </w:pPr>
            <w:r>
              <w:rPr>
                <w:rFonts w:ascii="Calibri" w:hAnsi="Calibri" w:cs="Calibri"/>
                <w:color w:val="000000"/>
                <w:sz w:val="16"/>
                <w:szCs w:val="16"/>
              </w:rPr>
              <w:t>0110814</w:t>
            </w:r>
          </w:p>
        </w:tc>
        <w:tc>
          <w:tcPr>
            <w:tcW w:w="6378" w:type="dxa"/>
            <w:tcBorders>
              <w:top w:val="single" w:sz="6" w:space="0" w:color="BFBFBF"/>
              <w:left w:val="single" w:sz="6" w:space="0" w:color="BFBFBF"/>
              <w:bottom w:val="single" w:sz="4" w:space="0" w:color="BFBFBF"/>
              <w:right w:val="single" w:sz="6" w:space="0" w:color="BFBFBF"/>
            </w:tcBorders>
            <w:shd w:val="clear" w:color="auto" w:fill="FFFFFF"/>
          </w:tcPr>
          <w:p w:rsidR="00786976" w:rsidRDefault="003B4CAD">
            <w:pPr>
              <w:keepLines/>
              <w:widowControl w:val="0"/>
              <w:autoSpaceDE w:val="0"/>
              <w:autoSpaceDN w:val="0"/>
              <w:adjustRightInd w:val="0"/>
              <w:spacing w:after="0" w:line="240" w:lineRule="auto"/>
              <w:ind w:left="122" w:right="76"/>
              <w:rPr>
                <w:rFonts w:ascii="Arial" w:hAnsi="Arial" w:cs="Arial"/>
                <w:color w:val="000000"/>
                <w:sz w:val="18"/>
                <w:szCs w:val="18"/>
              </w:rPr>
            </w:pPr>
            <w:r>
              <w:rPr>
                <w:rFonts w:ascii="Calibri" w:hAnsi="Calibri" w:cs="Calibri"/>
                <w:color w:val="000000"/>
                <w:sz w:val="16"/>
                <w:szCs w:val="16"/>
              </w:rPr>
              <w:t xml:space="preserve">Some functions such as adding an element to the Spatial Manager table of contents are checked against theme data held in a secure view  GIS_THEMES. This view returns data that is correlated against the roles available to the user. This correlation was erroneously coded with date-tracking logic which used the date at which a specific role had been granted to a user. This date is used </w:t>
            </w:r>
            <w:r w:rsidR="00B6444B">
              <w:rPr>
                <w:rFonts w:ascii="Calibri" w:hAnsi="Calibri" w:cs="Calibri"/>
                <w:color w:val="000000"/>
                <w:sz w:val="16"/>
                <w:szCs w:val="16"/>
              </w:rPr>
              <w:t>for audit purposes and should n</w:t>
            </w:r>
            <w:r>
              <w:rPr>
                <w:rFonts w:ascii="Calibri" w:hAnsi="Calibri" w:cs="Calibri"/>
                <w:color w:val="000000"/>
                <w:sz w:val="16"/>
                <w:szCs w:val="16"/>
              </w:rPr>
              <w:t>o</w:t>
            </w:r>
            <w:r w:rsidR="00B6444B">
              <w:rPr>
                <w:rFonts w:ascii="Calibri" w:hAnsi="Calibri" w:cs="Calibri"/>
                <w:color w:val="000000"/>
                <w:sz w:val="16"/>
                <w:szCs w:val="16"/>
              </w:rPr>
              <w:t>t</w:t>
            </w:r>
            <w:r>
              <w:rPr>
                <w:rFonts w:ascii="Calibri" w:hAnsi="Calibri" w:cs="Calibri"/>
                <w:color w:val="000000"/>
                <w:sz w:val="16"/>
                <w:szCs w:val="16"/>
              </w:rPr>
              <w:t xml:space="preserve"> be used as part of any date-tracking logic and has been removed. The addition of an element into the table of contents is now allowed even if the effective date pre-dates the date at which the user was granted access to the element through the roles.</w:t>
            </w:r>
          </w:p>
        </w:tc>
        <w:tc>
          <w:tcPr>
            <w:tcW w:w="1134" w:type="dxa"/>
            <w:tcBorders>
              <w:top w:val="single" w:sz="6" w:space="0" w:color="BFBFBF"/>
              <w:left w:val="single" w:sz="6" w:space="0" w:color="BFBFBF"/>
              <w:bottom w:val="single" w:sz="4" w:space="0" w:color="BFBFBF"/>
              <w:right w:val="single" w:sz="4" w:space="0" w:color="BFBFBF"/>
            </w:tcBorders>
            <w:shd w:val="clear" w:color="auto" w:fill="FFFFFF"/>
          </w:tcPr>
          <w:p w:rsidR="00786976" w:rsidRDefault="003B4CAD">
            <w:pPr>
              <w:keepLines/>
              <w:widowControl w:val="0"/>
              <w:autoSpaceDE w:val="0"/>
              <w:autoSpaceDN w:val="0"/>
              <w:adjustRightInd w:val="0"/>
              <w:spacing w:after="0" w:line="240" w:lineRule="auto"/>
              <w:ind w:left="120" w:right="82"/>
              <w:rPr>
                <w:rFonts w:ascii="Arial" w:hAnsi="Arial" w:cs="Arial"/>
                <w:color w:val="000000"/>
                <w:sz w:val="18"/>
                <w:szCs w:val="18"/>
              </w:rPr>
            </w:pPr>
            <w:r>
              <w:rPr>
                <w:rFonts w:ascii="Calibri" w:hAnsi="Calibri" w:cs="Calibri"/>
                <w:color w:val="000000"/>
                <w:sz w:val="16"/>
                <w:szCs w:val="16"/>
              </w:rPr>
              <w:t>728806</w:t>
            </w:r>
          </w:p>
        </w:tc>
      </w:tr>
    </w:tbl>
    <w:p w:rsidR="00786976" w:rsidRDefault="00786976">
      <w:pPr>
        <w:widowControl w:val="0"/>
        <w:autoSpaceDE w:val="0"/>
        <w:autoSpaceDN w:val="0"/>
        <w:adjustRightInd w:val="0"/>
        <w:spacing w:after="0" w:line="240" w:lineRule="auto"/>
        <w:ind w:left="545" w:right="101"/>
        <w:rPr>
          <w:rFonts w:ascii="Arial" w:hAnsi="Arial" w:cs="Arial"/>
          <w:color w:val="000000"/>
          <w:sz w:val="18"/>
          <w:szCs w:val="18"/>
        </w:rPr>
      </w:pPr>
      <w:bookmarkStart w:id="1" w:name="page_total_master0"/>
      <w:bookmarkStart w:id="2" w:name="page_total"/>
      <w:bookmarkEnd w:id="1"/>
      <w:bookmarkEnd w:id="2"/>
    </w:p>
    <w:sectPr w:rsidR="00786976">
      <w:footerReference w:type="default" r:id="rId8"/>
      <w:pgSz w:w="11880" w:h="16820"/>
      <w:pgMar w:top="1420" w:right="1320" w:bottom="1420" w:left="1320" w:header="709" w:footer="709"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28D" w:rsidRDefault="001E028D">
      <w:pPr>
        <w:spacing w:after="0" w:line="240" w:lineRule="auto"/>
      </w:pPr>
      <w:r>
        <w:separator/>
      </w:r>
    </w:p>
  </w:endnote>
  <w:endnote w:type="continuationSeparator" w:id="0">
    <w:p w:rsidR="001E028D" w:rsidRDefault="001E02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6976" w:rsidRDefault="003B4CAD">
    <w:pPr>
      <w:widowControl w:val="0"/>
      <w:tabs>
        <w:tab w:val="right" w:pos="10031"/>
      </w:tabs>
      <w:autoSpaceDE w:val="0"/>
      <w:autoSpaceDN w:val="0"/>
      <w:adjustRightInd w:val="0"/>
      <w:spacing w:after="0" w:line="240" w:lineRule="auto"/>
      <w:ind w:left="120" w:right="101"/>
      <w:rPr>
        <w:rFonts w:ascii="Arial" w:hAnsi="Arial" w:cs="Arial"/>
        <w:sz w:val="24"/>
        <w:szCs w:val="24"/>
      </w:rPr>
    </w:pPr>
    <w:r>
      <w:rPr>
        <w:rFonts w:ascii="Arial" w:hAnsi="Arial" w:cs="Arial"/>
        <w:color w:val="000000"/>
        <w:sz w:val="14"/>
        <w:szCs w:val="14"/>
      </w:rPr>
      <w:t>©</w:t>
    </w:r>
    <w:r w:rsidR="00B6444B">
      <w:rPr>
        <w:rFonts w:ascii="Arial" w:hAnsi="Arial" w:cs="Arial"/>
        <w:color w:val="000000"/>
        <w:sz w:val="14"/>
        <w:szCs w:val="14"/>
      </w:rPr>
      <w:t xml:space="preserve"> Exor Corporation Ltd 2011.</w:t>
    </w:r>
    <w:r>
      <w:rPr>
        <w:rFonts w:ascii="Arial" w:hAnsi="Arial" w:cs="Arial"/>
        <w:color w:val="000000"/>
        <w:sz w:val="14"/>
        <w:szCs w:val="14"/>
      </w:rPr>
      <w:t xml:space="preserve"> All rights reserved</w:t>
    </w:r>
    <w:r>
      <w:rPr>
        <w:rFonts w:ascii="Arial" w:hAnsi="Arial" w:cs="Arial"/>
        <w:color w:val="000000"/>
        <w:sz w:val="14"/>
        <w:szCs w:val="14"/>
      </w:rPr>
      <w:tab/>
      <w:t xml:space="preserve">Page </w:t>
    </w:r>
    <w:r>
      <w:rPr>
        <w:rFonts w:ascii="Arial" w:hAnsi="Arial" w:cs="Arial"/>
        <w:color w:val="000000"/>
        <w:sz w:val="14"/>
        <w:szCs w:val="14"/>
      </w:rPr>
      <w:pgNum/>
    </w:r>
    <w:r>
      <w:rPr>
        <w:rFonts w:ascii="Arial" w:hAnsi="Arial" w:cs="Arial"/>
        <w:color w:val="000000"/>
        <w:sz w:val="14"/>
        <w:szCs w:val="14"/>
      </w:rPr>
      <w:t xml:space="preserve"> of </w:t>
    </w:r>
    <w:r>
      <w:rPr>
        <w:rFonts w:ascii="Arial" w:hAnsi="Arial" w:cs="Arial"/>
        <w:color w:val="000000"/>
        <w:sz w:val="14"/>
        <w:szCs w:val="14"/>
      </w:rPr>
      <w:fldChar w:fldCharType="begin"/>
    </w:r>
    <w:r>
      <w:rPr>
        <w:rFonts w:ascii="Arial" w:hAnsi="Arial" w:cs="Arial"/>
        <w:color w:val="000000"/>
        <w:sz w:val="14"/>
        <w:szCs w:val="14"/>
      </w:rPr>
      <w:instrText>NUMPAGES</w:instrText>
    </w:r>
    <w:r>
      <w:rPr>
        <w:rFonts w:ascii="Arial" w:hAnsi="Arial" w:cs="Arial"/>
        <w:color w:val="000000"/>
        <w:sz w:val="14"/>
        <w:szCs w:val="14"/>
      </w:rPr>
      <w:fldChar w:fldCharType="separate"/>
    </w:r>
    <w:r w:rsidR="00281A8E">
      <w:rPr>
        <w:rFonts w:ascii="Arial" w:hAnsi="Arial" w:cs="Arial"/>
        <w:noProof/>
        <w:color w:val="000000"/>
        <w:sz w:val="14"/>
        <w:szCs w:val="14"/>
      </w:rPr>
      <w:t>3</w:t>
    </w:r>
    <w:r>
      <w:rPr>
        <w:rFonts w:ascii="Arial" w:hAnsi="Arial" w:cs="Arial"/>
        <w:color w:val="000000"/>
        <w:sz w:val="14"/>
        <w:szCs w:val="14"/>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28D" w:rsidRDefault="001E028D">
      <w:pPr>
        <w:spacing w:after="0" w:line="240" w:lineRule="auto"/>
      </w:pPr>
      <w:r>
        <w:separator/>
      </w:r>
    </w:p>
  </w:footnote>
  <w:footnote w:type="continuationSeparator" w:id="0">
    <w:p w:rsidR="001E028D" w:rsidRDefault="001E028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623E5"/>
    <w:multiLevelType w:val="multilevel"/>
    <w:tmpl w:val="000000DD"/>
    <w:lvl w:ilvl="0">
      <w:start w:val="1"/>
      <w:numFmt w:val="bullet"/>
      <w:lvlText w:val=""/>
      <w:lvlJc w:val="left"/>
      <w:pPr>
        <w:tabs>
          <w:tab w:val="num" w:pos="2988"/>
        </w:tabs>
        <w:ind w:left="2988" w:hanging="360"/>
      </w:pPr>
      <w:rPr>
        <w:rFonts w:ascii="Symbol" w:hAnsi="Symbol" w:cs="Symbol"/>
        <w:color w:val="FABE3D"/>
        <w:sz w:val="24"/>
        <w:szCs w:val="24"/>
      </w:rPr>
    </w:lvl>
    <w:lvl w:ilvl="1">
      <w:start w:val="1"/>
      <w:numFmt w:val="bullet"/>
      <w:lvlText w:val="o"/>
      <w:lvlJc w:val="left"/>
      <w:pPr>
        <w:tabs>
          <w:tab w:val="num" w:pos="1548"/>
        </w:tabs>
        <w:ind w:left="1548" w:hanging="360"/>
      </w:pPr>
      <w:rPr>
        <w:rFonts w:ascii="Courier New" w:hAnsi="Courier New" w:cs="Courier New"/>
        <w:color w:val="000000"/>
        <w:sz w:val="24"/>
        <w:szCs w:val="24"/>
      </w:rPr>
    </w:lvl>
    <w:lvl w:ilvl="2">
      <w:start w:val="1"/>
      <w:numFmt w:val="bullet"/>
      <w:lvlText w:val=""/>
      <w:lvlJc w:val="left"/>
      <w:pPr>
        <w:tabs>
          <w:tab w:val="num" w:pos="2268"/>
        </w:tabs>
        <w:ind w:left="2268" w:hanging="360"/>
      </w:pPr>
      <w:rPr>
        <w:rFonts w:ascii="Arial" w:hAnsi="Arial" w:cs="Arial"/>
        <w:color w:val="000000"/>
        <w:sz w:val="24"/>
        <w:szCs w:val="24"/>
      </w:rPr>
    </w:lvl>
    <w:lvl w:ilvl="3">
      <w:start w:val="1"/>
      <w:numFmt w:val="bullet"/>
      <w:lvlText w:val=""/>
      <w:lvlJc w:val="left"/>
      <w:pPr>
        <w:tabs>
          <w:tab w:val="num" w:pos="2988"/>
        </w:tabs>
        <w:ind w:left="2988" w:hanging="360"/>
      </w:pPr>
      <w:rPr>
        <w:rFonts w:ascii="Symbol" w:hAnsi="Symbol" w:cs="Symbol"/>
        <w:color w:val="000000"/>
        <w:sz w:val="24"/>
        <w:szCs w:val="24"/>
      </w:rPr>
    </w:lvl>
    <w:lvl w:ilvl="4">
      <w:start w:val="1"/>
      <w:numFmt w:val="bullet"/>
      <w:lvlText w:val="o"/>
      <w:lvlJc w:val="left"/>
      <w:pPr>
        <w:tabs>
          <w:tab w:val="num" w:pos="3708"/>
        </w:tabs>
        <w:ind w:left="3708" w:hanging="360"/>
      </w:pPr>
      <w:rPr>
        <w:rFonts w:ascii="Courier New" w:hAnsi="Courier New" w:cs="Courier New"/>
        <w:color w:val="000000"/>
        <w:sz w:val="24"/>
        <w:szCs w:val="24"/>
      </w:rPr>
    </w:lvl>
    <w:lvl w:ilvl="5">
      <w:start w:val="1"/>
      <w:numFmt w:val="bullet"/>
      <w:lvlText w:val=""/>
      <w:lvlJc w:val="left"/>
      <w:pPr>
        <w:tabs>
          <w:tab w:val="num" w:pos="4428"/>
        </w:tabs>
        <w:ind w:left="4428" w:hanging="360"/>
      </w:pPr>
      <w:rPr>
        <w:rFonts w:ascii="Arial" w:hAnsi="Arial" w:cs="Arial"/>
        <w:color w:val="000000"/>
        <w:sz w:val="24"/>
        <w:szCs w:val="24"/>
      </w:rPr>
    </w:lvl>
    <w:lvl w:ilvl="6">
      <w:start w:val="1"/>
      <w:numFmt w:val="bullet"/>
      <w:lvlText w:val=""/>
      <w:lvlJc w:val="left"/>
      <w:pPr>
        <w:tabs>
          <w:tab w:val="num" w:pos="5148"/>
        </w:tabs>
        <w:ind w:left="5148" w:hanging="360"/>
      </w:pPr>
      <w:rPr>
        <w:rFonts w:ascii="Symbol" w:hAnsi="Symbol" w:cs="Symbol"/>
        <w:color w:val="000000"/>
        <w:sz w:val="24"/>
        <w:szCs w:val="24"/>
      </w:rPr>
    </w:lvl>
    <w:lvl w:ilvl="7">
      <w:start w:val="1"/>
      <w:numFmt w:val="bullet"/>
      <w:lvlText w:val="o"/>
      <w:lvlJc w:val="left"/>
      <w:pPr>
        <w:tabs>
          <w:tab w:val="num" w:pos="5868"/>
        </w:tabs>
        <w:ind w:left="5868" w:hanging="360"/>
      </w:pPr>
      <w:rPr>
        <w:rFonts w:ascii="Courier New" w:hAnsi="Courier New" w:cs="Courier New"/>
        <w:color w:val="000000"/>
        <w:sz w:val="24"/>
        <w:szCs w:val="24"/>
      </w:rPr>
    </w:lvl>
    <w:lvl w:ilvl="8">
      <w:start w:val="1"/>
      <w:numFmt w:val="bullet"/>
      <w:lvlText w:val=""/>
      <w:lvlJc w:val="left"/>
      <w:pPr>
        <w:tabs>
          <w:tab w:val="num" w:pos="6588"/>
        </w:tabs>
        <w:ind w:left="6588" w:hanging="360"/>
      </w:pPr>
      <w:rPr>
        <w:rFonts w:ascii="Arial" w:hAnsi="Arial" w:cs="Arial"/>
        <w:color w:val="000000"/>
        <w:sz w:val="24"/>
        <w:szCs w:val="24"/>
      </w:rPr>
    </w:lvl>
  </w:abstractNum>
  <w:abstractNum w:abstractNumId="1">
    <w:nsid w:val="095A64A0"/>
    <w:multiLevelType w:val="multilevel"/>
    <w:tmpl w:val="00000033"/>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
    <w:nsid w:val="09E95531"/>
    <w:multiLevelType w:val="multilevel"/>
    <w:tmpl w:val="000000B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3">
    <w:nsid w:val="0ABE4208"/>
    <w:multiLevelType w:val="multilevel"/>
    <w:tmpl w:val="00000079"/>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4">
    <w:nsid w:val="0EF0345F"/>
    <w:multiLevelType w:val="multilevel"/>
    <w:tmpl w:val="0000000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5">
    <w:nsid w:val="122B1E1B"/>
    <w:multiLevelType w:val="multilevel"/>
    <w:tmpl w:val="000000AB"/>
    <w:lvl w:ilvl="0">
      <w:start w:val="1"/>
      <w:numFmt w:val="bullet"/>
      <w:lvlText w:val=""/>
      <w:lvlJc w:val="left"/>
      <w:pPr>
        <w:tabs>
          <w:tab w:val="num" w:pos="468"/>
        </w:tabs>
        <w:ind w:left="468"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ind w:hanging="360"/>
      </w:pPr>
      <w:rPr>
        <w:rFonts w:ascii="Arial" w:hAnsi="Arial" w:cs="Arial"/>
        <w:color w:val="000000"/>
        <w:sz w:val="24"/>
        <w:szCs w:val="24"/>
      </w:rPr>
    </w:lvl>
    <w:lvl w:ilvl="3">
      <w:start w:val="1"/>
      <w:numFmt w:val="bullet"/>
      <w:lvlText w:val=""/>
      <w:lvlJc w:val="left"/>
      <w:pPr>
        <w:tabs>
          <w:tab w:val="num" w:pos="468"/>
        </w:tabs>
        <w:ind w:left="468" w:hanging="360"/>
      </w:pPr>
      <w:rPr>
        <w:rFonts w:ascii="Symbol" w:hAnsi="Symbol" w:cs="Symbol"/>
        <w:color w:val="000000"/>
        <w:sz w:val="24"/>
        <w:szCs w:val="24"/>
      </w:rPr>
    </w:lvl>
    <w:lvl w:ilvl="4">
      <w:start w:val="1"/>
      <w:numFmt w:val="bullet"/>
      <w:lvlText w:val="o"/>
      <w:lvlJc w:val="left"/>
      <w:pPr>
        <w:tabs>
          <w:tab w:val="num" w:pos="1188"/>
        </w:tabs>
        <w:ind w:left="1188" w:hanging="360"/>
      </w:pPr>
      <w:rPr>
        <w:rFonts w:ascii="Courier New" w:hAnsi="Courier New" w:cs="Courier New"/>
        <w:color w:val="000000"/>
        <w:sz w:val="24"/>
        <w:szCs w:val="24"/>
      </w:rPr>
    </w:lvl>
    <w:lvl w:ilvl="5">
      <w:start w:val="1"/>
      <w:numFmt w:val="bullet"/>
      <w:lvlText w:val=""/>
      <w:lvlJc w:val="left"/>
      <w:pPr>
        <w:tabs>
          <w:tab w:val="num" w:pos="1908"/>
        </w:tabs>
        <w:ind w:left="1908" w:hanging="360"/>
      </w:pPr>
      <w:rPr>
        <w:rFonts w:ascii="Arial" w:hAnsi="Arial" w:cs="Arial"/>
        <w:color w:val="000000"/>
        <w:sz w:val="24"/>
        <w:szCs w:val="24"/>
      </w:rPr>
    </w:lvl>
    <w:lvl w:ilvl="6">
      <w:start w:val="1"/>
      <w:numFmt w:val="bullet"/>
      <w:lvlText w:val=""/>
      <w:lvlJc w:val="left"/>
      <w:pPr>
        <w:tabs>
          <w:tab w:val="num" w:pos="2628"/>
        </w:tabs>
        <w:ind w:left="2628" w:hanging="360"/>
      </w:pPr>
      <w:rPr>
        <w:rFonts w:ascii="Symbol" w:hAnsi="Symbol" w:cs="Symbol"/>
        <w:color w:val="000000"/>
        <w:sz w:val="24"/>
        <w:szCs w:val="24"/>
      </w:rPr>
    </w:lvl>
    <w:lvl w:ilvl="7">
      <w:start w:val="1"/>
      <w:numFmt w:val="bullet"/>
      <w:lvlText w:val="o"/>
      <w:lvlJc w:val="left"/>
      <w:pPr>
        <w:tabs>
          <w:tab w:val="num" w:pos="3348"/>
        </w:tabs>
        <w:ind w:left="3348" w:hanging="360"/>
      </w:pPr>
      <w:rPr>
        <w:rFonts w:ascii="Courier New" w:hAnsi="Courier New" w:cs="Courier New"/>
        <w:color w:val="000000"/>
        <w:sz w:val="24"/>
        <w:szCs w:val="24"/>
      </w:rPr>
    </w:lvl>
    <w:lvl w:ilvl="8">
      <w:start w:val="1"/>
      <w:numFmt w:val="bullet"/>
      <w:lvlText w:val=""/>
      <w:lvlJc w:val="left"/>
      <w:pPr>
        <w:tabs>
          <w:tab w:val="num" w:pos="4068"/>
        </w:tabs>
        <w:ind w:left="4068" w:hanging="360"/>
      </w:pPr>
      <w:rPr>
        <w:rFonts w:ascii="Arial" w:hAnsi="Arial" w:cs="Arial"/>
        <w:color w:val="000000"/>
        <w:sz w:val="24"/>
        <w:szCs w:val="24"/>
      </w:rPr>
    </w:lvl>
  </w:abstractNum>
  <w:abstractNum w:abstractNumId="6">
    <w:nsid w:val="1550500C"/>
    <w:multiLevelType w:val="multilevel"/>
    <w:tmpl w:val="00000015"/>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7">
    <w:nsid w:val="167071F0"/>
    <w:multiLevelType w:val="multilevel"/>
    <w:tmpl w:val="00000065"/>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8">
    <w:nsid w:val="1B635D9D"/>
    <w:multiLevelType w:val="multilevel"/>
    <w:tmpl w:val="0000000B"/>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9">
    <w:nsid w:val="1F1B1139"/>
    <w:multiLevelType w:val="multilevel"/>
    <w:tmpl w:val="000000E7"/>
    <w:lvl w:ilvl="0">
      <w:start w:val="1"/>
      <w:numFmt w:val="bullet"/>
      <w:lvlText w:val=""/>
      <w:lvlJc w:val="left"/>
      <w:pPr>
        <w:tabs>
          <w:tab w:val="num" w:pos="108"/>
        </w:tabs>
        <w:ind w:left="1908" w:hanging="360"/>
      </w:pPr>
      <w:rPr>
        <w:rFonts w:ascii="Symbol" w:hAnsi="Symbol" w:cs="Symbol"/>
        <w:color w:val="auto"/>
        <w:sz w:val="24"/>
        <w:szCs w:val="24"/>
      </w:rPr>
    </w:lvl>
    <w:lvl w:ilvl="1">
      <w:start w:val="1"/>
      <w:numFmt w:val="bullet"/>
      <w:lvlText w:val="o"/>
      <w:lvlJc w:val="left"/>
      <w:pPr>
        <w:tabs>
          <w:tab w:val="num" w:pos="108"/>
        </w:tabs>
        <w:ind w:left="2628" w:hanging="360"/>
      </w:pPr>
      <w:rPr>
        <w:rFonts w:ascii="Courier New" w:hAnsi="Courier New" w:cs="Courier New"/>
        <w:color w:val="000000"/>
        <w:sz w:val="24"/>
        <w:szCs w:val="24"/>
      </w:rPr>
    </w:lvl>
    <w:lvl w:ilvl="2">
      <w:start w:val="1"/>
      <w:numFmt w:val="bullet"/>
      <w:lvlText w:val=""/>
      <w:lvlJc w:val="left"/>
      <w:pPr>
        <w:tabs>
          <w:tab w:val="num" w:pos="108"/>
        </w:tabs>
        <w:ind w:left="3348" w:hanging="360"/>
      </w:pPr>
      <w:rPr>
        <w:rFonts w:ascii="Arial" w:hAnsi="Arial" w:cs="Arial"/>
        <w:color w:val="000000"/>
        <w:sz w:val="24"/>
        <w:szCs w:val="24"/>
      </w:rPr>
    </w:lvl>
    <w:lvl w:ilvl="3">
      <w:start w:val="1"/>
      <w:numFmt w:val="bullet"/>
      <w:lvlText w:val=""/>
      <w:lvlJc w:val="left"/>
      <w:pPr>
        <w:tabs>
          <w:tab w:val="num" w:pos="108"/>
        </w:tabs>
        <w:ind w:left="4068" w:hanging="360"/>
      </w:pPr>
      <w:rPr>
        <w:rFonts w:ascii="Symbol" w:hAnsi="Symbol" w:cs="Symbol"/>
        <w:color w:val="000000"/>
        <w:sz w:val="24"/>
        <w:szCs w:val="24"/>
      </w:rPr>
    </w:lvl>
    <w:lvl w:ilvl="4">
      <w:start w:val="1"/>
      <w:numFmt w:val="bullet"/>
      <w:lvlText w:val="o"/>
      <w:lvlJc w:val="left"/>
      <w:pPr>
        <w:tabs>
          <w:tab w:val="num" w:pos="108"/>
        </w:tabs>
        <w:ind w:left="4788" w:hanging="360"/>
      </w:pPr>
      <w:rPr>
        <w:rFonts w:ascii="Courier New" w:hAnsi="Courier New" w:cs="Courier New"/>
        <w:color w:val="000000"/>
        <w:sz w:val="24"/>
        <w:szCs w:val="24"/>
      </w:rPr>
    </w:lvl>
    <w:lvl w:ilvl="5">
      <w:start w:val="1"/>
      <w:numFmt w:val="bullet"/>
      <w:lvlText w:val=""/>
      <w:lvlJc w:val="left"/>
      <w:pPr>
        <w:tabs>
          <w:tab w:val="num" w:pos="108"/>
        </w:tabs>
        <w:ind w:left="5508" w:hanging="360"/>
      </w:pPr>
      <w:rPr>
        <w:rFonts w:ascii="Arial" w:hAnsi="Arial" w:cs="Arial"/>
        <w:color w:val="000000"/>
        <w:sz w:val="24"/>
        <w:szCs w:val="24"/>
      </w:rPr>
    </w:lvl>
    <w:lvl w:ilvl="6">
      <w:start w:val="1"/>
      <w:numFmt w:val="bullet"/>
      <w:lvlText w:val=""/>
      <w:lvlJc w:val="left"/>
      <w:pPr>
        <w:tabs>
          <w:tab w:val="num" w:pos="108"/>
        </w:tabs>
        <w:ind w:left="6228" w:hanging="360"/>
      </w:pPr>
      <w:rPr>
        <w:rFonts w:ascii="Symbol" w:hAnsi="Symbol" w:cs="Symbol"/>
        <w:color w:val="000000"/>
        <w:sz w:val="24"/>
        <w:szCs w:val="24"/>
      </w:rPr>
    </w:lvl>
    <w:lvl w:ilvl="7">
      <w:start w:val="1"/>
      <w:numFmt w:val="bullet"/>
      <w:lvlText w:val="o"/>
      <w:lvlJc w:val="left"/>
      <w:pPr>
        <w:tabs>
          <w:tab w:val="num" w:pos="108"/>
        </w:tabs>
        <w:ind w:left="6948" w:hanging="360"/>
      </w:pPr>
      <w:rPr>
        <w:rFonts w:ascii="Courier New" w:hAnsi="Courier New" w:cs="Courier New"/>
        <w:color w:val="000000"/>
        <w:sz w:val="24"/>
        <w:szCs w:val="24"/>
      </w:rPr>
    </w:lvl>
    <w:lvl w:ilvl="8">
      <w:start w:val="1"/>
      <w:numFmt w:val="bullet"/>
      <w:lvlText w:val=""/>
      <w:lvlJc w:val="left"/>
      <w:pPr>
        <w:tabs>
          <w:tab w:val="num" w:pos="108"/>
        </w:tabs>
        <w:ind w:left="7668" w:hanging="360"/>
      </w:pPr>
      <w:rPr>
        <w:rFonts w:ascii="Arial" w:hAnsi="Arial" w:cs="Arial"/>
        <w:color w:val="000000"/>
        <w:sz w:val="24"/>
        <w:szCs w:val="24"/>
      </w:rPr>
    </w:lvl>
  </w:abstractNum>
  <w:abstractNum w:abstractNumId="10">
    <w:nsid w:val="1FF82597"/>
    <w:multiLevelType w:val="multilevel"/>
    <w:tmpl w:val="00000123"/>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1">
    <w:nsid w:val="20A46459"/>
    <w:multiLevelType w:val="multilevel"/>
    <w:tmpl w:val="00000029"/>
    <w:lvl w:ilvl="0">
      <w:start w:val="1"/>
      <w:numFmt w:val="bullet"/>
      <w:lvlText w:val=""/>
      <w:lvlJc w:val="left"/>
      <w:pPr>
        <w:tabs>
          <w:tab w:val="num" w:pos="3466"/>
        </w:tabs>
        <w:ind w:left="3466" w:hanging="360"/>
      </w:pPr>
      <w:rPr>
        <w:rFonts w:ascii="Symbol" w:hAnsi="Symbol" w:cs="Symbol"/>
        <w:color w:val="FABE3D"/>
        <w:sz w:val="24"/>
        <w:szCs w:val="24"/>
      </w:rPr>
    </w:lvl>
    <w:lvl w:ilvl="1">
      <w:start w:val="1"/>
      <w:numFmt w:val="bullet"/>
      <w:lvlText w:val="o"/>
      <w:lvlJc w:val="left"/>
      <w:pPr>
        <w:tabs>
          <w:tab w:val="num" w:pos="2333"/>
        </w:tabs>
        <w:ind w:left="2333" w:hanging="360"/>
      </w:pPr>
      <w:rPr>
        <w:rFonts w:ascii="Courier New" w:hAnsi="Courier New" w:cs="Courier New"/>
        <w:color w:val="000000"/>
        <w:sz w:val="24"/>
        <w:szCs w:val="24"/>
      </w:rPr>
    </w:lvl>
    <w:lvl w:ilvl="2">
      <w:start w:val="1"/>
      <w:numFmt w:val="bullet"/>
      <w:lvlText w:val=""/>
      <w:lvlJc w:val="left"/>
      <w:pPr>
        <w:tabs>
          <w:tab w:val="num" w:pos="3053"/>
        </w:tabs>
        <w:ind w:left="3053" w:hanging="360"/>
      </w:pPr>
      <w:rPr>
        <w:rFonts w:ascii="Arial" w:hAnsi="Arial" w:cs="Arial"/>
        <w:color w:val="000000"/>
        <w:sz w:val="24"/>
        <w:szCs w:val="24"/>
      </w:rPr>
    </w:lvl>
    <w:lvl w:ilvl="3">
      <w:start w:val="1"/>
      <w:numFmt w:val="bullet"/>
      <w:lvlText w:val=""/>
      <w:lvlJc w:val="left"/>
      <w:pPr>
        <w:tabs>
          <w:tab w:val="num" w:pos="3773"/>
        </w:tabs>
        <w:ind w:left="3773" w:hanging="360"/>
      </w:pPr>
      <w:rPr>
        <w:rFonts w:ascii="Symbol" w:hAnsi="Symbol" w:cs="Symbol"/>
        <w:color w:val="000000"/>
        <w:sz w:val="24"/>
        <w:szCs w:val="24"/>
      </w:rPr>
    </w:lvl>
    <w:lvl w:ilvl="4">
      <w:start w:val="1"/>
      <w:numFmt w:val="bullet"/>
      <w:lvlText w:val="o"/>
      <w:lvlJc w:val="left"/>
      <w:pPr>
        <w:tabs>
          <w:tab w:val="num" w:pos="4493"/>
        </w:tabs>
        <w:ind w:left="4493" w:hanging="360"/>
      </w:pPr>
      <w:rPr>
        <w:rFonts w:ascii="Courier New" w:hAnsi="Courier New" w:cs="Courier New"/>
        <w:color w:val="000000"/>
        <w:sz w:val="24"/>
        <w:szCs w:val="24"/>
      </w:rPr>
    </w:lvl>
    <w:lvl w:ilvl="5">
      <w:start w:val="1"/>
      <w:numFmt w:val="bullet"/>
      <w:lvlText w:val=""/>
      <w:lvlJc w:val="left"/>
      <w:pPr>
        <w:tabs>
          <w:tab w:val="num" w:pos="5213"/>
        </w:tabs>
        <w:ind w:left="5213" w:hanging="360"/>
      </w:pPr>
      <w:rPr>
        <w:rFonts w:ascii="Arial" w:hAnsi="Arial" w:cs="Arial"/>
        <w:color w:val="000000"/>
        <w:sz w:val="24"/>
        <w:szCs w:val="24"/>
      </w:rPr>
    </w:lvl>
    <w:lvl w:ilvl="6">
      <w:start w:val="1"/>
      <w:numFmt w:val="bullet"/>
      <w:lvlText w:val=""/>
      <w:lvlJc w:val="left"/>
      <w:pPr>
        <w:tabs>
          <w:tab w:val="num" w:pos="5933"/>
        </w:tabs>
        <w:ind w:left="5933" w:hanging="360"/>
      </w:pPr>
      <w:rPr>
        <w:rFonts w:ascii="Symbol" w:hAnsi="Symbol" w:cs="Symbol"/>
        <w:color w:val="000000"/>
        <w:sz w:val="24"/>
        <w:szCs w:val="24"/>
      </w:rPr>
    </w:lvl>
    <w:lvl w:ilvl="7">
      <w:start w:val="1"/>
      <w:numFmt w:val="bullet"/>
      <w:lvlText w:val="o"/>
      <w:lvlJc w:val="left"/>
      <w:pPr>
        <w:tabs>
          <w:tab w:val="num" w:pos="6653"/>
        </w:tabs>
        <w:ind w:left="6653" w:hanging="360"/>
      </w:pPr>
      <w:rPr>
        <w:rFonts w:ascii="Courier New" w:hAnsi="Courier New" w:cs="Courier New"/>
        <w:color w:val="000000"/>
        <w:sz w:val="24"/>
        <w:szCs w:val="24"/>
      </w:rPr>
    </w:lvl>
    <w:lvl w:ilvl="8">
      <w:start w:val="1"/>
      <w:numFmt w:val="bullet"/>
      <w:lvlText w:val=""/>
      <w:lvlJc w:val="left"/>
      <w:pPr>
        <w:tabs>
          <w:tab w:val="num" w:pos="7373"/>
        </w:tabs>
        <w:ind w:left="7373" w:hanging="360"/>
      </w:pPr>
      <w:rPr>
        <w:rFonts w:ascii="Arial" w:hAnsi="Arial" w:cs="Arial"/>
        <w:color w:val="000000"/>
        <w:sz w:val="24"/>
        <w:szCs w:val="24"/>
      </w:rPr>
    </w:lvl>
  </w:abstractNum>
  <w:abstractNum w:abstractNumId="12">
    <w:nsid w:val="24534D5D"/>
    <w:multiLevelType w:val="multilevel"/>
    <w:tmpl w:val="0000014B"/>
    <w:lvl w:ilvl="0">
      <w:start w:val="1"/>
      <w:numFmt w:val="bullet"/>
      <w:lvlText w:val=""/>
      <w:lvlJc w:val="left"/>
      <w:pPr>
        <w:tabs>
          <w:tab w:val="num" w:pos="1602"/>
        </w:tabs>
        <w:ind w:left="1602" w:hanging="360"/>
      </w:pPr>
      <w:rPr>
        <w:rFonts w:ascii="Symbol" w:hAnsi="Symbol" w:cs="Symbol"/>
        <w:color w:val="FABE3D"/>
        <w:sz w:val="24"/>
        <w:szCs w:val="24"/>
      </w:rPr>
    </w:lvl>
    <w:lvl w:ilvl="1">
      <w:start w:val="1"/>
      <w:numFmt w:val="bullet"/>
      <w:lvlText w:val="o"/>
      <w:lvlJc w:val="left"/>
      <w:pPr>
        <w:tabs>
          <w:tab w:val="num" w:pos="162"/>
        </w:tabs>
        <w:ind w:left="162" w:hanging="360"/>
      </w:pPr>
      <w:rPr>
        <w:rFonts w:ascii="Courier New" w:hAnsi="Courier New" w:cs="Courier New"/>
        <w:color w:val="000000"/>
        <w:sz w:val="24"/>
        <w:szCs w:val="24"/>
      </w:rPr>
    </w:lvl>
    <w:lvl w:ilvl="2">
      <w:start w:val="1"/>
      <w:numFmt w:val="bullet"/>
      <w:lvlText w:val=""/>
      <w:lvlJc w:val="left"/>
      <w:pPr>
        <w:tabs>
          <w:tab w:val="num" w:pos="882"/>
        </w:tabs>
        <w:ind w:left="882" w:hanging="360"/>
      </w:pPr>
      <w:rPr>
        <w:rFonts w:ascii="Arial" w:hAnsi="Arial" w:cs="Arial"/>
        <w:color w:val="000000"/>
        <w:sz w:val="24"/>
        <w:szCs w:val="24"/>
      </w:rPr>
    </w:lvl>
    <w:lvl w:ilvl="3">
      <w:start w:val="1"/>
      <w:numFmt w:val="bullet"/>
      <w:lvlText w:val=""/>
      <w:lvlJc w:val="left"/>
      <w:pPr>
        <w:tabs>
          <w:tab w:val="num" w:pos="1602"/>
        </w:tabs>
        <w:ind w:left="1602" w:hanging="360"/>
      </w:pPr>
      <w:rPr>
        <w:rFonts w:ascii="Symbol" w:hAnsi="Symbol" w:cs="Symbol"/>
        <w:color w:val="000000"/>
        <w:sz w:val="24"/>
        <w:szCs w:val="24"/>
      </w:rPr>
    </w:lvl>
    <w:lvl w:ilvl="4">
      <w:start w:val="1"/>
      <w:numFmt w:val="bullet"/>
      <w:lvlText w:val="o"/>
      <w:lvlJc w:val="left"/>
      <w:pPr>
        <w:tabs>
          <w:tab w:val="num" w:pos="2322"/>
        </w:tabs>
        <w:ind w:left="2322" w:hanging="360"/>
      </w:pPr>
      <w:rPr>
        <w:rFonts w:ascii="Courier New" w:hAnsi="Courier New" w:cs="Courier New"/>
        <w:color w:val="000000"/>
        <w:sz w:val="24"/>
        <w:szCs w:val="24"/>
      </w:rPr>
    </w:lvl>
    <w:lvl w:ilvl="5">
      <w:start w:val="1"/>
      <w:numFmt w:val="bullet"/>
      <w:lvlText w:val=""/>
      <w:lvlJc w:val="left"/>
      <w:pPr>
        <w:tabs>
          <w:tab w:val="num" w:pos="3041"/>
        </w:tabs>
        <w:ind w:left="3041" w:hanging="360"/>
      </w:pPr>
      <w:rPr>
        <w:rFonts w:ascii="Arial" w:hAnsi="Arial" w:cs="Arial"/>
        <w:color w:val="000000"/>
        <w:sz w:val="24"/>
        <w:szCs w:val="24"/>
      </w:rPr>
    </w:lvl>
    <w:lvl w:ilvl="6">
      <w:start w:val="1"/>
      <w:numFmt w:val="bullet"/>
      <w:lvlText w:val=""/>
      <w:lvlJc w:val="left"/>
      <w:pPr>
        <w:tabs>
          <w:tab w:val="num" w:pos="3761"/>
        </w:tabs>
        <w:ind w:left="3761" w:hanging="360"/>
      </w:pPr>
      <w:rPr>
        <w:rFonts w:ascii="Symbol" w:hAnsi="Symbol" w:cs="Symbol"/>
        <w:color w:val="000000"/>
        <w:sz w:val="24"/>
        <w:szCs w:val="24"/>
      </w:rPr>
    </w:lvl>
    <w:lvl w:ilvl="7">
      <w:start w:val="1"/>
      <w:numFmt w:val="bullet"/>
      <w:lvlText w:val="o"/>
      <w:lvlJc w:val="left"/>
      <w:pPr>
        <w:tabs>
          <w:tab w:val="num" w:pos="4482"/>
        </w:tabs>
        <w:ind w:left="4482" w:hanging="360"/>
      </w:pPr>
      <w:rPr>
        <w:rFonts w:ascii="Courier New" w:hAnsi="Courier New" w:cs="Courier New"/>
        <w:color w:val="000000"/>
        <w:sz w:val="24"/>
        <w:szCs w:val="24"/>
      </w:rPr>
    </w:lvl>
    <w:lvl w:ilvl="8">
      <w:start w:val="1"/>
      <w:numFmt w:val="bullet"/>
      <w:lvlText w:val=""/>
      <w:lvlJc w:val="left"/>
      <w:pPr>
        <w:tabs>
          <w:tab w:val="num" w:pos="5202"/>
        </w:tabs>
        <w:ind w:left="5202" w:hanging="360"/>
      </w:pPr>
      <w:rPr>
        <w:rFonts w:ascii="Arial" w:hAnsi="Arial" w:cs="Arial"/>
        <w:color w:val="000000"/>
        <w:sz w:val="24"/>
        <w:szCs w:val="24"/>
      </w:rPr>
    </w:lvl>
  </w:abstractNum>
  <w:abstractNum w:abstractNumId="13">
    <w:nsid w:val="26374E2E"/>
    <w:multiLevelType w:val="multilevel"/>
    <w:tmpl w:val="00000105"/>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4">
    <w:nsid w:val="299031B2"/>
    <w:multiLevelType w:val="multilevel"/>
    <w:tmpl w:val="0000012D"/>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5">
    <w:nsid w:val="29BB3463"/>
    <w:multiLevelType w:val="multilevel"/>
    <w:tmpl w:val="00000141"/>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16">
    <w:nsid w:val="2A8618C0"/>
    <w:multiLevelType w:val="multilevel"/>
    <w:tmpl w:val="000000F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17">
    <w:nsid w:val="2C6C5D4C"/>
    <w:multiLevelType w:val="multilevel"/>
    <w:tmpl w:val="00000119"/>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18">
    <w:nsid w:val="31F24F7F"/>
    <w:multiLevelType w:val="multilevel"/>
    <w:tmpl w:val="000000FB"/>
    <w:lvl w:ilvl="0">
      <w:start w:val="1"/>
      <w:numFmt w:val="bullet"/>
      <w:lvlText w:val=""/>
      <w:lvlJc w:val="left"/>
      <w:pPr>
        <w:tabs>
          <w:tab w:val="num" w:pos="108"/>
        </w:tabs>
        <w:ind w:left="1253" w:hanging="360"/>
      </w:pPr>
      <w:rPr>
        <w:rFonts w:ascii="Symbol" w:hAnsi="Symbol" w:cs="Symbol"/>
        <w:color w:val="000000"/>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19">
    <w:nsid w:val="32146ED6"/>
    <w:multiLevelType w:val="multilevel"/>
    <w:tmpl w:val="0000010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0">
    <w:nsid w:val="3561776F"/>
    <w:multiLevelType w:val="multilevel"/>
    <w:tmpl w:val="0000005B"/>
    <w:lvl w:ilvl="0">
      <w:start w:val="2"/>
      <w:numFmt w:val="decimal"/>
      <w:lvlText w:val="%1"/>
      <w:lvlJc w:val="left"/>
      <w:pPr>
        <w:tabs>
          <w:tab w:val="num" w:pos="540"/>
        </w:tabs>
        <w:ind w:left="540" w:hanging="432"/>
      </w:pPr>
      <w:rPr>
        <w:rFonts w:ascii="Arial" w:hAnsi="Arial" w:cs="Arial"/>
        <w:color w:val="000000"/>
        <w:sz w:val="24"/>
        <w:szCs w:val="24"/>
      </w:rPr>
    </w:lvl>
    <w:lvl w:ilvl="1">
      <w:start w:val="1"/>
      <w:numFmt w:val="decimal"/>
      <w:lvlText w:val="%1.%2"/>
      <w:lvlJc w:val="left"/>
      <w:pPr>
        <w:tabs>
          <w:tab w:val="num" w:pos="684"/>
        </w:tabs>
        <w:ind w:left="684" w:hanging="576"/>
      </w:pPr>
      <w:rPr>
        <w:rFonts w:ascii="Arial" w:hAnsi="Arial" w:cs="Arial"/>
        <w:color w:val="000000"/>
        <w:sz w:val="24"/>
        <w:szCs w:val="24"/>
      </w:rPr>
    </w:lvl>
    <w:lvl w:ilvl="2">
      <w:start w:val="1"/>
      <w:numFmt w:val="decimal"/>
      <w:lvlText w:val="%1.%2.%3"/>
      <w:lvlJc w:val="left"/>
      <w:pPr>
        <w:tabs>
          <w:tab w:val="num" w:pos="828"/>
        </w:tabs>
        <w:ind w:left="828" w:hanging="720"/>
      </w:pPr>
      <w:rPr>
        <w:rFonts w:ascii="Arial" w:hAnsi="Arial" w:cs="Arial"/>
        <w:color w:val="000000"/>
        <w:sz w:val="24"/>
        <w:szCs w:val="24"/>
      </w:rPr>
    </w:lvl>
    <w:lvl w:ilvl="3">
      <w:start w:val="1"/>
      <w:numFmt w:val="decimal"/>
      <w:lvlText w:val="%1.%2.%3.%4"/>
      <w:lvlJc w:val="left"/>
      <w:pPr>
        <w:tabs>
          <w:tab w:val="num" w:pos="972"/>
        </w:tabs>
        <w:ind w:left="972" w:hanging="864"/>
      </w:pPr>
      <w:rPr>
        <w:rFonts w:ascii="Arial" w:hAnsi="Arial" w:cs="Arial"/>
        <w:color w:val="000000"/>
        <w:sz w:val="24"/>
        <w:szCs w:val="24"/>
      </w:rPr>
    </w:lvl>
    <w:lvl w:ilvl="4">
      <w:start w:val="1"/>
      <w:numFmt w:val="decimal"/>
      <w:lvlText w:val="%1.%2.%3.%4.%5"/>
      <w:lvlJc w:val="left"/>
      <w:pPr>
        <w:tabs>
          <w:tab w:val="num" w:pos="1116"/>
        </w:tabs>
        <w:ind w:left="1116" w:hanging="1008"/>
      </w:pPr>
      <w:rPr>
        <w:rFonts w:ascii="Arial" w:hAnsi="Arial" w:cs="Arial"/>
        <w:color w:val="000000"/>
        <w:sz w:val="24"/>
        <w:szCs w:val="24"/>
      </w:rPr>
    </w:lvl>
    <w:lvl w:ilvl="5">
      <w:start w:val="1"/>
      <w:numFmt w:val="decimal"/>
      <w:lvlText w:val="%1.%2.%3.%4.%5.%6"/>
      <w:lvlJc w:val="left"/>
      <w:pPr>
        <w:tabs>
          <w:tab w:val="num" w:pos="1260"/>
        </w:tabs>
        <w:ind w:left="1260" w:hanging="1152"/>
      </w:pPr>
      <w:rPr>
        <w:rFonts w:ascii="Arial" w:hAnsi="Arial" w:cs="Arial"/>
        <w:color w:val="000000"/>
        <w:sz w:val="24"/>
        <w:szCs w:val="24"/>
      </w:rPr>
    </w:lvl>
    <w:lvl w:ilvl="6">
      <w:start w:val="1"/>
      <w:numFmt w:val="decimal"/>
      <w:lvlText w:val="%1.%2.%3.%4.%5.%6.%7"/>
      <w:lvlJc w:val="left"/>
      <w:pPr>
        <w:tabs>
          <w:tab w:val="num" w:pos="1404"/>
        </w:tabs>
        <w:ind w:left="1404" w:hanging="1296"/>
      </w:pPr>
      <w:rPr>
        <w:rFonts w:ascii="Arial" w:hAnsi="Arial" w:cs="Arial"/>
        <w:color w:val="000000"/>
        <w:sz w:val="24"/>
        <w:szCs w:val="24"/>
      </w:rPr>
    </w:lvl>
    <w:lvl w:ilvl="7">
      <w:start w:val="1"/>
      <w:numFmt w:val="decimal"/>
      <w:lvlText w:val="%1.%2.%3.%4.%5.%6.%7.%8"/>
      <w:lvlJc w:val="left"/>
      <w:pPr>
        <w:tabs>
          <w:tab w:val="num" w:pos="1548"/>
        </w:tabs>
        <w:ind w:left="1548" w:hanging="1440"/>
      </w:pPr>
      <w:rPr>
        <w:rFonts w:ascii="Arial" w:hAnsi="Arial" w:cs="Arial"/>
        <w:color w:val="000000"/>
        <w:sz w:val="24"/>
        <w:szCs w:val="24"/>
      </w:rPr>
    </w:lvl>
    <w:lvl w:ilvl="8">
      <w:start w:val="1"/>
      <w:numFmt w:val="decimal"/>
      <w:lvlText w:val="%1.%2.%3.%4.%5.%6.%7.%8.%9"/>
      <w:lvlJc w:val="left"/>
      <w:pPr>
        <w:tabs>
          <w:tab w:val="num" w:pos="1692"/>
        </w:tabs>
        <w:ind w:left="1692" w:hanging="1584"/>
      </w:pPr>
      <w:rPr>
        <w:rFonts w:ascii="Arial" w:hAnsi="Arial" w:cs="Arial"/>
        <w:color w:val="000000"/>
        <w:sz w:val="24"/>
        <w:szCs w:val="24"/>
      </w:rPr>
    </w:lvl>
  </w:abstractNum>
  <w:abstractNum w:abstractNumId="21">
    <w:nsid w:val="37F4426D"/>
    <w:multiLevelType w:val="multilevel"/>
    <w:tmpl w:val="0000006F"/>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2">
    <w:nsid w:val="39BB6FE7"/>
    <w:multiLevelType w:val="multilevel"/>
    <w:tmpl w:val="00000137"/>
    <w:lvl w:ilvl="0">
      <w:start w:val="1"/>
      <w:numFmt w:val="bullet"/>
      <w:lvlText w:val=""/>
      <w:lvlJc w:val="left"/>
      <w:pPr>
        <w:tabs>
          <w:tab w:val="num" w:pos="1319"/>
        </w:tabs>
        <w:ind w:left="1319"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599"/>
        </w:tabs>
        <w:ind w:left="599" w:hanging="360"/>
      </w:pPr>
      <w:rPr>
        <w:rFonts w:ascii="Arial" w:hAnsi="Arial" w:cs="Arial"/>
        <w:color w:val="000000"/>
        <w:sz w:val="24"/>
        <w:szCs w:val="24"/>
      </w:rPr>
    </w:lvl>
    <w:lvl w:ilvl="3">
      <w:start w:val="1"/>
      <w:numFmt w:val="bullet"/>
      <w:lvlText w:val=""/>
      <w:lvlJc w:val="left"/>
      <w:pPr>
        <w:tabs>
          <w:tab w:val="num" w:pos="1319"/>
        </w:tabs>
        <w:ind w:left="1319" w:hanging="360"/>
      </w:pPr>
      <w:rPr>
        <w:rFonts w:ascii="Symbol" w:hAnsi="Symbol" w:cs="Symbol"/>
        <w:color w:val="000000"/>
        <w:sz w:val="24"/>
        <w:szCs w:val="24"/>
      </w:rPr>
    </w:lvl>
    <w:lvl w:ilvl="4">
      <w:start w:val="1"/>
      <w:numFmt w:val="bullet"/>
      <w:lvlText w:val="o"/>
      <w:lvlJc w:val="left"/>
      <w:pPr>
        <w:tabs>
          <w:tab w:val="num" w:pos="2039"/>
        </w:tabs>
        <w:ind w:left="2039" w:hanging="360"/>
      </w:pPr>
      <w:rPr>
        <w:rFonts w:ascii="Courier New" w:hAnsi="Courier New" w:cs="Courier New"/>
        <w:color w:val="000000"/>
        <w:sz w:val="24"/>
        <w:szCs w:val="24"/>
      </w:rPr>
    </w:lvl>
    <w:lvl w:ilvl="5">
      <w:start w:val="1"/>
      <w:numFmt w:val="bullet"/>
      <w:lvlText w:val=""/>
      <w:lvlJc w:val="left"/>
      <w:pPr>
        <w:tabs>
          <w:tab w:val="num" w:pos="2759"/>
        </w:tabs>
        <w:ind w:left="2759" w:hanging="360"/>
      </w:pPr>
      <w:rPr>
        <w:rFonts w:ascii="Arial" w:hAnsi="Arial" w:cs="Arial"/>
        <w:color w:val="000000"/>
        <w:sz w:val="24"/>
        <w:szCs w:val="24"/>
      </w:rPr>
    </w:lvl>
    <w:lvl w:ilvl="6">
      <w:start w:val="1"/>
      <w:numFmt w:val="bullet"/>
      <w:lvlText w:val=""/>
      <w:lvlJc w:val="left"/>
      <w:pPr>
        <w:tabs>
          <w:tab w:val="num" w:pos="3479"/>
        </w:tabs>
        <w:ind w:left="3479" w:hanging="360"/>
      </w:pPr>
      <w:rPr>
        <w:rFonts w:ascii="Symbol" w:hAnsi="Symbol" w:cs="Symbol"/>
        <w:color w:val="000000"/>
        <w:sz w:val="24"/>
        <w:szCs w:val="24"/>
      </w:rPr>
    </w:lvl>
    <w:lvl w:ilvl="7">
      <w:start w:val="1"/>
      <w:numFmt w:val="bullet"/>
      <w:lvlText w:val="o"/>
      <w:lvlJc w:val="left"/>
      <w:pPr>
        <w:tabs>
          <w:tab w:val="num" w:pos="4199"/>
        </w:tabs>
        <w:ind w:left="4199" w:hanging="360"/>
      </w:pPr>
      <w:rPr>
        <w:rFonts w:ascii="Courier New" w:hAnsi="Courier New" w:cs="Courier New"/>
        <w:color w:val="000000"/>
        <w:sz w:val="24"/>
        <w:szCs w:val="24"/>
      </w:rPr>
    </w:lvl>
    <w:lvl w:ilvl="8">
      <w:start w:val="1"/>
      <w:numFmt w:val="bullet"/>
      <w:lvlText w:val=""/>
      <w:lvlJc w:val="left"/>
      <w:pPr>
        <w:tabs>
          <w:tab w:val="num" w:pos="4919"/>
        </w:tabs>
        <w:ind w:left="4919" w:hanging="360"/>
      </w:pPr>
      <w:rPr>
        <w:rFonts w:ascii="Arial" w:hAnsi="Arial" w:cs="Arial"/>
        <w:color w:val="000000"/>
        <w:sz w:val="24"/>
        <w:szCs w:val="24"/>
      </w:rPr>
    </w:lvl>
  </w:abstractNum>
  <w:abstractNum w:abstractNumId="23">
    <w:nsid w:val="3C2D3DD9"/>
    <w:multiLevelType w:val="multilevel"/>
    <w:tmpl w:val="00000083"/>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4">
    <w:nsid w:val="3EDD5A80"/>
    <w:multiLevelType w:val="multilevel"/>
    <w:tmpl w:val="00000047"/>
    <w:lvl w:ilvl="0">
      <w:start w:val="1"/>
      <w:numFmt w:val="bullet"/>
      <w:lvlText w:val=""/>
      <w:lvlJc w:val="left"/>
      <w:pPr>
        <w:tabs>
          <w:tab w:val="num" w:pos="108"/>
        </w:tabs>
        <w:ind w:left="1253" w:hanging="360"/>
      </w:pPr>
      <w:rPr>
        <w:rFonts w:ascii="Symbol" w:hAnsi="Symbol" w:cs="Symbol"/>
        <w:color w:val="auto"/>
        <w:sz w:val="24"/>
        <w:szCs w:val="24"/>
      </w:rPr>
    </w:lvl>
    <w:lvl w:ilvl="1">
      <w:start w:val="1"/>
      <w:numFmt w:val="bullet"/>
      <w:lvlText w:val="o"/>
      <w:lvlJc w:val="left"/>
      <w:pPr>
        <w:tabs>
          <w:tab w:val="num" w:pos="108"/>
        </w:tabs>
        <w:ind w:left="1973" w:hanging="360"/>
      </w:pPr>
      <w:rPr>
        <w:rFonts w:ascii="Courier New" w:hAnsi="Courier New" w:cs="Courier New"/>
        <w:color w:val="000000"/>
        <w:sz w:val="24"/>
        <w:szCs w:val="24"/>
      </w:rPr>
    </w:lvl>
    <w:lvl w:ilvl="2">
      <w:start w:val="1"/>
      <w:numFmt w:val="bullet"/>
      <w:lvlText w:val=""/>
      <w:lvlJc w:val="left"/>
      <w:pPr>
        <w:tabs>
          <w:tab w:val="num" w:pos="108"/>
        </w:tabs>
        <w:ind w:left="2693" w:hanging="360"/>
      </w:pPr>
      <w:rPr>
        <w:rFonts w:ascii="Arial" w:hAnsi="Arial" w:cs="Arial"/>
        <w:color w:val="000000"/>
        <w:sz w:val="24"/>
        <w:szCs w:val="24"/>
      </w:rPr>
    </w:lvl>
    <w:lvl w:ilvl="3">
      <w:start w:val="1"/>
      <w:numFmt w:val="bullet"/>
      <w:lvlText w:val=""/>
      <w:lvlJc w:val="left"/>
      <w:pPr>
        <w:tabs>
          <w:tab w:val="num" w:pos="108"/>
        </w:tabs>
        <w:ind w:left="3413" w:hanging="360"/>
      </w:pPr>
      <w:rPr>
        <w:rFonts w:ascii="Symbol" w:hAnsi="Symbol" w:cs="Symbol"/>
        <w:color w:val="000000"/>
        <w:sz w:val="24"/>
        <w:szCs w:val="24"/>
      </w:rPr>
    </w:lvl>
    <w:lvl w:ilvl="4">
      <w:start w:val="1"/>
      <w:numFmt w:val="bullet"/>
      <w:lvlText w:val="o"/>
      <w:lvlJc w:val="left"/>
      <w:pPr>
        <w:tabs>
          <w:tab w:val="num" w:pos="108"/>
        </w:tabs>
        <w:ind w:left="4133" w:hanging="360"/>
      </w:pPr>
      <w:rPr>
        <w:rFonts w:ascii="Courier New" w:hAnsi="Courier New" w:cs="Courier New"/>
        <w:color w:val="000000"/>
        <w:sz w:val="24"/>
        <w:szCs w:val="24"/>
      </w:rPr>
    </w:lvl>
    <w:lvl w:ilvl="5">
      <w:start w:val="1"/>
      <w:numFmt w:val="bullet"/>
      <w:lvlText w:val=""/>
      <w:lvlJc w:val="left"/>
      <w:pPr>
        <w:tabs>
          <w:tab w:val="num" w:pos="108"/>
        </w:tabs>
        <w:ind w:left="4853" w:hanging="360"/>
      </w:pPr>
      <w:rPr>
        <w:rFonts w:ascii="Arial" w:hAnsi="Arial" w:cs="Arial"/>
        <w:color w:val="000000"/>
        <w:sz w:val="24"/>
        <w:szCs w:val="24"/>
      </w:rPr>
    </w:lvl>
    <w:lvl w:ilvl="6">
      <w:start w:val="1"/>
      <w:numFmt w:val="bullet"/>
      <w:lvlText w:val=""/>
      <w:lvlJc w:val="left"/>
      <w:pPr>
        <w:tabs>
          <w:tab w:val="num" w:pos="108"/>
        </w:tabs>
        <w:ind w:left="5573" w:hanging="360"/>
      </w:pPr>
      <w:rPr>
        <w:rFonts w:ascii="Symbol" w:hAnsi="Symbol" w:cs="Symbol"/>
        <w:color w:val="000000"/>
        <w:sz w:val="24"/>
        <w:szCs w:val="24"/>
      </w:rPr>
    </w:lvl>
    <w:lvl w:ilvl="7">
      <w:start w:val="1"/>
      <w:numFmt w:val="bullet"/>
      <w:lvlText w:val="o"/>
      <w:lvlJc w:val="left"/>
      <w:pPr>
        <w:tabs>
          <w:tab w:val="num" w:pos="108"/>
        </w:tabs>
        <w:ind w:left="6293" w:hanging="360"/>
      </w:pPr>
      <w:rPr>
        <w:rFonts w:ascii="Courier New" w:hAnsi="Courier New" w:cs="Courier New"/>
        <w:color w:val="000000"/>
        <w:sz w:val="24"/>
        <w:szCs w:val="24"/>
      </w:rPr>
    </w:lvl>
    <w:lvl w:ilvl="8">
      <w:start w:val="1"/>
      <w:numFmt w:val="bullet"/>
      <w:lvlText w:val=""/>
      <w:lvlJc w:val="left"/>
      <w:pPr>
        <w:tabs>
          <w:tab w:val="num" w:pos="108"/>
        </w:tabs>
        <w:ind w:left="7013" w:hanging="360"/>
      </w:pPr>
      <w:rPr>
        <w:rFonts w:ascii="Arial" w:hAnsi="Arial" w:cs="Arial"/>
        <w:color w:val="000000"/>
        <w:sz w:val="24"/>
        <w:szCs w:val="24"/>
      </w:rPr>
    </w:lvl>
  </w:abstractNum>
  <w:abstractNum w:abstractNumId="25">
    <w:nsid w:val="466D0BB8"/>
    <w:multiLevelType w:val="multilevel"/>
    <w:tmpl w:val="000000D3"/>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6">
    <w:nsid w:val="4EAB3D94"/>
    <w:multiLevelType w:val="multilevel"/>
    <w:tmpl w:val="0000003D"/>
    <w:lvl w:ilvl="0">
      <w:start w:val="1"/>
      <w:numFmt w:val="bullet"/>
      <w:lvlText w:val=""/>
      <w:lvlJc w:val="left"/>
      <w:pPr>
        <w:tabs>
          <w:tab w:val="num" w:pos="3413"/>
        </w:tabs>
        <w:ind w:left="3413" w:hanging="360"/>
      </w:pPr>
      <w:rPr>
        <w:rFonts w:ascii="Symbol" w:hAnsi="Symbol" w:cs="Symbol"/>
        <w:color w:val="FABE3D"/>
        <w:sz w:val="24"/>
        <w:szCs w:val="24"/>
      </w:rPr>
    </w:lvl>
    <w:lvl w:ilvl="1">
      <w:start w:val="1"/>
      <w:numFmt w:val="bullet"/>
      <w:lvlText w:val="o"/>
      <w:lvlJc w:val="left"/>
      <w:pPr>
        <w:tabs>
          <w:tab w:val="num" w:pos="1973"/>
        </w:tabs>
        <w:ind w:left="1973" w:hanging="360"/>
      </w:pPr>
      <w:rPr>
        <w:rFonts w:ascii="Courier New" w:hAnsi="Courier New" w:cs="Courier New"/>
        <w:color w:val="000000"/>
        <w:sz w:val="24"/>
        <w:szCs w:val="24"/>
      </w:rPr>
    </w:lvl>
    <w:lvl w:ilvl="2">
      <w:start w:val="1"/>
      <w:numFmt w:val="bullet"/>
      <w:lvlText w:val=""/>
      <w:lvlJc w:val="left"/>
      <w:pPr>
        <w:tabs>
          <w:tab w:val="num" w:pos="2693"/>
        </w:tabs>
        <w:ind w:left="2693" w:hanging="360"/>
      </w:pPr>
      <w:rPr>
        <w:rFonts w:ascii="Arial" w:hAnsi="Arial" w:cs="Arial"/>
        <w:color w:val="000000"/>
        <w:sz w:val="24"/>
        <w:szCs w:val="24"/>
      </w:rPr>
    </w:lvl>
    <w:lvl w:ilvl="3">
      <w:start w:val="1"/>
      <w:numFmt w:val="bullet"/>
      <w:lvlText w:val=""/>
      <w:lvlJc w:val="left"/>
      <w:pPr>
        <w:tabs>
          <w:tab w:val="num" w:pos="3413"/>
        </w:tabs>
        <w:ind w:left="3413" w:hanging="360"/>
      </w:pPr>
      <w:rPr>
        <w:rFonts w:ascii="Symbol" w:hAnsi="Symbol" w:cs="Symbol"/>
        <w:color w:val="000000"/>
        <w:sz w:val="24"/>
        <w:szCs w:val="24"/>
      </w:rPr>
    </w:lvl>
    <w:lvl w:ilvl="4">
      <w:start w:val="1"/>
      <w:numFmt w:val="bullet"/>
      <w:lvlText w:val="o"/>
      <w:lvlJc w:val="left"/>
      <w:pPr>
        <w:tabs>
          <w:tab w:val="num" w:pos="4133"/>
        </w:tabs>
        <w:ind w:left="4133" w:hanging="360"/>
      </w:pPr>
      <w:rPr>
        <w:rFonts w:ascii="Courier New" w:hAnsi="Courier New" w:cs="Courier New"/>
        <w:color w:val="000000"/>
        <w:sz w:val="24"/>
        <w:szCs w:val="24"/>
      </w:rPr>
    </w:lvl>
    <w:lvl w:ilvl="5">
      <w:start w:val="1"/>
      <w:numFmt w:val="bullet"/>
      <w:lvlText w:val=""/>
      <w:lvlJc w:val="left"/>
      <w:pPr>
        <w:tabs>
          <w:tab w:val="num" w:pos="4853"/>
        </w:tabs>
        <w:ind w:left="4853" w:hanging="360"/>
      </w:pPr>
      <w:rPr>
        <w:rFonts w:ascii="Arial" w:hAnsi="Arial" w:cs="Arial"/>
        <w:color w:val="000000"/>
        <w:sz w:val="24"/>
        <w:szCs w:val="24"/>
      </w:rPr>
    </w:lvl>
    <w:lvl w:ilvl="6">
      <w:start w:val="1"/>
      <w:numFmt w:val="bullet"/>
      <w:lvlText w:val=""/>
      <w:lvlJc w:val="left"/>
      <w:pPr>
        <w:tabs>
          <w:tab w:val="num" w:pos="5573"/>
        </w:tabs>
        <w:ind w:left="5573" w:hanging="360"/>
      </w:pPr>
      <w:rPr>
        <w:rFonts w:ascii="Symbol" w:hAnsi="Symbol" w:cs="Symbol"/>
        <w:color w:val="000000"/>
        <w:sz w:val="24"/>
        <w:szCs w:val="24"/>
      </w:rPr>
    </w:lvl>
    <w:lvl w:ilvl="7">
      <w:start w:val="1"/>
      <w:numFmt w:val="bullet"/>
      <w:lvlText w:val="o"/>
      <w:lvlJc w:val="left"/>
      <w:pPr>
        <w:tabs>
          <w:tab w:val="num" w:pos="6293"/>
        </w:tabs>
        <w:ind w:left="6293" w:hanging="360"/>
      </w:pPr>
      <w:rPr>
        <w:rFonts w:ascii="Courier New" w:hAnsi="Courier New" w:cs="Courier New"/>
        <w:color w:val="000000"/>
        <w:sz w:val="24"/>
        <w:szCs w:val="24"/>
      </w:rPr>
    </w:lvl>
    <w:lvl w:ilvl="8">
      <w:start w:val="1"/>
      <w:numFmt w:val="bullet"/>
      <w:lvlText w:val=""/>
      <w:lvlJc w:val="left"/>
      <w:pPr>
        <w:tabs>
          <w:tab w:val="num" w:pos="7013"/>
        </w:tabs>
        <w:ind w:left="7013" w:hanging="360"/>
      </w:pPr>
      <w:rPr>
        <w:rFonts w:ascii="Arial" w:hAnsi="Arial" w:cs="Arial"/>
        <w:color w:val="000000"/>
        <w:sz w:val="24"/>
        <w:szCs w:val="24"/>
      </w:rPr>
    </w:lvl>
  </w:abstractNum>
  <w:abstractNum w:abstractNumId="27">
    <w:nsid w:val="566F2FD5"/>
    <w:multiLevelType w:val="multilevel"/>
    <w:tmpl w:val="0000001F"/>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28">
    <w:nsid w:val="5D7C2A42"/>
    <w:multiLevelType w:val="multilevel"/>
    <w:tmpl w:val="0000008D"/>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29">
    <w:nsid w:val="5EEC4D9E"/>
    <w:multiLevelType w:val="multilevel"/>
    <w:tmpl w:val="00000051"/>
    <w:lvl w:ilvl="0">
      <w:start w:val="1"/>
      <w:numFmt w:val="bullet"/>
      <w:lvlText w:val=""/>
      <w:lvlJc w:val="left"/>
      <w:pPr>
        <w:tabs>
          <w:tab w:val="num" w:pos="3839"/>
        </w:tabs>
        <w:ind w:left="3839" w:hanging="360"/>
      </w:pPr>
      <w:rPr>
        <w:rFonts w:ascii="Symbol" w:hAnsi="Symbol" w:cs="Symbol"/>
        <w:color w:val="FABE3D"/>
        <w:sz w:val="24"/>
        <w:szCs w:val="24"/>
      </w:rPr>
    </w:lvl>
    <w:lvl w:ilvl="1">
      <w:start w:val="1"/>
      <w:numFmt w:val="bullet"/>
      <w:lvlText w:val="o"/>
      <w:lvlJc w:val="left"/>
      <w:pPr>
        <w:tabs>
          <w:tab w:val="num" w:pos="2399"/>
        </w:tabs>
        <w:ind w:left="2399" w:hanging="360"/>
      </w:pPr>
      <w:rPr>
        <w:rFonts w:ascii="Courier New" w:hAnsi="Courier New" w:cs="Courier New"/>
        <w:color w:val="000000"/>
        <w:sz w:val="24"/>
        <w:szCs w:val="24"/>
      </w:rPr>
    </w:lvl>
    <w:lvl w:ilvl="2">
      <w:start w:val="1"/>
      <w:numFmt w:val="bullet"/>
      <w:lvlText w:val=""/>
      <w:lvlJc w:val="left"/>
      <w:pPr>
        <w:tabs>
          <w:tab w:val="num" w:pos="3119"/>
        </w:tabs>
        <w:ind w:left="3119" w:hanging="360"/>
      </w:pPr>
      <w:rPr>
        <w:rFonts w:ascii="Arial" w:hAnsi="Arial" w:cs="Arial"/>
        <w:color w:val="000000"/>
        <w:sz w:val="24"/>
        <w:szCs w:val="24"/>
      </w:rPr>
    </w:lvl>
    <w:lvl w:ilvl="3">
      <w:start w:val="1"/>
      <w:numFmt w:val="bullet"/>
      <w:lvlText w:val=""/>
      <w:lvlJc w:val="left"/>
      <w:pPr>
        <w:tabs>
          <w:tab w:val="num" w:pos="3839"/>
        </w:tabs>
        <w:ind w:left="3839" w:hanging="360"/>
      </w:pPr>
      <w:rPr>
        <w:rFonts w:ascii="Symbol" w:hAnsi="Symbol" w:cs="Symbol"/>
        <w:color w:val="000000"/>
        <w:sz w:val="24"/>
        <w:szCs w:val="24"/>
      </w:rPr>
    </w:lvl>
    <w:lvl w:ilvl="4">
      <w:start w:val="1"/>
      <w:numFmt w:val="bullet"/>
      <w:lvlText w:val="o"/>
      <w:lvlJc w:val="left"/>
      <w:pPr>
        <w:tabs>
          <w:tab w:val="num" w:pos="4559"/>
        </w:tabs>
        <w:ind w:left="4559" w:hanging="360"/>
      </w:pPr>
      <w:rPr>
        <w:rFonts w:ascii="Courier New" w:hAnsi="Courier New" w:cs="Courier New"/>
        <w:color w:val="000000"/>
        <w:sz w:val="24"/>
        <w:szCs w:val="24"/>
      </w:rPr>
    </w:lvl>
    <w:lvl w:ilvl="5">
      <w:start w:val="1"/>
      <w:numFmt w:val="bullet"/>
      <w:lvlText w:val=""/>
      <w:lvlJc w:val="left"/>
      <w:pPr>
        <w:tabs>
          <w:tab w:val="num" w:pos="5278"/>
        </w:tabs>
        <w:ind w:left="5278" w:hanging="360"/>
      </w:pPr>
      <w:rPr>
        <w:rFonts w:ascii="Arial" w:hAnsi="Arial" w:cs="Arial"/>
        <w:color w:val="000000"/>
        <w:sz w:val="24"/>
        <w:szCs w:val="24"/>
      </w:rPr>
    </w:lvl>
    <w:lvl w:ilvl="6">
      <w:start w:val="1"/>
      <w:numFmt w:val="bullet"/>
      <w:lvlText w:val=""/>
      <w:lvlJc w:val="left"/>
      <w:pPr>
        <w:tabs>
          <w:tab w:val="num" w:pos="5998"/>
        </w:tabs>
        <w:ind w:left="5998" w:hanging="360"/>
      </w:pPr>
      <w:rPr>
        <w:rFonts w:ascii="Symbol" w:hAnsi="Symbol" w:cs="Symbol"/>
        <w:color w:val="000000"/>
        <w:sz w:val="24"/>
        <w:szCs w:val="24"/>
      </w:rPr>
    </w:lvl>
    <w:lvl w:ilvl="7">
      <w:start w:val="1"/>
      <w:numFmt w:val="bullet"/>
      <w:lvlText w:val="o"/>
      <w:lvlJc w:val="left"/>
      <w:pPr>
        <w:tabs>
          <w:tab w:val="num" w:pos="6718"/>
        </w:tabs>
        <w:ind w:left="6718" w:hanging="360"/>
      </w:pPr>
      <w:rPr>
        <w:rFonts w:ascii="Courier New" w:hAnsi="Courier New" w:cs="Courier New"/>
        <w:color w:val="000000"/>
        <w:sz w:val="24"/>
        <w:szCs w:val="24"/>
      </w:rPr>
    </w:lvl>
    <w:lvl w:ilvl="8">
      <w:start w:val="1"/>
      <w:numFmt w:val="bullet"/>
      <w:lvlText w:val=""/>
      <w:lvlJc w:val="left"/>
      <w:pPr>
        <w:tabs>
          <w:tab w:val="num" w:pos="7438"/>
        </w:tabs>
        <w:ind w:left="7438" w:hanging="360"/>
      </w:pPr>
      <w:rPr>
        <w:rFonts w:ascii="Arial" w:hAnsi="Arial" w:cs="Arial"/>
        <w:color w:val="000000"/>
        <w:sz w:val="24"/>
        <w:szCs w:val="24"/>
      </w:rPr>
    </w:lvl>
  </w:abstractNum>
  <w:abstractNum w:abstractNumId="30">
    <w:nsid w:val="6031054B"/>
    <w:multiLevelType w:val="multilevel"/>
    <w:tmpl w:val="000000BF"/>
    <w:lvl w:ilvl="0">
      <w:start w:val="1"/>
      <w:numFmt w:val="bullet"/>
      <w:lvlText w:val=""/>
      <w:lvlJc w:val="left"/>
      <w:pPr>
        <w:tabs>
          <w:tab w:val="num" w:pos="1886"/>
        </w:tabs>
        <w:ind w:left="1886" w:hanging="360"/>
      </w:pPr>
      <w:rPr>
        <w:rFonts w:ascii="Symbol" w:hAnsi="Symbol" w:cs="Symbol"/>
        <w:color w:val="FABE3D"/>
        <w:sz w:val="24"/>
        <w:szCs w:val="24"/>
      </w:rPr>
    </w:lvl>
    <w:lvl w:ilvl="1">
      <w:start w:val="1"/>
      <w:numFmt w:val="bullet"/>
      <w:lvlText w:val="o"/>
      <w:lvlJc w:val="left"/>
      <w:pPr>
        <w:tabs>
          <w:tab w:val="num" w:pos="446"/>
        </w:tabs>
        <w:ind w:left="446" w:hanging="360"/>
      </w:pPr>
      <w:rPr>
        <w:rFonts w:ascii="Courier New" w:hAnsi="Courier New" w:cs="Courier New"/>
        <w:color w:val="000000"/>
        <w:sz w:val="24"/>
        <w:szCs w:val="24"/>
      </w:rPr>
    </w:lvl>
    <w:lvl w:ilvl="2">
      <w:start w:val="1"/>
      <w:numFmt w:val="bullet"/>
      <w:lvlText w:val=""/>
      <w:lvlJc w:val="left"/>
      <w:pPr>
        <w:tabs>
          <w:tab w:val="num" w:pos="1166"/>
        </w:tabs>
        <w:ind w:left="1166" w:hanging="360"/>
      </w:pPr>
      <w:rPr>
        <w:rFonts w:ascii="Arial" w:hAnsi="Arial" w:cs="Arial"/>
        <w:color w:val="000000"/>
        <w:sz w:val="24"/>
        <w:szCs w:val="24"/>
      </w:rPr>
    </w:lvl>
    <w:lvl w:ilvl="3">
      <w:start w:val="1"/>
      <w:numFmt w:val="bullet"/>
      <w:lvlText w:val=""/>
      <w:lvlJc w:val="left"/>
      <w:pPr>
        <w:tabs>
          <w:tab w:val="num" w:pos="1886"/>
        </w:tabs>
        <w:ind w:left="1886" w:hanging="360"/>
      </w:pPr>
      <w:rPr>
        <w:rFonts w:ascii="Symbol" w:hAnsi="Symbol" w:cs="Symbol"/>
        <w:color w:val="000000"/>
        <w:sz w:val="24"/>
        <w:szCs w:val="24"/>
      </w:rPr>
    </w:lvl>
    <w:lvl w:ilvl="4">
      <w:start w:val="1"/>
      <w:numFmt w:val="bullet"/>
      <w:lvlText w:val="o"/>
      <w:lvlJc w:val="left"/>
      <w:pPr>
        <w:tabs>
          <w:tab w:val="num" w:pos="2606"/>
        </w:tabs>
        <w:ind w:left="2606" w:hanging="360"/>
      </w:pPr>
      <w:rPr>
        <w:rFonts w:ascii="Courier New" w:hAnsi="Courier New" w:cs="Courier New"/>
        <w:color w:val="000000"/>
        <w:sz w:val="24"/>
        <w:szCs w:val="24"/>
      </w:rPr>
    </w:lvl>
    <w:lvl w:ilvl="5">
      <w:start w:val="1"/>
      <w:numFmt w:val="bullet"/>
      <w:lvlText w:val=""/>
      <w:lvlJc w:val="left"/>
      <w:pPr>
        <w:tabs>
          <w:tab w:val="num" w:pos="3325"/>
        </w:tabs>
        <w:ind w:left="3325" w:hanging="360"/>
      </w:pPr>
      <w:rPr>
        <w:rFonts w:ascii="Arial" w:hAnsi="Arial" w:cs="Arial"/>
        <w:color w:val="000000"/>
        <w:sz w:val="24"/>
        <w:szCs w:val="24"/>
      </w:rPr>
    </w:lvl>
    <w:lvl w:ilvl="6">
      <w:start w:val="1"/>
      <w:numFmt w:val="bullet"/>
      <w:lvlText w:val=""/>
      <w:lvlJc w:val="left"/>
      <w:pPr>
        <w:tabs>
          <w:tab w:val="num" w:pos="4045"/>
        </w:tabs>
        <w:ind w:left="4045" w:hanging="360"/>
      </w:pPr>
      <w:rPr>
        <w:rFonts w:ascii="Symbol" w:hAnsi="Symbol" w:cs="Symbol"/>
        <w:color w:val="000000"/>
        <w:sz w:val="24"/>
        <w:szCs w:val="24"/>
      </w:rPr>
    </w:lvl>
    <w:lvl w:ilvl="7">
      <w:start w:val="1"/>
      <w:numFmt w:val="bullet"/>
      <w:lvlText w:val="o"/>
      <w:lvlJc w:val="left"/>
      <w:pPr>
        <w:tabs>
          <w:tab w:val="num" w:pos="4766"/>
        </w:tabs>
        <w:ind w:left="4766" w:hanging="360"/>
      </w:pPr>
      <w:rPr>
        <w:rFonts w:ascii="Courier New" w:hAnsi="Courier New" w:cs="Courier New"/>
        <w:color w:val="000000"/>
        <w:sz w:val="24"/>
        <w:szCs w:val="24"/>
      </w:rPr>
    </w:lvl>
    <w:lvl w:ilvl="8">
      <w:start w:val="1"/>
      <w:numFmt w:val="bullet"/>
      <w:lvlText w:val=""/>
      <w:lvlJc w:val="left"/>
      <w:pPr>
        <w:tabs>
          <w:tab w:val="num" w:pos="5486"/>
        </w:tabs>
        <w:ind w:left="5486" w:hanging="360"/>
      </w:pPr>
      <w:rPr>
        <w:rFonts w:ascii="Arial" w:hAnsi="Arial" w:cs="Arial"/>
        <w:color w:val="000000"/>
        <w:sz w:val="24"/>
        <w:szCs w:val="24"/>
      </w:rPr>
    </w:lvl>
  </w:abstractNum>
  <w:abstractNum w:abstractNumId="31">
    <w:nsid w:val="68A0157D"/>
    <w:multiLevelType w:val="multilevel"/>
    <w:tmpl w:val="00000097"/>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2">
    <w:nsid w:val="6D104BFD"/>
    <w:multiLevelType w:val="multilevel"/>
    <w:tmpl w:val="000000A1"/>
    <w:lvl w:ilvl="0">
      <w:start w:val="1"/>
      <w:numFmt w:val="bullet"/>
      <w:lvlText w:val=""/>
      <w:lvlJc w:val="left"/>
      <w:pPr>
        <w:tabs>
          <w:tab w:val="num" w:pos="893"/>
        </w:tabs>
        <w:ind w:left="893" w:hanging="360"/>
      </w:pPr>
      <w:rPr>
        <w:rFonts w:ascii="Symbol" w:hAnsi="Symbol" w:cs="Symbol"/>
        <w:color w:val="FABE3D"/>
        <w:sz w:val="24"/>
        <w:szCs w:val="24"/>
      </w:rPr>
    </w:lvl>
    <w:lvl w:ilvl="1">
      <w:start w:val="1"/>
      <w:numFmt w:val="bullet"/>
      <w:lvlText w:val="o"/>
      <w:lvlJc w:val="left"/>
      <w:pPr>
        <w:ind w:hanging="360"/>
      </w:pPr>
      <w:rPr>
        <w:rFonts w:ascii="Courier New" w:hAnsi="Courier New" w:cs="Courier New"/>
        <w:color w:val="000000"/>
        <w:sz w:val="24"/>
        <w:szCs w:val="24"/>
      </w:rPr>
    </w:lvl>
    <w:lvl w:ilvl="2">
      <w:start w:val="1"/>
      <w:numFmt w:val="bullet"/>
      <w:lvlText w:val=""/>
      <w:lvlJc w:val="left"/>
      <w:pPr>
        <w:tabs>
          <w:tab w:val="num" w:pos="173"/>
        </w:tabs>
        <w:ind w:left="173" w:hanging="360"/>
      </w:pPr>
      <w:rPr>
        <w:rFonts w:ascii="Arial" w:hAnsi="Arial" w:cs="Arial"/>
        <w:color w:val="000000"/>
        <w:sz w:val="24"/>
        <w:szCs w:val="24"/>
      </w:rPr>
    </w:lvl>
    <w:lvl w:ilvl="3">
      <w:start w:val="1"/>
      <w:numFmt w:val="bullet"/>
      <w:lvlText w:val=""/>
      <w:lvlJc w:val="left"/>
      <w:pPr>
        <w:tabs>
          <w:tab w:val="num" w:pos="893"/>
        </w:tabs>
        <w:ind w:left="893" w:hanging="360"/>
      </w:pPr>
      <w:rPr>
        <w:rFonts w:ascii="Symbol" w:hAnsi="Symbol" w:cs="Symbol"/>
        <w:color w:val="000000"/>
        <w:sz w:val="24"/>
        <w:szCs w:val="24"/>
      </w:rPr>
    </w:lvl>
    <w:lvl w:ilvl="4">
      <w:start w:val="1"/>
      <w:numFmt w:val="bullet"/>
      <w:lvlText w:val="o"/>
      <w:lvlJc w:val="left"/>
      <w:pPr>
        <w:tabs>
          <w:tab w:val="num" w:pos="1613"/>
        </w:tabs>
        <w:ind w:left="1613" w:hanging="360"/>
      </w:pPr>
      <w:rPr>
        <w:rFonts w:ascii="Courier New" w:hAnsi="Courier New" w:cs="Courier New"/>
        <w:color w:val="000000"/>
        <w:sz w:val="24"/>
        <w:szCs w:val="24"/>
      </w:rPr>
    </w:lvl>
    <w:lvl w:ilvl="5">
      <w:start w:val="1"/>
      <w:numFmt w:val="bullet"/>
      <w:lvlText w:val=""/>
      <w:lvlJc w:val="left"/>
      <w:pPr>
        <w:tabs>
          <w:tab w:val="num" w:pos="2333"/>
        </w:tabs>
        <w:ind w:left="2333" w:hanging="360"/>
      </w:pPr>
      <w:rPr>
        <w:rFonts w:ascii="Arial" w:hAnsi="Arial" w:cs="Arial"/>
        <w:color w:val="000000"/>
        <w:sz w:val="24"/>
        <w:szCs w:val="24"/>
      </w:rPr>
    </w:lvl>
    <w:lvl w:ilvl="6">
      <w:start w:val="1"/>
      <w:numFmt w:val="bullet"/>
      <w:lvlText w:val=""/>
      <w:lvlJc w:val="left"/>
      <w:pPr>
        <w:tabs>
          <w:tab w:val="num" w:pos="3053"/>
        </w:tabs>
        <w:ind w:left="3053" w:hanging="360"/>
      </w:pPr>
      <w:rPr>
        <w:rFonts w:ascii="Symbol" w:hAnsi="Symbol" w:cs="Symbol"/>
        <w:color w:val="000000"/>
        <w:sz w:val="24"/>
        <w:szCs w:val="24"/>
      </w:rPr>
    </w:lvl>
    <w:lvl w:ilvl="7">
      <w:start w:val="1"/>
      <w:numFmt w:val="bullet"/>
      <w:lvlText w:val="o"/>
      <w:lvlJc w:val="left"/>
      <w:pPr>
        <w:tabs>
          <w:tab w:val="num" w:pos="3773"/>
        </w:tabs>
        <w:ind w:left="3773" w:hanging="360"/>
      </w:pPr>
      <w:rPr>
        <w:rFonts w:ascii="Courier New" w:hAnsi="Courier New" w:cs="Courier New"/>
        <w:color w:val="000000"/>
        <w:sz w:val="24"/>
        <w:szCs w:val="24"/>
      </w:rPr>
    </w:lvl>
    <w:lvl w:ilvl="8">
      <w:start w:val="1"/>
      <w:numFmt w:val="bullet"/>
      <w:lvlText w:val=""/>
      <w:lvlJc w:val="left"/>
      <w:pPr>
        <w:tabs>
          <w:tab w:val="num" w:pos="4493"/>
        </w:tabs>
        <w:ind w:left="4493" w:hanging="360"/>
      </w:pPr>
      <w:rPr>
        <w:rFonts w:ascii="Arial" w:hAnsi="Arial" w:cs="Arial"/>
        <w:color w:val="000000"/>
        <w:sz w:val="24"/>
        <w:szCs w:val="24"/>
      </w:rPr>
    </w:lvl>
  </w:abstractNum>
  <w:abstractNum w:abstractNumId="33">
    <w:nsid w:val="716C7B1A"/>
    <w:multiLevelType w:val="multilevel"/>
    <w:tmpl w:val="000000C9"/>
    <w:lvl w:ilvl="0">
      <w:start w:val="1"/>
      <w:numFmt w:val="decimal"/>
      <w:suff w:val="space"/>
      <w:lvlText w:val="%1"/>
      <w:lvlJc w:val="left"/>
      <w:pPr>
        <w:tabs>
          <w:tab w:val="num" w:pos="108"/>
        </w:tabs>
        <w:ind w:left="533" w:hanging="425"/>
      </w:pPr>
      <w:rPr>
        <w:rFonts w:ascii="Arial" w:hAnsi="Arial" w:cs="Arial"/>
        <w:color w:val="000000"/>
        <w:sz w:val="24"/>
        <w:szCs w:val="24"/>
      </w:rPr>
    </w:lvl>
    <w:lvl w:ilvl="1">
      <w:start w:val="1"/>
      <w:numFmt w:val="decimal"/>
      <w:suff w:val="space"/>
      <w:lvlText w:val="%1.%2"/>
      <w:lvlJc w:val="left"/>
      <w:pPr>
        <w:tabs>
          <w:tab w:val="num" w:pos="108"/>
        </w:tabs>
        <w:ind w:left="1385" w:hanging="567"/>
      </w:pPr>
      <w:rPr>
        <w:rFonts w:ascii="Arial" w:hAnsi="Arial" w:cs="Arial"/>
        <w:color w:val="000000"/>
        <w:sz w:val="24"/>
        <w:szCs w:val="24"/>
      </w:rPr>
    </w:lvl>
    <w:lvl w:ilvl="2">
      <w:start w:val="1"/>
      <w:numFmt w:val="decimal"/>
      <w:suff w:val="space"/>
      <w:lvlText w:val="%1.%2.%3."/>
      <w:lvlJc w:val="left"/>
      <w:pPr>
        <w:tabs>
          <w:tab w:val="num" w:pos="108"/>
        </w:tabs>
        <w:ind w:left="1526" w:hanging="567"/>
      </w:pPr>
      <w:rPr>
        <w:rFonts w:ascii="Arial" w:hAnsi="Arial" w:cs="Arial"/>
        <w:color w:val="000000"/>
        <w:sz w:val="24"/>
        <w:szCs w:val="24"/>
      </w:rPr>
    </w:lvl>
    <w:lvl w:ilvl="3">
      <w:start w:val="1"/>
      <w:numFmt w:val="decimal"/>
      <w:suff w:val="space"/>
      <w:lvlText w:val="%1.%2.%3.%4."/>
      <w:lvlJc w:val="left"/>
      <w:pPr>
        <w:tabs>
          <w:tab w:val="num" w:pos="108"/>
        </w:tabs>
        <w:ind w:left="1809" w:hanging="425"/>
      </w:pPr>
      <w:rPr>
        <w:rFonts w:ascii="Arial" w:hAnsi="Arial" w:cs="Arial"/>
        <w:color w:val="000000"/>
        <w:sz w:val="24"/>
        <w:szCs w:val="24"/>
      </w:rPr>
    </w:lvl>
    <w:lvl w:ilvl="4">
      <w:start w:val="1"/>
      <w:numFmt w:val="decimal"/>
      <w:lvlText w:val="%1.%2.%3.%4.%5."/>
      <w:lvlJc w:val="left"/>
      <w:pPr>
        <w:tabs>
          <w:tab w:val="num" w:pos="2696"/>
        </w:tabs>
        <w:ind w:left="2696" w:hanging="792"/>
      </w:pPr>
      <w:rPr>
        <w:rFonts w:ascii="Arial" w:hAnsi="Arial" w:cs="Arial"/>
        <w:color w:val="000000"/>
        <w:sz w:val="24"/>
        <w:szCs w:val="24"/>
      </w:rPr>
    </w:lvl>
    <w:lvl w:ilvl="5">
      <w:start w:val="1"/>
      <w:numFmt w:val="decimal"/>
      <w:lvlText w:val="%1.%2.%3.%4.%5.%6."/>
      <w:lvlJc w:val="left"/>
      <w:pPr>
        <w:tabs>
          <w:tab w:val="num" w:pos="3200"/>
        </w:tabs>
        <w:ind w:left="3200" w:hanging="936"/>
      </w:pPr>
      <w:rPr>
        <w:rFonts w:ascii="Arial" w:hAnsi="Arial" w:cs="Arial"/>
        <w:color w:val="000000"/>
        <w:sz w:val="24"/>
        <w:szCs w:val="24"/>
      </w:rPr>
    </w:lvl>
    <w:lvl w:ilvl="6">
      <w:start w:val="1"/>
      <w:numFmt w:val="decimal"/>
      <w:lvlText w:val="%1.%2.%3.%4.%5.%6.%7."/>
      <w:lvlJc w:val="left"/>
      <w:pPr>
        <w:tabs>
          <w:tab w:val="num" w:pos="3705"/>
        </w:tabs>
        <w:ind w:left="3705" w:hanging="1080"/>
      </w:pPr>
      <w:rPr>
        <w:rFonts w:ascii="Arial" w:hAnsi="Arial" w:cs="Arial"/>
        <w:color w:val="000000"/>
        <w:sz w:val="24"/>
        <w:szCs w:val="24"/>
      </w:rPr>
    </w:lvl>
    <w:lvl w:ilvl="7">
      <w:start w:val="1"/>
      <w:numFmt w:val="decimal"/>
      <w:lvlText w:val="%1.%2.%3.%4.%5.%6.%7.%8."/>
      <w:lvlJc w:val="left"/>
      <w:pPr>
        <w:tabs>
          <w:tab w:val="num" w:pos="4209"/>
        </w:tabs>
        <w:ind w:left="4209" w:hanging="1224"/>
      </w:pPr>
      <w:rPr>
        <w:rFonts w:ascii="Arial" w:hAnsi="Arial" w:cs="Arial"/>
        <w:color w:val="000000"/>
        <w:sz w:val="24"/>
        <w:szCs w:val="24"/>
      </w:rPr>
    </w:lvl>
    <w:lvl w:ilvl="8">
      <w:start w:val="1"/>
      <w:numFmt w:val="decimal"/>
      <w:lvlText w:val="%1.%2.%3.%4.%5.%6.%7.%8.%9."/>
      <w:lvlJc w:val="left"/>
      <w:pPr>
        <w:tabs>
          <w:tab w:val="num" w:pos="4785"/>
        </w:tabs>
        <w:ind w:left="4785" w:hanging="1440"/>
      </w:pPr>
      <w:rPr>
        <w:rFonts w:ascii="Arial" w:hAnsi="Arial" w:cs="Arial"/>
        <w:color w:val="000000"/>
        <w:sz w:val="24"/>
        <w:szCs w:val="24"/>
      </w:rPr>
    </w:lvl>
  </w:abstractNum>
  <w:num w:numId="1">
    <w:abstractNumId w:val="9"/>
  </w:num>
  <w:num w:numId="2">
    <w:abstractNumId w:val="11"/>
  </w:num>
  <w:num w:numId="3">
    <w:abstractNumId w:val="24"/>
  </w:num>
  <w:num w:numId="4">
    <w:abstractNumId w:val="18"/>
  </w:num>
  <w:num w:numId="5">
    <w:abstractNumId w:val="1"/>
  </w:num>
  <w:num w:numId="6">
    <w:abstractNumId w:val="3"/>
  </w:num>
  <w:num w:numId="7">
    <w:abstractNumId w:val="31"/>
  </w:num>
  <w:num w:numId="8">
    <w:abstractNumId w:val="15"/>
  </w:num>
  <w:num w:numId="9">
    <w:abstractNumId w:val="4"/>
  </w:num>
  <w:num w:numId="10">
    <w:abstractNumId w:val="32"/>
  </w:num>
  <w:num w:numId="11">
    <w:abstractNumId w:val="25"/>
  </w:num>
  <w:num w:numId="12">
    <w:abstractNumId w:val="7"/>
  </w:num>
  <w:num w:numId="13">
    <w:abstractNumId w:val="28"/>
  </w:num>
  <w:num w:numId="14">
    <w:abstractNumId w:val="21"/>
  </w:num>
  <w:num w:numId="15">
    <w:abstractNumId w:val="16"/>
  </w:num>
  <w:num w:numId="16">
    <w:abstractNumId w:val="8"/>
  </w:num>
  <w:num w:numId="17">
    <w:abstractNumId w:val="17"/>
  </w:num>
  <w:num w:numId="18">
    <w:abstractNumId w:val="2"/>
  </w:num>
  <w:num w:numId="19">
    <w:abstractNumId w:val="26"/>
  </w:num>
  <w:num w:numId="20">
    <w:abstractNumId w:val="23"/>
  </w:num>
  <w:num w:numId="21">
    <w:abstractNumId w:val="6"/>
  </w:num>
  <w:num w:numId="22">
    <w:abstractNumId w:val="19"/>
  </w:num>
  <w:num w:numId="23">
    <w:abstractNumId w:val="12"/>
  </w:num>
  <w:num w:numId="24">
    <w:abstractNumId w:val="22"/>
  </w:num>
  <w:num w:numId="25">
    <w:abstractNumId w:val="14"/>
  </w:num>
  <w:num w:numId="26">
    <w:abstractNumId w:val="13"/>
  </w:num>
  <w:num w:numId="27">
    <w:abstractNumId w:val="29"/>
  </w:num>
  <w:num w:numId="28">
    <w:abstractNumId w:val="0"/>
  </w:num>
  <w:num w:numId="29">
    <w:abstractNumId w:val="30"/>
  </w:num>
  <w:num w:numId="30">
    <w:abstractNumId w:val="10"/>
  </w:num>
  <w:num w:numId="31">
    <w:abstractNumId w:val="27"/>
  </w:num>
  <w:num w:numId="32">
    <w:abstractNumId w:val="5"/>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defaultTabStop w:val="226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4CAD"/>
    <w:rsid w:val="001E028D"/>
    <w:rsid w:val="00281A8E"/>
    <w:rsid w:val="003B4CAD"/>
    <w:rsid w:val="00786976"/>
    <w:rsid w:val="00B644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4B"/>
  </w:style>
  <w:style w:type="paragraph" w:styleId="Footer">
    <w:name w:val="footer"/>
    <w:basedOn w:val="Normal"/>
    <w:link w:val="FooterChar"/>
    <w:uiPriority w:val="99"/>
    <w:unhideWhenUsed/>
    <w:rsid w:val="00B64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4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64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444B"/>
  </w:style>
  <w:style w:type="paragraph" w:styleId="Footer">
    <w:name w:val="footer"/>
    <w:basedOn w:val="Normal"/>
    <w:link w:val="FooterChar"/>
    <w:uiPriority w:val="99"/>
    <w:unhideWhenUsed/>
    <w:rsid w:val="00B64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44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635</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Street Gazetteer Manager Release Notes v4.1.0.0</vt:lpstr>
    </vt:vector>
  </TitlesOfParts>
  <Company/>
  <LinksUpToDate>false</LinksUpToDate>
  <CharactersWithSpaces>4247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Street Gazetteer Manager Release Notes v4.1.0.0</dc:title>
  <dc:creator>Mike Alexander</dc:creator>
  <dc:description>Generated by Oracle BI Publisher 10.1.3.4.1</dc:description>
  <cp:lastModifiedBy>Mike Alexander</cp:lastModifiedBy>
  <cp:revision>5</cp:revision>
  <cp:lastPrinted>2011-03-18T14:37:00Z</cp:lastPrinted>
  <dcterms:created xsi:type="dcterms:W3CDTF">2011-03-18T14:33:00Z</dcterms:created>
  <dcterms:modified xsi:type="dcterms:W3CDTF">2011-03-18T14:37:00Z</dcterms:modified>
</cp:coreProperties>
</file>