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AB003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54</w:t>
      </w: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54 and is specifically targeted at end users.  </w:t>
      </w: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9418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 w:rsidP="0059418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54 Patchset.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nm_4200_fix54.zip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nm_4200_fix54.sql"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 xml:space="preserve">List </w:t>
      </w:r>
      <w:r>
        <w:rPr>
          <w:rFonts w:ascii="Arial" w:hAnsi="Arial" w:cs="Arial"/>
          <w:color w:val="006361"/>
          <w:sz w:val="30"/>
          <w:szCs w:val="30"/>
        </w:rPr>
        <w:t>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nm3rsc.pkw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nm_4200_fix54.sql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</w:t>
      </w:r>
      <w:r>
        <w:rPr>
          <w:rFonts w:ascii="Arial" w:hAnsi="Arial" w:cs="Arial"/>
          <w:color w:val="000000"/>
          <w:sz w:val="18"/>
          <w:szCs w:val="18"/>
        </w:rPr>
        <w:t>anges are derived from the following sources,</w:t>
      </w: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59418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AB003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594188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B003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0111437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Partial routes with a configuration in a figure 6/b were failing to be rescaled due to a degree of freedom on a cursor in the re</w:t>
            </w:r>
            <w:r w:rsidR="00594188"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cale procedure. This led to connectivity being seen where the measures should have been used to exclude one of the choices of co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nnected datums.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8001170737</w:t>
            </w:r>
          </w:p>
        </w:tc>
      </w:tr>
    </w:tbl>
    <w:p w:rsidR="00AB003C" w:rsidRDefault="00AB003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AB003C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03C" w:rsidRDefault="00AB003C">
      <w:pPr>
        <w:spacing w:after="0" w:line="240" w:lineRule="auto"/>
      </w:pPr>
      <w:r>
        <w:separator/>
      </w:r>
    </w:p>
  </w:endnote>
  <w:endnote w:type="continuationSeparator" w:id="0">
    <w:p w:rsidR="00AB003C" w:rsidRDefault="00AB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B003C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94188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02289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03C" w:rsidRDefault="00AB003C">
      <w:pPr>
        <w:spacing w:after="0" w:line="240" w:lineRule="auto"/>
      </w:pPr>
      <w:r>
        <w:separator/>
      </w:r>
    </w:p>
  </w:footnote>
  <w:footnote w:type="continuationSeparator" w:id="0">
    <w:p w:rsidR="00AB003C" w:rsidRDefault="00AB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94188"/>
    <w:rsid w:val="0002289A"/>
    <w:rsid w:val="00594188"/>
    <w:rsid w:val="00AB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4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188"/>
  </w:style>
  <w:style w:type="paragraph" w:styleId="Footer">
    <w:name w:val="footer"/>
    <w:basedOn w:val="Normal"/>
    <w:link w:val="FooterChar"/>
    <w:uiPriority w:val="99"/>
    <w:semiHidden/>
    <w:unhideWhenUsed/>
    <w:rsid w:val="00594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2011-09-20T08:10:00Z</dcterms:created>
  <dcterms:modified xsi:type="dcterms:W3CDTF">2011-09-20T08:10:00Z</dcterms:modified>
</cp:coreProperties>
</file>