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1F" w:rsidRDefault="00D85F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D85F1F" w:rsidRDefault="00D85F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D85F1F" w:rsidRDefault="00D85F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D85F1F" w:rsidRDefault="00D85F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D85F1F" w:rsidRDefault="00D85F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D85F1F" w:rsidRDefault="00D85F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D85F1F" w:rsidRDefault="00D85F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D85F1F" w:rsidRDefault="00D85F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D85F1F" w:rsidRDefault="00E1070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D85F1F" w:rsidRDefault="00E10706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56</w:t>
      </w:r>
    </w:p>
    <w:p w:rsidR="00D85F1F" w:rsidRDefault="00D85F1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D85F1F" w:rsidRDefault="00E1070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D85F1F" w:rsidRDefault="00E1070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56 and is specifically targeted at end users.  </w:t>
      </w:r>
    </w:p>
    <w:p w:rsidR="00D85F1F" w:rsidRDefault="00D85F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D85F1F" w:rsidRDefault="00D85F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D85F1F" w:rsidRDefault="00E1070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E3181C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D85F1F" w:rsidRDefault="00D85F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D85F1F" w:rsidRDefault="00D85F1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D85F1F" w:rsidRDefault="00E1070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D85F1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D85F1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4.2.0.0 Fix 56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Nm3gaz_qry changes to fix problems in PBI Query where no network found </w:t>
            </w:r>
          </w:p>
        </w:tc>
      </w:tr>
      <w:tr w:rsidR="00D85F1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85F1F" w:rsidRDefault="00D85F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85F1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nm_4200_fix56.zip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nm_4200_fix56.sql"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D85F1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D85F1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D85F1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D85F1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D85F1F" w:rsidRDefault="00D85F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D85F1F" w:rsidRDefault="00D85F1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D85F1F" w:rsidRDefault="00E1070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D85F1F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D85F1F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log_nm_4200_fix56.sql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9836D2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9836D2" w:rsidRDefault="009836D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nm3extent.pkw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836D2" w:rsidRDefault="009836D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2.3.1.2</w:t>
            </w:r>
          </w:p>
        </w:tc>
      </w:tr>
      <w:tr w:rsidR="00D85F1F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nm3gaz_qry.pkw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2.3.1.2</w:t>
            </w:r>
          </w:p>
        </w:tc>
      </w:tr>
      <w:tr w:rsidR="00D85F1F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nm_4200_fix56.sql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</w:t>
            </w:r>
            <w:r w:rsidR="002610EE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p w:rsidR="00D85F1F" w:rsidRDefault="00D85F1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D85F1F" w:rsidRDefault="00D85F1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D85F1F" w:rsidRDefault="00D85F1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D85F1F" w:rsidRDefault="00E1070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D85F1F" w:rsidRDefault="00E1070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D85F1F" w:rsidRDefault="00D85F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D85F1F" w:rsidRDefault="00E1070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D85F1F" w:rsidRDefault="00D85F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D85F1F" w:rsidRDefault="00E10706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E3181C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D85F1F" w:rsidRDefault="00E10706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E3181C">
        <w:rPr>
          <w:rFonts w:ascii="Arial" w:hAnsi="Arial" w:cs="Arial"/>
          <w:color w:val="000000"/>
          <w:sz w:val="18"/>
          <w:szCs w:val="18"/>
        </w:rPr>
        <w:t>Bentley</w:t>
      </w:r>
    </w:p>
    <w:p w:rsidR="00D85F1F" w:rsidRDefault="00D85F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D85F1F" w:rsidRDefault="00E10706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D85F1F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D85F1F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0111785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D85F1F" w:rsidRPr="009836D2" w:rsidRDefault="009836D2" w:rsidP="009836D2">
            <w:pPr>
              <w:pStyle w:val="c49"/>
            </w:pPr>
            <w:r>
              <w:rPr>
                <w:rStyle w:val="c291"/>
              </w:rPr>
              <w:t xml:space="preserve">This fix repairs the problem with using PBI queries which executed to give no results with an error suggesting that </w:t>
            </w:r>
            <w:proofErr w:type="gramStart"/>
            <w:r>
              <w:rPr>
                <w:rStyle w:val="c291"/>
              </w:rPr>
              <w:t>no</w:t>
            </w:r>
            <w:proofErr w:type="gramEnd"/>
            <w:r>
              <w:rPr>
                <w:rStyle w:val="c291"/>
              </w:rPr>
              <w:t xml:space="preserve"> network obeying the criteria could be found. Also, PBI queries returned incorrect results in some cases where a network extent over which the query was executed was smaller than the coverage of the asset.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85F1F" w:rsidRDefault="00E1070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8001274633</w:t>
            </w:r>
          </w:p>
        </w:tc>
      </w:tr>
    </w:tbl>
    <w:p w:rsidR="00E10706" w:rsidRDefault="00E10706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E10706" w:rsidSect="00D85F1F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706" w:rsidRDefault="00E10706">
      <w:pPr>
        <w:spacing w:after="0" w:line="240" w:lineRule="auto"/>
      </w:pPr>
      <w:r>
        <w:separator/>
      </w:r>
    </w:p>
  </w:endnote>
  <w:endnote w:type="continuationSeparator" w:id="0">
    <w:p w:rsidR="00E10706" w:rsidRDefault="00E1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F1F" w:rsidRDefault="00E10706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E3181C">
      <w:rPr>
        <w:rFonts w:ascii="Arial" w:hAnsi="Arial" w:cs="Arial"/>
        <w:color w:val="000000"/>
        <w:sz w:val="14"/>
        <w:szCs w:val="14"/>
      </w:rPr>
      <w:t xml:space="preserve">2012 Bentley 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E3181C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D85F1F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D85F1F">
      <w:rPr>
        <w:rFonts w:ascii="Arial" w:hAnsi="Arial" w:cs="Arial"/>
        <w:color w:val="000000"/>
        <w:sz w:val="14"/>
        <w:szCs w:val="14"/>
      </w:rPr>
      <w:fldChar w:fldCharType="separate"/>
    </w:r>
    <w:r w:rsidR="002610EE">
      <w:rPr>
        <w:rFonts w:ascii="Arial" w:hAnsi="Arial" w:cs="Arial"/>
        <w:noProof/>
        <w:color w:val="000000"/>
        <w:sz w:val="14"/>
        <w:szCs w:val="14"/>
      </w:rPr>
      <w:t>3</w:t>
    </w:r>
    <w:r w:rsidR="00D85F1F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706" w:rsidRDefault="00E10706">
      <w:pPr>
        <w:spacing w:after="0" w:line="240" w:lineRule="auto"/>
      </w:pPr>
      <w:r>
        <w:separator/>
      </w:r>
    </w:p>
  </w:footnote>
  <w:footnote w:type="continuationSeparator" w:id="0">
    <w:p w:rsidR="00E10706" w:rsidRDefault="00E1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E3181C"/>
    <w:rsid w:val="002020B3"/>
    <w:rsid w:val="002610EE"/>
    <w:rsid w:val="009836D2"/>
    <w:rsid w:val="00D85F1F"/>
    <w:rsid w:val="00E10706"/>
    <w:rsid w:val="00E3181C"/>
    <w:rsid w:val="00F30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18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81C"/>
  </w:style>
  <w:style w:type="paragraph" w:styleId="Footer">
    <w:name w:val="footer"/>
    <w:basedOn w:val="Normal"/>
    <w:link w:val="FooterChar"/>
    <w:uiPriority w:val="99"/>
    <w:semiHidden/>
    <w:unhideWhenUsed/>
    <w:rsid w:val="00E318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181C"/>
  </w:style>
  <w:style w:type="paragraph" w:customStyle="1" w:styleId="c49">
    <w:name w:val="c49"/>
    <w:basedOn w:val="Normal"/>
    <w:rsid w:val="009836D2"/>
    <w:pPr>
      <w:spacing w:after="0" w:line="185" w:lineRule="atLeast"/>
      <w:ind w:left="122" w:right="7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91">
    <w:name w:val="c291"/>
    <w:basedOn w:val="DefaultParagraphFont"/>
    <w:rsid w:val="009836D2"/>
    <w:rPr>
      <w:rFonts w:ascii="Calibri" w:hAnsi="Calibri" w:cs="Calibri" w:hint="default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5</cp:revision>
  <dcterms:created xsi:type="dcterms:W3CDTF">2012-03-22T11:01:00Z</dcterms:created>
  <dcterms:modified xsi:type="dcterms:W3CDTF">2012-03-27T08:42:00Z</dcterms:modified>
</cp:coreProperties>
</file>