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B775D4">
              <w:rPr>
                <w:rFonts w:ascii="Calibri" w:hAnsi="Calibri" w:cs="Calibri"/>
                <w:color w:val="000000"/>
                <w:sz w:val="16"/>
                <w:szCs w:val="16"/>
              </w:rPr>
              <w:t>10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22" w:right="76"/>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Code now raises two new exceptions to prevent problems in the data. These arise due to operations on end-dated data but where route measures or asset locations exist at a future date and would be left unaffected after the operation or where date-tracking integrity checks would lead to failure. These are reported inside the client module as follows</w:t>
            </w:r>
            <w:proofErr w:type="gramStart"/>
            <w:r w:rsidRPr="00455E69">
              <w:rPr>
                <w:rFonts w:ascii="Calibri" w:eastAsia="Times New Roman" w:hAnsi="Calibri" w:cs="Calibri"/>
                <w:color w:val="000000"/>
                <w:sz w:val="16"/>
                <w:szCs w:val="16"/>
                <w:lang w:val="en-GB" w:eastAsia="en-GB"/>
              </w:rPr>
              <w:t>:</w:t>
            </w:r>
            <w:proofErr w:type="gramEnd"/>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xml:space="preserve">-    'The NW has </w:t>
            </w:r>
            <w:proofErr w:type="spellStart"/>
            <w:r w:rsidRPr="00455E69">
              <w:rPr>
                <w:rFonts w:ascii="Calibri" w:eastAsia="Times New Roman" w:hAnsi="Calibri" w:cs="Calibri"/>
                <w:color w:val="000000"/>
                <w:sz w:val="16"/>
                <w:szCs w:val="16"/>
                <w:lang w:val="en-GB" w:eastAsia="en-GB"/>
              </w:rPr>
              <w:t>datums</w:t>
            </w:r>
            <w:proofErr w:type="spellEnd"/>
            <w:r w:rsidRPr="00455E69">
              <w:rPr>
                <w:rFonts w:ascii="Calibri" w:eastAsia="Times New Roman" w:hAnsi="Calibri" w:cs="Calibri"/>
                <w:color w:val="000000"/>
                <w:sz w:val="16"/>
                <w:szCs w:val="16"/>
                <w:lang w:val="en-GB" w:eastAsia="en-GB"/>
              </w:rPr>
              <w:t xml:space="preserve"> that start later than the effective date - the assets on this member datum would either be unaffected or would give rise t</w:t>
            </w:r>
            <w:bookmarkStart w:id="0" w:name="_GoBack"/>
            <w:bookmarkEnd w:id="0"/>
            <w:r w:rsidRPr="00455E69">
              <w:rPr>
                <w:rFonts w:ascii="Calibri" w:eastAsia="Times New Roman" w:hAnsi="Calibri" w:cs="Calibri"/>
                <w:color w:val="000000"/>
                <w:sz w:val="16"/>
                <w:szCs w:val="16"/>
                <w:lang w:val="en-GB" w:eastAsia="en-GB"/>
              </w:rPr>
              <w:t>o a server error</w:t>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Inv. data that is opened later than the effective date will remain unaffected or data that has been closed later than this date would be changed</w:t>
            </w:r>
            <w:r w:rsidRPr="00455E69">
              <w:rPr>
                <w:rFonts w:ascii="Times New Roman" w:eastAsia="Times New Roman" w:hAnsi="Times New Roman" w:cs="Times New Roman"/>
                <w:sz w:val="24"/>
                <w:szCs w:val="24"/>
                <w:lang w:val="en-GB" w:eastAsia="en-GB"/>
              </w:rPr>
              <w:br/>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In each case these exception prevent errors and indicate that the operation is not valid at the currently specified effective date.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8AE" w:rsidRDefault="002568AE">
      <w:pPr>
        <w:spacing w:after="0" w:line="240" w:lineRule="auto"/>
      </w:pPr>
      <w:r>
        <w:separator/>
      </w:r>
    </w:p>
  </w:endnote>
  <w:endnote w:type="continuationSeparator" w:id="0">
    <w:p w:rsidR="002568AE" w:rsidRDefault="002568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0E16BC">
      <w:rPr>
        <w:rFonts w:ascii="Arial" w:hAnsi="Arial" w:cs="Arial"/>
        <w:color w:val="000000"/>
        <w:sz w:val="14"/>
        <w:szCs w:val="14"/>
      </w:rPr>
      <w:fldChar w:fldCharType="begin"/>
    </w:r>
    <w:r>
      <w:rPr>
        <w:rFonts w:ascii="Arial" w:hAnsi="Arial" w:cs="Arial"/>
        <w:color w:val="000000"/>
        <w:sz w:val="14"/>
        <w:szCs w:val="14"/>
      </w:rPr>
      <w:instrText>NUMPAGES</w:instrText>
    </w:r>
    <w:r w:rsidR="000E16BC">
      <w:rPr>
        <w:rFonts w:ascii="Arial" w:hAnsi="Arial" w:cs="Arial"/>
        <w:color w:val="000000"/>
        <w:sz w:val="14"/>
        <w:szCs w:val="14"/>
      </w:rPr>
      <w:fldChar w:fldCharType="separate"/>
    </w:r>
    <w:r w:rsidR="00B775D4">
      <w:rPr>
        <w:rFonts w:ascii="Arial" w:hAnsi="Arial" w:cs="Arial"/>
        <w:noProof/>
        <w:color w:val="000000"/>
        <w:sz w:val="14"/>
        <w:szCs w:val="14"/>
      </w:rPr>
      <w:t>3</w:t>
    </w:r>
    <w:r w:rsidR="000E16BC">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8AE" w:rsidRDefault="002568AE">
      <w:pPr>
        <w:spacing w:after="0" w:line="240" w:lineRule="auto"/>
      </w:pPr>
      <w:r>
        <w:separator/>
      </w:r>
    </w:p>
  </w:footnote>
  <w:footnote w:type="continuationSeparator" w:id="0">
    <w:p w:rsidR="002568AE" w:rsidRDefault="002568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81"/>
  </w:hdrShapeDefaults>
  <w:footnotePr>
    <w:footnote w:id="-1"/>
    <w:footnote w:id="0"/>
  </w:footnotePr>
  <w:endnotePr>
    <w:endnote w:id="-1"/>
    <w:endnote w:id="0"/>
  </w:endnotePr>
  <w:compat>
    <w:spaceForUL/>
    <w:doNotLeaveBackslashAlone/>
    <w:ulTrailSpace/>
    <w:doNotExpandShiftReturn/>
    <w:adjustLineHeightInTable/>
    <w:useFELayout/>
  </w:compat>
  <w:rsids>
    <w:rsidRoot w:val="00767CBE"/>
    <w:rsid w:val="000E16BC"/>
    <w:rsid w:val="000F4AB2"/>
    <w:rsid w:val="00202CAA"/>
    <w:rsid w:val="002568AE"/>
    <w:rsid w:val="00297B9E"/>
    <w:rsid w:val="003419D2"/>
    <w:rsid w:val="00455E69"/>
    <w:rsid w:val="004E6043"/>
    <w:rsid w:val="00560BBE"/>
    <w:rsid w:val="00596BEF"/>
    <w:rsid w:val="005F7C5C"/>
    <w:rsid w:val="00767CBE"/>
    <w:rsid w:val="007E323F"/>
    <w:rsid w:val="00924E29"/>
    <w:rsid w:val="00936CD3"/>
    <w:rsid w:val="00B53295"/>
    <w:rsid w:val="00B672F7"/>
    <w:rsid w:val="00B775D4"/>
    <w:rsid w:val="00C12AA4"/>
    <w:rsid w:val="00CD7233"/>
    <w:rsid w:val="00F3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15</cp:revision>
  <cp:lastPrinted>2012-06-08T16:21:00Z</cp:lastPrinted>
  <dcterms:created xsi:type="dcterms:W3CDTF">2012-04-13T13:05:00Z</dcterms:created>
  <dcterms:modified xsi:type="dcterms:W3CDTF">2012-06-13T07:53:00Z</dcterms:modified>
</cp:coreProperties>
</file>