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A6EDD">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DA6EDD" w:rsidRDefault="00DB21DF">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DA6EDD" w:rsidRDefault="00DB21DF">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Release Notes v4.5.0.0 Fix </w:t>
      </w:r>
      <w:r w:rsidR="006E5C22">
        <w:rPr>
          <w:rFonts w:ascii="Arial" w:hAnsi="Arial" w:cs="Arial"/>
          <w:color w:val="1F497D"/>
          <w:sz w:val="54"/>
          <w:szCs w:val="54"/>
        </w:rPr>
        <w:t>7</w:t>
      </w:r>
    </w:p>
    <w:p w:rsidR="00DA6EDD" w:rsidRDefault="00DA6EDD">
      <w:pPr>
        <w:widowControl w:val="0"/>
        <w:autoSpaceDE w:val="0"/>
        <w:autoSpaceDN w:val="0"/>
        <w:adjustRightInd w:val="0"/>
        <w:spacing w:after="360" w:line="240" w:lineRule="auto"/>
        <w:ind w:left="545" w:right="101" w:hanging="425"/>
        <w:rPr>
          <w:rFonts w:ascii="Arial" w:hAnsi="Arial" w:cs="Arial"/>
          <w:color w:val="000000"/>
          <w:sz w:val="54"/>
          <w:szCs w:val="54"/>
        </w:rPr>
      </w:pPr>
    </w:p>
    <w:p w:rsidR="00DA6EDD" w:rsidRDefault="00DB21DF">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DA6EDD" w:rsidRDefault="00DB21DF">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v4.5.0.0 Fix </w:t>
      </w:r>
      <w:r w:rsidR="003D2F2D">
        <w:rPr>
          <w:rFonts w:ascii="Arial" w:hAnsi="Arial" w:cs="Arial"/>
          <w:color w:val="000000"/>
          <w:sz w:val="18"/>
          <w:szCs w:val="18"/>
        </w:rPr>
        <w:t>7</w:t>
      </w:r>
      <w:r>
        <w:rPr>
          <w:rFonts w:ascii="Arial" w:hAnsi="Arial" w:cs="Arial"/>
          <w:color w:val="000000"/>
          <w:sz w:val="18"/>
          <w:szCs w:val="18"/>
        </w:rPr>
        <w:t xml:space="preserve"> and is specifically targeted at end users.  </w:t>
      </w:r>
    </w:p>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B21DF">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sidR="00E622E4">
        <w:rPr>
          <w:rFonts w:ascii="Arial" w:hAnsi="Arial" w:cs="Arial"/>
          <w:b/>
          <w:bCs/>
          <w:i/>
          <w:iCs/>
          <w:color w:val="000000"/>
          <w:sz w:val="18"/>
          <w:szCs w:val="18"/>
        </w:rPr>
        <w:t>Bentley</w:t>
      </w:r>
      <w:r>
        <w:rPr>
          <w:rFonts w:ascii="Arial" w:hAnsi="Arial" w:cs="Arial"/>
          <w:b/>
          <w:bCs/>
          <w:i/>
          <w:iCs/>
          <w:color w:val="000000"/>
          <w:sz w:val="18"/>
          <w:szCs w:val="18"/>
        </w:rPr>
        <w:t xml:space="preserve"> </w:t>
      </w:r>
      <w:r>
        <w:rPr>
          <w:rFonts w:ascii="Arial" w:hAnsi="Arial" w:cs="Arial"/>
          <w:color w:val="000000"/>
          <w:sz w:val="18"/>
          <w:szCs w:val="18"/>
        </w:rPr>
        <w:t>account manager.</w:t>
      </w:r>
    </w:p>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A6EDD">
      <w:pPr>
        <w:widowControl w:val="0"/>
        <w:autoSpaceDE w:val="0"/>
        <w:autoSpaceDN w:val="0"/>
        <w:adjustRightInd w:val="0"/>
        <w:spacing w:after="360" w:line="240" w:lineRule="auto"/>
        <w:ind w:left="545" w:right="101" w:hanging="425"/>
        <w:rPr>
          <w:rFonts w:ascii="Arial" w:hAnsi="Arial" w:cs="Arial"/>
          <w:color w:val="000000"/>
          <w:sz w:val="18"/>
          <w:szCs w:val="18"/>
        </w:rPr>
      </w:pPr>
    </w:p>
    <w:p w:rsidR="00DA6EDD" w:rsidRDefault="00DB21DF">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B21DF">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4.5.0.0</w:t>
            </w: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B21DF" w:rsidP="006E5C22">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Maintenance Manager 4.5.0.0 Fix </w:t>
            </w:r>
            <w:r w:rsidR="006E5C22">
              <w:rPr>
                <w:rFonts w:ascii="Calibri" w:hAnsi="Calibri" w:cs="Calibri"/>
                <w:color w:val="000000"/>
                <w:sz w:val="16"/>
                <w:szCs w:val="16"/>
              </w:rPr>
              <w:t>7</w:t>
            </w:r>
            <w:r>
              <w:rPr>
                <w:rFonts w:ascii="Calibri" w:hAnsi="Calibri" w:cs="Calibri"/>
                <w:color w:val="000000"/>
                <w:sz w:val="16"/>
                <w:szCs w:val="16"/>
              </w:rPr>
              <w:t xml:space="preserve"> </w:t>
            </w:r>
            <w:proofErr w:type="spellStart"/>
            <w:r>
              <w:rPr>
                <w:rFonts w:ascii="Calibri" w:hAnsi="Calibri" w:cs="Calibri"/>
                <w:color w:val="000000"/>
                <w:sz w:val="16"/>
                <w:szCs w:val="16"/>
              </w:rPr>
              <w:t>Patchset</w:t>
            </w:r>
            <w:proofErr w:type="spellEnd"/>
            <w:r>
              <w:rPr>
                <w:rFonts w:ascii="Calibri" w:hAnsi="Calibri" w:cs="Calibri"/>
                <w:color w:val="000000"/>
                <w:sz w:val="16"/>
                <w:szCs w:val="16"/>
              </w:rPr>
              <w:t>.</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MAI3800:</w:t>
            </w:r>
            <w:r>
              <w:rPr>
                <w:rFonts w:ascii="Arial" w:hAnsi="Arial" w:cs="Arial"/>
                <w:color w:val="000000"/>
                <w:sz w:val="18"/>
                <w:szCs w:val="18"/>
              </w:rPr>
              <w:br/>
            </w:r>
            <w:r>
              <w:rPr>
                <w:rFonts w:ascii="Calibri" w:hAnsi="Calibri" w:cs="Calibri"/>
                <w:color w:val="000000"/>
                <w:sz w:val="16"/>
                <w:szCs w:val="16"/>
              </w:rPr>
              <w:t xml:space="preserve"> - </w:t>
            </w:r>
            <w:r w:rsidR="006E5C22" w:rsidRPr="006E5C22">
              <w:rPr>
                <w:rFonts w:ascii="Calibri" w:hAnsi="Calibri" w:cs="Calibri"/>
                <w:color w:val="000000"/>
                <w:sz w:val="16"/>
                <w:szCs w:val="16"/>
              </w:rPr>
              <w:t xml:space="preserve"> </w:t>
            </w:r>
            <w:r w:rsidR="006E5C22">
              <w:rPr>
                <w:rFonts w:ascii="Calibri" w:hAnsi="Calibri" w:cs="Calibri"/>
                <w:color w:val="000000"/>
                <w:sz w:val="16"/>
                <w:szCs w:val="16"/>
              </w:rPr>
              <w:t>S</w:t>
            </w:r>
            <w:r w:rsidR="006E5C22" w:rsidRPr="006E5C22">
              <w:rPr>
                <w:rFonts w:ascii="Calibri" w:hAnsi="Calibri" w:cs="Calibri"/>
                <w:color w:val="000000"/>
                <w:sz w:val="16"/>
                <w:szCs w:val="16"/>
              </w:rPr>
              <w:t>ave change message with no changes</w:t>
            </w:r>
            <w:r>
              <w:rPr>
                <w:rFonts w:ascii="Arial" w:hAnsi="Arial" w:cs="Arial"/>
                <w:color w:val="000000"/>
                <w:sz w:val="18"/>
                <w:szCs w:val="18"/>
              </w:rPr>
              <w:br/>
            </w:r>
            <w:r>
              <w:rPr>
                <w:rFonts w:ascii="Calibri" w:hAnsi="Calibri" w:cs="Calibri"/>
                <w:color w:val="000000"/>
                <w:sz w:val="16"/>
                <w:szCs w:val="16"/>
              </w:rPr>
              <w:t xml:space="preserve"> - </w:t>
            </w:r>
            <w:r w:rsidR="006E5C22" w:rsidRPr="006E5C22">
              <w:rPr>
                <w:rFonts w:ascii="Calibri" w:hAnsi="Calibri" w:cs="Calibri"/>
                <w:color w:val="000000"/>
                <w:sz w:val="16"/>
                <w:szCs w:val="16"/>
              </w:rPr>
              <w:t>Change of contract on WO causes locking</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MAI380</w:t>
            </w:r>
            <w:r w:rsidR="006E5C22">
              <w:rPr>
                <w:rFonts w:ascii="Calibri" w:hAnsi="Calibri" w:cs="Calibri"/>
                <w:color w:val="000000"/>
                <w:sz w:val="16"/>
                <w:szCs w:val="16"/>
              </w:rPr>
              <w:t>1</w:t>
            </w:r>
            <w:r>
              <w:rPr>
                <w:rFonts w:ascii="Calibri" w:hAnsi="Calibri" w:cs="Calibri"/>
                <w:color w:val="000000"/>
                <w:sz w:val="16"/>
                <w:szCs w:val="16"/>
              </w:rPr>
              <w:t>:</w:t>
            </w:r>
            <w:r>
              <w:rPr>
                <w:rFonts w:ascii="Arial" w:hAnsi="Arial" w:cs="Arial"/>
                <w:color w:val="000000"/>
                <w:sz w:val="18"/>
                <w:szCs w:val="18"/>
              </w:rPr>
              <w:br/>
            </w:r>
            <w:r>
              <w:rPr>
                <w:rFonts w:ascii="Calibri" w:hAnsi="Calibri" w:cs="Calibri"/>
                <w:color w:val="000000"/>
                <w:sz w:val="16"/>
                <w:szCs w:val="16"/>
              </w:rPr>
              <w:t xml:space="preserve"> - </w:t>
            </w:r>
            <w:r w:rsidR="006E5C22" w:rsidRPr="006E5C22">
              <w:rPr>
                <w:rFonts w:ascii="Calibri" w:hAnsi="Calibri" w:cs="Calibri"/>
                <w:color w:val="000000"/>
                <w:sz w:val="16"/>
                <w:szCs w:val="16"/>
              </w:rPr>
              <w:t>WO creation via locator locking</w:t>
            </w:r>
            <w:r>
              <w:rPr>
                <w:rFonts w:ascii="Arial" w:hAnsi="Arial" w:cs="Arial"/>
                <w:color w:val="000000"/>
                <w:sz w:val="18"/>
                <w:szCs w:val="18"/>
              </w:rPr>
              <w:br/>
            </w:r>
            <w:r>
              <w:rPr>
                <w:rFonts w:ascii="Calibri" w:hAnsi="Calibri" w:cs="Calibri"/>
                <w:color w:val="000000"/>
                <w:sz w:val="16"/>
                <w:szCs w:val="16"/>
              </w:rPr>
              <w:t xml:space="preserve"> </w:t>
            </w: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A6EDD">
            <w:pPr>
              <w:keepLines/>
              <w:widowControl w:val="0"/>
              <w:autoSpaceDE w:val="0"/>
              <w:autoSpaceDN w:val="0"/>
              <w:adjustRightInd w:val="0"/>
              <w:spacing w:after="0" w:line="240" w:lineRule="auto"/>
              <w:ind w:left="118" w:right="96"/>
              <w:rPr>
                <w:rFonts w:ascii="Arial" w:hAnsi="Arial" w:cs="Arial"/>
                <w:color w:val="000000"/>
                <w:sz w:val="18"/>
                <w:szCs w:val="18"/>
              </w:rPr>
            </w:pP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F16A8E" w:rsidRDefault="00F16A8E" w:rsidP="00F16A8E">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Unzip mai_4500_fix5.zip to a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 xml:space="preserve">Go to the relevant </w:t>
            </w:r>
            <w:proofErr w:type="spellStart"/>
            <w:r>
              <w:rPr>
                <w:rFonts w:ascii="Calibri" w:hAnsi="Calibri" w:cs="Calibri"/>
                <w:color w:val="000000"/>
                <w:sz w:val="16"/>
                <w:szCs w:val="16"/>
              </w:rPr>
              <w:t>exor</w:t>
            </w:r>
            <w:proofErr w:type="spellEnd"/>
            <w:r>
              <w:rPr>
                <w:rFonts w:ascii="Calibri" w:hAnsi="Calibri" w:cs="Calibri"/>
                <w:color w:val="000000"/>
                <w:sz w:val="16"/>
                <w:szCs w:val="16"/>
              </w:rPr>
              <w:t xml:space="preserve">\bin directory on the Oracle </w:t>
            </w:r>
            <w:proofErr w:type="spellStart"/>
            <w:r>
              <w:rPr>
                <w:rFonts w:ascii="Calibri" w:hAnsi="Calibri" w:cs="Calibri"/>
                <w:color w:val="000000"/>
                <w:sz w:val="16"/>
                <w:szCs w:val="16"/>
              </w:rPr>
              <w:t>Weblogic</w:t>
            </w:r>
            <w:proofErr w:type="spellEnd"/>
            <w:r>
              <w:rPr>
                <w:rFonts w:ascii="Calibri" w:hAnsi="Calibri" w:cs="Calibri"/>
                <w:color w:val="000000"/>
                <w:sz w:val="16"/>
                <w:szCs w:val="16"/>
              </w:rPr>
              <w:t xml:space="preserve"> Server and rename the following files:-</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mai3800.fmx to mai3800_old.fmx</w:t>
            </w:r>
          </w:p>
          <w:p w:rsidR="0068440C" w:rsidRDefault="00F16A8E" w:rsidP="0068440C">
            <w:pPr>
              <w:keepLines/>
              <w:widowControl w:val="0"/>
              <w:autoSpaceDE w:val="0"/>
              <w:autoSpaceDN w:val="0"/>
              <w:adjustRightInd w:val="0"/>
              <w:spacing w:after="0" w:line="240" w:lineRule="auto"/>
              <w:ind w:left="118" w:right="96"/>
              <w:rPr>
                <w:rFonts w:ascii="Arial" w:hAnsi="Arial" w:cs="Arial"/>
                <w:color w:val="000000"/>
                <w:sz w:val="18"/>
                <w:szCs w:val="18"/>
              </w:rPr>
            </w:pPr>
            <w:proofErr w:type="gramStart"/>
            <w:r>
              <w:rPr>
                <w:rFonts w:ascii="Calibri" w:hAnsi="Calibri" w:cs="Calibri"/>
                <w:color w:val="000000"/>
                <w:sz w:val="16"/>
                <w:szCs w:val="16"/>
              </w:rPr>
              <w:t>mai380</w:t>
            </w:r>
            <w:r w:rsidR="0068440C">
              <w:rPr>
                <w:rFonts w:ascii="Calibri" w:hAnsi="Calibri" w:cs="Calibri"/>
                <w:color w:val="000000"/>
                <w:sz w:val="16"/>
                <w:szCs w:val="16"/>
              </w:rPr>
              <w:t>1</w:t>
            </w:r>
            <w:r>
              <w:rPr>
                <w:rFonts w:ascii="Calibri" w:hAnsi="Calibri" w:cs="Calibri"/>
                <w:color w:val="000000"/>
                <w:sz w:val="16"/>
                <w:szCs w:val="16"/>
              </w:rPr>
              <w:t>.fmx</w:t>
            </w:r>
            <w:proofErr w:type="gramEnd"/>
            <w:r>
              <w:rPr>
                <w:rFonts w:ascii="Calibri" w:hAnsi="Calibri" w:cs="Calibri"/>
                <w:color w:val="000000"/>
                <w:sz w:val="16"/>
                <w:szCs w:val="16"/>
              </w:rPr>
              <w:t xml:space="preserve"> to mai380</w:t>
            </w:r>
            <w:r w:rsidR="0068440C">
              <w:rPr>
                <w:rFonts w:ascii="Calibri" w:hAnsi="Calibri" w:cs="Calibri"/>
                <w:color w:val="000000"/>
                <w:sz w:val="16"/>
                <w:szCs w:val="16"/>
              </w:rPr>
              <w:t>1</w:t>
            </w:r>
            <w:r>
              <w:rPr>
                <w:rFonts w:ascii="Calibri" w:hAnsi="Calibri" w:cs="Calibri"/>
                <w:color w:val="000000"/>
                <w:sz w:val="16"/>
                <w:szCs w:val="16"/>
              </w:rPr>
              <w:t>_old.fmx</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Then copy in the new versions of the files from the staging folder.</w:t>
            </w:r>
            <w:r>
              <w:rPr>
                <w:rFonts w:ascii="Arial" w:hAnsi="Arial" w:cs="Arial"/>
                <w:color w:val="000000"/>
                <w:sz w:val="18"/>
                <w:szCs w:val="18"/>
              </w:rPr>
              <w:br/>
            </w: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Pr>
                <w:rFonts w:ascii="Calibri" w:hAnsi="Calibri" w:cs="Calibri"/>
                <w:color w:val="000000"/>
                <w:sz w:val="16"/>
                <w:szCs w:val="16"/>
              </w:rPr>
              <w:t>At the prompt type "START mai_4500_fix</w:t>
            </w:r>
            <w:r w:rsidR="0068440C">
              <w:rPr>
                <w:rFonts w:ascii="Calibri" w:hAnsi="Calibri" w:cs="Calibri"/>
                <w:color w:val="000000"/>
                <w:sz w:val="16"/>
                <w:szCs w:val="16"/>
              </w:rPr>
              <w:t>7</w:t>
            </w:r>
            <w:r>
              <w:rPr>
                <w:rFonts w:ascii="Calibri" w:hAnsi="Calibri" w:cs="Calibri"/>
                <w:color w:val="000000"/>
                <w:sz w:val="16"/>
                <w:szCs w:val="16"/>
              </w:rPr>
              <w:t>.sql" and press return.</w:t>
            </w:r>
            <w:r>
              <w:rPr>
                <w:rFonts w:ascii="Arial" w:hAnsi="Arial" w:cs="Arial"/>
                <w:color w:val="000000"/>
                <w:sz w:val="18"/>
                <w:szCs w:val="18"/>
              </w:rPr>
              <w:br/>
            </w:r>
          </w:p>
          <w:p w:rsidR="0068440C" w:rsidRPr="0068440C" w:rsidRDefault="0068440C" w:rsidP="0068440C">
            <w:pPr>
              <w:keepLines/>
              <w:widowControl w:val="0"/>
              <w:autoSpaceDE w:val="0"/>
              <w:autoSpaceDN w:val="0"/>
              <w:adjustRightInd w:val="0"/>
              <w:spacing w:after="0" w:line="240" w:lineRule="auto"/>
              <w:ind w:left="118" w:right="96"/>
              <w:rPr>
                <w:rFonts w:ascii="Calibri" w:hAnsi="Calibri" w:cs="Calibri"/>
                <w:color w:val="000000"/>
                <w:sz w:val="16"/>
                <w:szCs w:val="16"/>
              </w:rPr>
            </w:pPr>
            <w:r w:rsidRPr="0068440C">
              <w:rPr>
                <w:rFonts w:ascii="Calibri" w:hAnsi="Calibri" w:cs="Calibri"/>
                <w:color w:val="000000"/>
                <w:sz w:val="16"/>
                <w:szCs w:val="16"/>
              </w:rPr>
              <w:t>run mai_4500_wo_cost_update.sql as specified in the ‘Upgrade Script’ section, below</w:t>
            </w:r>
          </w:p>
          <w:p w:rsidR="0068440C" w:rsidRDefault="0068440C" w:rsidP="0068440C">
            <w:pPr>
              <w:keepLines/>
              <w:widowControl w:val="0"/>
              <w:autoSpaceDE w:val="0"/>
              <w:autoSpaceDN w:val="0"/>
              <w:adjustRightInd w:val="0"/>
              <w:spacing w:after="0" w:line="240" w:lineRule="auto"/>
              <w:ind w:left="118" w:right="96"/>
              <w:rPr>
                <w:rFonts w:ascii="Arial" w:hAnsi="Arial" w:cs="Arial"/>
                <w:color w:val="000000"/>
                <w:sz w:val="18"/>
                <w:szCs w:val="18"/>
              </w:rPr>
            </w:pPr>
          </w:p>
          <w:p w:rsidR="0068440C" w:rsidRPr="0068440C" w:rsidRDefault="00F16A8E" w:rsidP="0068440C">
            <w:pPr>
              <w:keepLines/>
              <w:widowControl w:val="0"/>
              <w:autoSpaceDE w:val="0"/>
              <w:autoSpaceDN w:val="0"/>
              <w:adjustRightInd w:val="0"/>
              <w:spacing w:after="0" w:line="240" w:lineRule="auto"/>
              <w:ind w:left="118" w:right="96"/>
              <w:rPr>
                <w:rFonts w:ascii="Calibri" w:hAnsi="Calibri" w:cs="Calibri"/>
                <w:color w:val="000000"/>
                <w:sz w:val="16"/>
                <w:szCs w:val="16"/>
              </w:rPr>
            </w:pPr>
            <w:r>
              <w:rPr>
                <w:rFonts w:ascii="Calibri" w:hAnsi="Calibri" w:cs="Calibri"/>
                <w:color w:val="000000"/>
                <w:sz w:val="16"/>
                <w:szCs w:val="16"/>
              </w:rPr>
              <w:t>Exit SQL*PLUS.</w:t>
            </w: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B21DF">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B21DF">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B21DF">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DA6EDD">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DA6EDD" w:rsidRDefault="00DB21DF">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A6EDD">
      <w:pPr>
        <w:widowControl w:val="0"/>
        <w:autoSpaceDE w:val="0"/>
        <w:autoSpaceDN w:val="0"/>
        <w:adjustRightInd w:val="0"/>
        <w:spacing w:after="360" w:line="240" w:lineRule="auto"/>
        <w:ind w:left="545" w:right="101" w:hanging="425"/>
        <w:rPr>
          <w:rFonts w:ascii="Arial" w:hAnsi="Arial" w:cs="Arial"/>
          <w:color w:val="000000"/>
          <w:sz w:val="18"/>
          <w:szCs w:val="18"/>
        </w:rPr>
      </w:pPr>
    </w:p>
    <w:p w:rsidR="00DA6EDD" w:rsidRDefault="00DB21DF">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DA6EDD">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DA6EDD" w:rsidRDefault="00DB21DF">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E622E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E622E4" w:rsidRDefault="00E622E4" w:rsidP="0068440C">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log_mai_4500_fix</w:t>
            </w:r>
            <w:r w:rsidR="0068440C">
              <w:rPr>
                <w:rFonts w:ascii="Calibri" w:hAnsi="Calibri" w:cs="Calibri"/>
                <w:color w:val="000000"/>
                <w:sz w:val="16"/>
                <w:szCs w:val="16"/>
              </w:rPr>
              <w:t>7</w:t>
            </w:r>
            <w:r>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E622E4" w:rsidRDefault="00E622E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E622E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E622E4" w:rsidRDefault="00E622E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mai3800.fmx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E622E4" w:rsidRDefault="00E622E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5.9</w:t>
            </w:r>
            <w:r w:rsidR="0068440C">
              <w:rPr>
                <w:rFonts w:ascii="Calibri" w:hAnsi="Calibri" w:cs="Calibri"/>
                <w:color w:val="000000"/>
                <w:sz w:val="16"/>
                <w:szCs w:val="16"/>
              </w:rPr>
              <w:t>.1.0</w:t>
            </w:r>
          </w:p>
        </w:tc>
      </w:tr>
      <w:tr w:rsidR="00E622E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E622E4" w:rsidRDefault="00E622E4" w:rsidP="0068440C">
            <w:pPr>
              <w:keepLines/>
              <w:widowControl w:val="0"/>
              <w:autoSpaceDE w:val="0"/>
              <w:autoSpaceDN w:val="0"/>
              <w:adjustRightInd w:val="0"/>
              <w:spacing w:after="0" w:line="240" w:lineRule="auto"/>
              <w:ind w:left="108" w:right="107"/>
              <w:rPr>
                <w:rFonts w:ascii="Calibri" w:hAnsi="Calibri" w:cs="Calibri"/>
                <w:color w:val="000000"/>
                <w:sz w:val="16"/>
                <w:szCs w:val="16"/>
              </w:rPr>
            </w:pPr>
            <w:r>
              <w:rPr>
                <w:rFonts w:ascii="Calibri" w:hAnsi="Calibri" w:cs="Calibri"/>
                <w:color w:val="000000"/>
                <w:sz w:val="16"/>
                <w:szCs w:val="16"/>
              </w:rPr>
              <w:t>mai380</w:t>
            </w:r>
            <w:r w:rsidR="0068440C">
              <w:rPr>
                <w:rFonts w:ascii="Calibri" w:hAnsi="Calibri" w:cs="Calibri"/>
                <w:color w:val="000000"/>
                <w:sz w:val="16"/>
                <w:szCs w:val="16"/>
              </w:rPr>
              <w:t>1</w:t>
            </w:r>
            <w:r>
              <w:rPr>
                <w:rFonts w:ascii="Calibri" w:hAnsi="Calibri" w:cs="Calibri"/>
                <w:color w:val="000000"/>
                <w:sz w:val="16"/>
                <w:szCs w:val="16"/>
              </w:rPr>
              <w:t>.fmx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E622E4" w:rsidRDefault="00E622E4" w:rsidP="0068440C">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5</w:t>
            </w:r>
            <w:r w:rsidR="0068440C">
              <w:rPr>
                <w:rFonts w:ascii="Calibri" w:hAnsi="Calibri" w:cs="Calibri"/>
                <w:color w:val="000000"/>
                <w:sz w:val="16"/>
                <w:szCs w:val="16"/>
              </w:rPr>
              <w:t>.4</w:t>
            </w:r>
          </w:p>
        </w:tc>
      </w:tr>
      <w:tr w:rsidR="00E622E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E622E4" w:rsidRDefault="00E622E4" w:rsidP="00A71401">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mai_4500_fix</w:t>
            </w:r>
            <w:r w:rsidR="00A71401">
              <w:rPr>
                <w:rFonts w:ascii="Calibri" w:hAnsi="Calibri" w:cs="Calibri"/>
                <w:color w:val="000000"/>
                <w:sz w:val="16"/>
                <w:szCs w:val="16"/>
              </w:rPr>
              <w:t>7</w:t>
            </w:r>
            <w:r>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E622E4" w:rsidRDefault="00E622E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E622E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E622E4" w:rsidRDefault="0068440C">
            <w:pPr>
              <w:keepLines/>
              <w:widowControl w:val="0"/>
              <w:autoSpaceDE w:val="0"/>
              <w:autoSpaceDN w:val="0"/>
              <w:adjustRightInd w:val="0"/>
              <w:spacing w:after="0" w:line="240" w:lineRule="auto"/>
              <w:ind w:left="108" w:right="107"/>
              <w:rPr>
                <w:rFonts w:ascii="Arial" w:hAnsi="Arial" w:cs="Arial"/>
                <w:color w:val="000000"/>
                <w:sz w:val="18"/>
                <w:szCs w:val="18"/>
              </w:rPr>
            </w:pPr>
            <w:r w:rsidRPr="0068440C">
              <w:rPr>
                <w:rFonts w:ascii="Calibri" w:hAnsi="Calibri" w:cs="Calibri"/>
                <w:color w:val="000000"/>
                <w:sz w:val="16"/>
                <w:szCs w:val="16"/>
              </w:rPr>
              <w:t>mai_4500_wo_cost_update.sql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E622E4" w:rsidRDefault="00E622E4" w:rsidP="0068440C">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w:t>
            </w:r>
            <w:r w:rsidR="0068440C">
              <w:rPr>
                <w:rFonts w:ascii="Calibri" w:hAnsi="Calibri" w:cs="Calibri"/>
                <w:color w:val="000000"/>
                <w:sz w:val="16"/>
                <w:szCs w:val="16"/>
              </w:rPr>
              <w:t>0</w:t>
            </w:r>
          </w:p>
        </w:tc>
      </w:tr>
    </w:tbl>
    <w:p w:rsidR="00DA6EDD" w:rsidRDefault="00DA6EDD">
      <w:pPr>
        <w:widowControl w:val="0"/>
        <w:autoSpaceDE w:val="0"/>
        <w:autoSpaceDN w:val="0"/>
        <w:adjustRightInd w:val="0"/>
        <w:spacing w:after="0" w:line="240" w:lineRule="auto"/>
        <w:ind w:left="545" w:right="101"/>
        <w:rPr>
          <w:rFonts w:ascii="Arial" w:hAnsi="Arial" w:cs="Arial"/>
          <w:color w:val="000000"/>
          <w:sz w:val="18"/>
          <w:szCs w:val="18"/>
        </w:rPr>
      </w:pPr>
    </w:p>
    <w:p w:rsidR="00DA6EDD" w:rsidRDefault="00DA6EDD">
      <w:pPr>
        <w:widowControl w:val="0"/>
        <w:autoSpaceDE w:val="0"/>
        <w:autoSpaceDN w:val="0"/>
        <w:adjustRightInd w:val="0"/>
        <w:spacing w:after="0" w:line="240" w:lineRule="auto"/>
        <w:ind w:left="545" w:right="101"/>
        <w:rPr>
          <w:rFonts w:ascii="Arial" w:hAnsi="Arial" w:cs="Arial"/>
          <w:color w:val="000000"/>
          <w:sz w:val="18"/>
          <w:szCs w:val="18"/>
        </w:rPr>
      </w:pPr>
    </w:p>
    <w:p w:rsidR="00DA6EDD" w:rsidRDefault="00DA6EDD">
      <w:pPr>
        <w:widowControl w:val="0"/>
        <w:autoSpaceDE w:val="0"/>
        <w:autoSpaceDN w:val="0"/>
        <w:adjustRightInd w:val="0"/>
        <w:spacing w:after="360" w:line="240" w:lineRule="auto"/>
        <w:ind w:left="545" w:right="101" w:hanging="425"/>
        <w:rPr>
          <w:rFonts w:ascii="Arial" w:hAnsi="Arial" w:cs="Arial"/>
          <w:color w:val="000000"/>
          <w:sz w:val="18"/>
          <w:szCs w:val="18"/>
        </w:rPr>
      </w:pPr>
    </w:p>
    <w:p w:rsidR="0068440C" w:rsidRDefault="00DB21DF">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0000"/>
          <w:sz w:val="18"/>
          <w:szCs w:val="18"/>
        </w:rPr>
        <w:br w:type="page"/>
      </w:r>
    </w:p>
    <w:p w:rsidR="0068440C" w:rsidRDefault="0068440C">
      <w:pPr>
        <w:widowControl w:val="0"/>
        <w:autoSpaceDE w:val="0"/>
        <w:autoSpaceDN w:val="0"/>
        <w:adjustRightInd w:val="0"/>
        <w:spacing w:after="360" w:line="240" w:lineRule="auto"/>
        <w:ind w:left="545" w:right="101" w:hanging="425"/>
        <w:rPr>
          <w:rFonts w:ascii="Arial" w:hAnsi="Arial" w:cs="Arial"/>
          <w:color w:val="006361"/>
          <w:sz w:val="30"/>
          <w:szCs w:val="30"/>
        </w:rPr>
      </w:pPr>
      <w:r w:rsidRPr="0068440C">
        <w:rPr>
          <w:rFonts w:ascii="Arial" w:hAnsi="Arial" w:cs="Arial"/>
          <w:color w:val="006361"/>
          <w:sz w:val="30"/>
          <w:szCs w:val="30"/>
        </w:rPr>
        <w:lastRenderedPageBreak/>
        <w:t>Upgrade Script</w:t>
      </w:r>
    </w:p>
    <w:p w:rsidR="0068440C" w:rsidRDefault="00367CBD" w:rsidP="00367CBD">
      <w:pPr>
        <w:widowControl w:val="0"/>
        <w:autoSpaceDE w:val="0"/>
        <w:autoSpaceDN w:val="0"/>
        <w:adjustRightInd w:val="0"/>
        <w:spacing w:after="360" w:line="240" w:lineRule="auto"/>
        <w:ind w:left="185" w:right="101" w:hanging="185"/>
        <w:rPr>
          <w:rFonts w:ascii="Arial" w:hAnsi="Arial" w:cs="Arial"/>
          <w:color w:val="000000"/>
          <w:sz w:val="18"/>
          <w:szCs w:val="18"/>
        </w:rPr>
      </w:pPr>
      <w:r>
        <w:rPr>
          <w:rFonts w:ascii="Arial" w:hAnsi="Arial" w:cs="Arial"/>
          <w:color w:val="000000"/>
          <w:sz w:val="18"/>
          <w:szCs w:val="18"/>
        </w:rPr>
        <w:tab/>
      </w:r>
      <w:r w:rsidR="0068440C" w:rsidRPr="00367CBD">
        <w:rPr>
          <w:rFonts w:ascii="Arial" w:hAnsi="Arial" w:cs="Arial"/>
          <w:color w:val="000000"/>
          <w:sz w:val="18"/>
          <w:szCs w:val="18"/>
        </w:rPr>
        <w:t>As detailed in Task 0112018</w:t>
      </w:r>
      <w:r w:rsidRPr="00367CBD">
        <w:rPr>
          <w:rFonts w:ascii="Arial" w:hAnsi="Arial" w:cs="Arial"/>
          <w:color w:val="000000"/>
          <w:sz w:val="18"/>
          <w:szCs w:val="18"/>
        </w:rPr>
        <w:t xml:space="preserve">/Support Log 8001373334, below, WO costs may have </w:t>
      </w:r>
      <w:r>
        <w:rPr>
          <w:rFonts w:ascii="Arial" w:hAnsi="Arial" w:cs="Arial"/>
          <w:color w:val="000000"/>
          <w:sz w:val="18"/>
          <w:szCs w:val="18"/>
        </w:rPr>
        <w:t xml:space="preserve">been incorrectly overwritten. A </w:t>
      </w:r>
      <w:r w:rsidRPr="00367CBD">
        <w:rPr>
          <w:rFonts w:ascii="Arial" w:hAnsi="Arial" w:cs="Arial"/>
          <w:color w:val="000000"/>
          <w:sz w:val="18"/>
          <w:szCs w:val="18"/>
        </w:rPr>
        <w:t xml:space="preserve">script has been provided </w:t>
      </w:r>
      <w:r>
        <w:rPr>
          <w:rFonts w:ascii="Arial" w:hAnsi="Arial" w:cs="Arial"/>
          <w:color w:val="000000"/>
          <w:sz w:val="18"/>
          <w:szCs w:val="18"/>
        </w:rPr>
        <w:t>to indicate any Work Orders that may have been affected, and allow for the Work Order costs to be updated to the correct values.</w:t>
      </w:r>
    </w:p>
    <w:p w:rsidR="00367CBD" w:rsidRDefault="00367CBD" w:rsidP="00367CBD">
      <w:pPr>
        <w:widowControl w:val="0"/>
        <w:autoSpaceDE w:val="0"/>
        <w:autoSpaceDN w:val="0"/>
        <w:adjustRightInd w:val="0"/>
        <w:spacing w:after="0" w:line="240" w:lineRule="auto"/>
        <w:ind w:left="185" w:right="101" w:hanging="185"/>
        <w:rPr>
          <w:rFonts w:ascii="Arial" w:hAnsi="Arial" w:cs="Arial"/>
          <w:color w:val="000000"/>
          <w:sz w:val="18"/>
          <w:szCs w:val="18"/>
        </w:rPr>
      </w:pPr>
      <w:r>
        <w:rPr>
          <w:rFonts w:ascii="Arial" w:hAnsi="Arial" w:cs="Arial"/>
          <w:color w:val="000000"/>
          <w:sz w:val="18"/>
          <w:szCs w:val="18"/>
        </w:rPr>
        <w:tab/>
        <w:t>Run the script as follows:</w:t>
      </w:r>
    </w:p>
    <w:p w:rsidR="00367CBD" w:rsidRDefault="00367CBD" w:rsidP="00367CBD">
      <w:pPr>
        <w:widowControl w:val="0"/>
        <w:autoSpaceDE w:val="0"/>
        <w:autoSpaceDN w:val="0"/>
        <w:adjustRightInd w:val="0"/>
        <w:spacing w:after="0" w:line="240" w:lineRule="auto"/>
        <w:ind w:left="185" w:right="101" w:hanging="185"/>
        <w:rPr>
          <w:rFonts w:ascii="Arial" w:hAnsi="Arial" w:cs="Arial"/>
          <w:color w:val="000000"/>
          <w:sz w:val="18"/>
          <w:szCs w:val="18"/>
        </w:rPr>
      </w:pPr>
    </w:p>
    <w:p w:rsidR="00367CBD" w:rsidRDefault="00367CBD" w:rsidP="00367CBD">
      <w:pPr>
        <w:pStyle w:val="ListParagraph"/>
        <w:widowControl w:val="0"/>
        <w:numPr>
          <w:ilvl w:val="0"/>
          <w:numId w:val="35"/>
        </w:numPr>
        <w:autoSpaceDE w:val="0"/>
        <w:autoSpaceDN w:val="0"/>
        <w:adjustRightInd w:val="0"/>
        <w:spacing w:after="0" w:line="240" w:lineRule="auto"/>
        <w:ind w:right="101"/>
        <w:rPr>
          <w:rFonts w:ascii="Arial" w:hAnsi="Arial" w:cs="Arial"/>
          <w:color w:val="000000"/>
          <w:sz w:val="18"/>
          <w:szCs w:val="18"/>
        </w:rPr>
      </w:pPr>
      <w:r w:rsidRPr="00367CBD">
        <w:rPr>
          <w:rFonts w:ascii="Arial" w:hAnsi="Arial" w:cs="Arial"/>
          <w:color w:val="000000"/>
          <w:sz w:val="18"/>
          <w:szCs w:val="18"/>
        </w:rPr>
        <w:t>Log onto SQL*PLUS as the Highways Owner with the staging folder as the working directory.</w:t>
      </w:r>
    </w:p>
    <w:p w:rsidR="00367CBD" w:rsidRDefault="00367CBD" w:rsidP="00367CBD">
      <w:pPr>
        <w:pStyle w:val="ListParagraph"/>
        <w:widowControl w:val="0"/>
        <w:numPr>
          <w:ilvl w:val="0"/>
          <w:numId w:val="35"/>
        </w:numPr>
        <w:autoSpaceDE w:val="0"/>
        <w:autoSpaceDN w:val="0"/>
        <w:adjustRightInd w:val="0"/>
        <w:spacing w:after="0" w:line="240" w:lineRule="auto"/>
        <w:ind w:right="101"/>
        <w:rPr>
          <w:rFonts w:ascii="Arial" w:hAnsi="Arial" w:cs="Arial"/>
          <w:color w:val="000000"/>
          <w:sz w:val="18"/>
          <w:szCs w:val="18"/>
        </w:rPr>
      </w:pPr>
      <w:r w:rsidRPr="00367CBD">
        <w:rPr>
          <w:rFonts w:ascii="Arial" w:hAnsi="Arial" w:cs="Arial"/>
          <w:color w:val="000000"/>
          <w:sz w:val="18"/>
          <w:szCs w:val="18"/>
        </w:rPr>
        <w:t>At the prompt type "START mai_4500_wo_cost_</w:t>
      </w:r>
      <w:proofErr w:type="gramStart"/>
      <w:r w:rsidRPr="00367CBD">
        <w:rPr>
          <w:rFonts w:ascii="Arial" w:hAnsi="Arial" w:cs="Arial"/>
          <w:color w:val="000000"/>
          <w:sz w:val="18"/>
          <w:szCs w:val="18"/>
        </w:rPr>
        <w:t>update.sql "</w:t>
      </w:r>
      <w:proofErr w:type="gramEnd"/>
      <w:r w:rsidRPr="00367CBD">
        <w:rPr>
          <w:rFonts w:ascii="Arial" w:hAnsi="Arial" w:cs="Arial"/>
          <w:color w:val="000000"/>
          <w:sz w:val="18"/>
          <w:szCs w:val="18"/>
        </w:rPr>
        <w:t xml:space="preserve"> and press return.</w:t>
      </w:r>
    </w:p>
    <w:p w:rsidR="004C5292" w:rsidRDefault="004C5292" w:rsidP="004C5292">
      <w:pPr>
        <w:pStyle w:val="ListParagraph"/>
        <w:widowControl w:val="0"/>
        <w:autoSpaceDE w:val="0"/>
        <w:autoSpaceDN w:val="0"/>
        <w:adjustRightInd w:val="0"/>
        <w:spacing w:after="0" w:line="240" w:lineRule="auto"/>
        <w:ind w:left="908" w:right="101"/>
        <w:rPr>
          <w:rFonts w:ascii="Arial" w:hAnsi="Arial" w:cs="Arial"/>
          <w:color w:val="000000"/>
          <w:sz w:val="18"/>
          <w:szCs w:val="18"/>
        </w:rPr>
      </w:pPr>
      <w:r>
        <w:rPr>
          <w:rFonts w:ascii="Arial" w:hAnsi="Arial" w:cs="Arial"/>
          <w:color w:val="000000"/>
          <w:sz w:val="18"/>
          <w:szCs w:val="18"/>
        </w:rPr>
        <w:t>The following prompt will be returned:</w:t>
      </w:r>
    </w:p>
    <w:p w:rsidR="004C5292" w:rsidRDefault="004C5292" w:rsidP="004C5292">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4C5292" w:rsidRDefault="004C5292" w:rsidP="004C5292">
      <w:pPr>
        <w:pStyle w:val="ListParagraph"/>
        <w:widowControl w:val="0"/>
        <w:autoSpaceDE w:val="0"/>
        <w:autoSpaceDN w:val="0"/>
        <w:adjustRightInd w:val="0"/>
        <w:spacing w:after="0" w:line="240" w:lineRule="auto"/>
        <w:ind w:left="908" w:right="101"/>
        <w:rPr>
          <w:rFonts w:ascii="Arial" w:hAnsi="Arial" w:cs="Arial"/>
          <w:color w:val="000000"/>
          <w:sz w:val="18"/>
          <w:szCs w:val="18"/>
        </w:rPr>
      </w:pPr>
      <w:r w:rsidRPr="004C5292">
        <w:rPr>
          <w:rFonts w:ascii="Arial" w:hAnsi="Arial" w:cs="Arial"/>
          <w:color w:val="000000"/>
          <w:sz w:val="18"/>
          <w:szCs w:val="18"/>
        </w:rPr>
        <w:t xml:space="preserve">Do you want to run in Update mode (Y/N)   </w:t>
      </w:r>
      <w:proofErr w:type="gramStart"/>
      <w:r w:rsidRPr="004C5292">
        <w:rPr>
          <w:rFonts w:ascii="Arial" w:hAnsi="Arial" w:cs="Arial"/>
          <w:color w:val="000000"/>
          <w:sz w:val="18"/>
          <w:szCs w:val="18"/>
        </w:rPr>
        <w:t>:</w:t>
      </w:r>
      <w:proofErr w:type="gramEnd"/>
    </w:p>
    <w:p w:rsidR="004C5292" w:rsidRDefault="004C5292" w:rsidP="004C5292">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4C5292" w:rsidRDefault="004C5292" w:rsidP="004C5292">
      <w:pPr>
        <w:pStyle w:val="ListParagraph"/>
        <w:widowControl w:val="0"/>
        <w:autoSpaceDE w:val="0"/>
        <w:autoSpaceDN w:val="0"/>
        <w:adjustRightInd w:val="0"/>
        <w:spacing w:after="0" w:line="240" w:lineRule="auto"/>
        <w:ind w:left="908" w:right="101"/>
        <w:rPr>
          <w:rFonts w:ascii="Arial" w:hAnsi="Arial" w:cs="Arial"/>
          <w:color w:val="000000"/>
          <w:sz w:val="18"/>
          <w:szCs w:val="18"/>
        </w:rPr>
      </w:pPr>
      <w:r>
        <w:rPr>
          <w:rFonts w:ascii="Arial" w:hAnsi="Arial" w:cs="Arial"/>
          <w:color w:val="000000"/>
          <w:sz w:val="18"/>
          <w:szCs w:val="18"/>
        </w:rPr>
        <w:t>Entering ‘N’ will run the script in report mode, reporting any Work Orders where the sum of the BOQ costs do not correspond with the WO Costs</w:t>
      </w:r>
      <w:r w:rsidR="000D213F">
        <w:rPr>
          <w:rFonts w:ascii="Arial" w:hAnsi="Arial" w:cs="Arial"/>
          <w:color w:val="000000"/>
          <w:sz w:val="18"/>
          <w:szCs w:val="18"/>
        </w:rPr>
        <w:t xml:space="preserve">, the results will be reported in a file of the format </w:t>
      </w:r>
      <w:r w:rsidR="000D213F" w:rsidRPr="000D213F">
        <w:rPr>
          <w:rFonts w:ascii="Arial" w:hAnsi="Arial" w:cs="Arial"/>
          <w:color w:val="000000"/>
          <w:sz w:val="18"/>
          <w:szCs w:val="18"/>
        </w:rPr>
        <w:t>mai_4500_wo_cost_update_</w:t>
      </w:r>
      <w:r w:rsidR="000D213F">
        <w:rPr>
          <w:rFonts w:ascii="Arial" w:hAnsi="Arial" w:cs="Arial"/>
          <w:color w:val="000000"/>
          <w:sz w:val="18"/>
          <w:szCs w:val="18"/>
        </w:rPr>
        <w:t xml:space="preserve">DDMMYYYY.txt. </w:t>
      </w:r>
    </w:p>
    <w:p w:rsidR="000D213F" w:rsidRDefault="000D213F" w:rsidP="004C5292">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0D213F" w:rsidRDefault="00376AEC"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r>
        <w:rPr>
          <w:rFonts w:ascii="Arial" w:hAnsi="Arial" w:cs="Arial"/>
          <w:color w:val="000000"/>
          <w:sz w:val="18"/>
          <w:szCs w:val="18"/>
        </w:rPr>
        <w:t xml:space="preserve">Where a mismatch </w:t>
      </w:r>
      <w:r w:rsidR="000D213F">
        <w:rPr>
          <w:rFonts w:ascii="Arial" w:hAnsi="Arial" w:cs="Arial"/>
          <w:color w:val="000000"/>
          <w:sz w:val="18"/>
          <w:szCs w:val="18"/>
        </w:rPr>
        <w:t>has been found for a WO, details will be reported as follows:</w:t>
      </w:r>
    </w:p>
    <w:p w:rsidR="000D213F" w:rsidRP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0D213F" w:rsidRP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r w:rsidRPr="000D213F">
        <w:rPr>
          <w:rFonts w:ascii="Courier New" w:hAnsi="Courier New" w:cs="Courier New"/>
          <w:color w:val="000000"/>
          <w:sz w:val="14"/>
          <w:szCs w:val="14"/>
        </w:rPr>
        <w:t xml:space="preserve">Updating </w:t>
      </w:r>
      <w:proofErr w:type="spellStart"/>
      <w:r w:rsidRPr="000D213F">
        <w:rPr>
          <w:rFonts w:ascii="Courier New" w:hAnsi="Courier New" w:cs="Courier New"/>
          <w:color w:val="000000"/>
          <w:sz w:val="14"/>
          <w:szCs w:val="14"/>
        </w:rPr>
        <w:t>Work_order_no</w:t>
      </w:r>
      <w:proofErr w:type="spellEnd"/>
      <w:r w:rsidRPr="000D213F">
        <w:rPr>
          <w:rFonts w:ascii="Courier New" w:hAnsi="Courier New" w:cs="Courier New"/>
          <w:color w:val="000000"/>
          <w:sz w:val="14"/>
          <w:szCs w:val="14"/>
        </w:rPr>
        <w:t xml:space="preserve"> = RM1/61278                                              </w:t>
      </w:r>
    </w:p>
    <w:p w:rsidR="000D213F" w:rsidRP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r w:rsidRPr="000D213F">
        <w:rPr>
          <w:rFonts w:ascii="Courier New" w:hAnsi="Courier New" w:cs="Courier New"/>
          <w:color w:val="000000"/>
          <w:sz w:val="14"/>
          <w:szCs w:val="14"/>
        </w:rPr>
        <w:tab/>
        <w:t xml:space="preserve">OLD: act cost = 0 </w:t>
      </w:r>
      <w:proofErr w:type="spellStart"/>
      <w:proofErr w:type="gramStart"/>
      <w:r w:rsidRPr="000D213F">
        <w:rPr>
          <w:rFonts w:ascii="Courier New" w:hAnsi="Courier New" w:cs="Courier New"/>
          <w:color w:val="000000"/>
          <w:sz w:val="14"/>
          <w:szCs w:val="14"/>
        </w:rPr>
        <w:t>est</w:t>
      </w:r>
      <w:proofErr w:type="spellEnd"/>
      <w:proofErr w:type="gramEnd"/>
      <w:r w:rsidRPr="000D213F">
        <w:rPr>
          <w:rFonts w:ascii="Courier New" w:hAnsi="Courier New" w:cs="Courier New"/>
          <w:color w:val="000000"/>
          <w:sz w:val="14"/>
          <w:szCs w:val="14"/>
        </w:rPr>
        <w:t xml:space="preserve"> cost = 246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labour</w:t>
      </w:r>
      <w:proofErr w:type="spellEnd"/>
      <w:r w:rsidRPr="000D213F">
        <w:rPr>
          <w:rFonts w:ascii="Courier New" w:hAnsi="Courier New" w:cs="Courier New"/>
          <w:color w:val="000000"/>
          <w:sz w:val="14"/>
          <w:szCs w:val="14"/>
        </w:rPr>
        <w:t xml:space="preserve"> = 0 act balance sum = 0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balance sum = 0                                                                         </w:t>
      </w:r>
    </w:p>
    <w:p w:rsidR="0068440C" w:rsidRP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r w:rsidRPr="000D213F">
        <w:rPr>
          <w:rFonts w:ascii="Courier New" w:hAnsi="Courier New" w:cs="Courier New"/>
          <w:color w:val="000000"/>
          <w:sz w:val="14"/>
          <w:szCs w:val="14"/>
        </w:rPr>
        <w:tab/>
        <w:t xml:space="preserve">NEW: act cost </w:t>
      </w:r>
      <w:proofErr w:type="gramStart"/>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est</w:t>
      </w:r>
      <w:proofErr w:type="spellEnd"/>
      <w:proofErr w:type="gramEnd"/>
      <w:r w:rsidRPr="000D213F">
        <w:rPr>
          <w:rFonts w:ascii="Courier New" w:hAnsi="Courier New" w:cs="Courier New"/>
          <w:color w:val="000000"/>
          <w:sz w:val="14"/>
          <w:szCs w:val="14"/>
        </w:rPr>
        <w:t xml:space="preserve"> cost =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labour</w:t>
      </w:r>
      <w:proofErr w:type="spellEnd"/>
      <w:r w:rsidRPr="000D213F">
        <w:rPr>
          <w:rFonts w:ascii="Courier New" w:hAnsi="Courier New" w:cs="Courier New"/>
          <w:color w:val="000000"/>
          <w:sz w:val="14"/>
          <w:szCs w:val="14"/>
        </w:rPr>
        <w:t xml:space="preserve"> =  act balance sum = 0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balance sum = 0  </w:t>
      </w:r>
    </w:p>
    <w:p w:rsidR="000D213F" w:rsidRPr="00367CBD" w:rsidRDefault="000D213F" w:rsidP="000D213F">
      <w:pPr>
        <w:widowControl w:val="0"/>
        <w:autoSpaceDE w:val="0"/>
        <w:autoSpaceDN w:val="0"/>
        <w:adjustRightInd w:val="0"/>
        <w:spacing w:after="0" w:line="240" w:lineRule="auto"/>
        <w:ind w:left="545" w:right="101" w:hanging="425"/>
        <w:rPr>
          <w:rFonts w:ascii="Arial" w:hAnsi="Arial" w:cs="Arial"/>
          <w:color w:val="000000"/>
          <w:sz w:val="18"/>
          <w:szCs w:val="18"/>
        </w:rPr>
      </w:pP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r>
        <w:rPr>
          <w:rFonts w:ascii="Arial" w:hAnsi="Arial" w:cs="Arial"/>
          <w:color w:val="000000"/>
          <w:sz w:val="18"/>
          <w:szCs w:val="18"/>
        </w:rPr>
        <w:t>Where a mismatch has been found, but the WOL totals do not correspond with the sum of the BOQ values for a Work Order, this will be reported as follows, and the Work Order will not be updated. Further investigation will be required:</w:t>
      </w: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0D213F" w:rsidRP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r w:rsidRPr="000D213F">
        <w:rPr>
          <w:rFonts w:ascii="Courier New" w:hAnsi="Courier New" w:cs="Courier New"/>
          <w:color w:val="000000"/>
          <w:sz w:val="14"/>
          <w:szCs w:val="14"/>
        </w:rPr>
        <w:t>Work Order RM1/6127</w:t>
      </w:r>
      <w:r>
        <w:rPr>
          <w:rFonts w:ascii="Courier New" w:hAnsi="Courier New" w:cs="Courier New"/>
          <w:color w:val="000000"/>
          <w:sz w:val="14"/>
          <w:szCs w:val="14"/>
        </w:rPr>
        <w:t>9</w:t>
      </w:r>
      <w:r w:rsidRPr="000D213F">
        <w:rPr>
          <w:rFonts w:ascii="Courier New" w:hAnsi="Courier New" w:cs="Courier New"/>
          <w:color w:val="000000"/>
          <w:sz w:val="14"/>
          <w:szCs w:val="14"/>
        </w:rPr>
        <w:t xml:space="preserve"> NOT </w:t>
      </w:r>
      <w:proofErr w:type="gramStart"/>
      <w:r w:rsidRPr="000D213F">
        <w:rPr>
          <w:rFonts w:ascii="Courier New" w:hAnsi="Courier New" w:cs="Courier New"/>
          <w:color w:val="000000"/>
          <w:sz w:val="14"/>
          <w:szCs w:val="14"/>
        </w:rPr>
        <w:t>UPDATED :</w:t>
      </w:r>
      <w:proofErr w:type="gramEnd"/>
      <w:r w:rsidRPr="000D213F">
        <w:rPr>
          <w:rFonts w:ascii="Courier New" w:hAnsi="Courier New" w:cs="Courier New"/>
          <w:color w:val="000000"/>
          <w:sz w:val="14"/>
          <w:szCs w:val="14"/>
        </w:rPr>
        <w:t xml:space="preserve"> WOL/BOQ totals mismatch for WOL ID: 505438   </w:t>
      </w:r>
    </w:p>
    <w:p w:rsidR="000D213F" w:rsidRP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proofErr w:type="spellStart"/>
      <w:proofErr w:type="gramStart"/>
      <w:r w:rsidRPr="000D213F">
        <w:rPr>
          <w:rFonts w:ascii="Courier New" w:hAnsi="Courier New" w:cs="Courier New"/>
          <w:color w:val="000000"/>
          <w:sz w:val="14"/>
          <w:szCs w:val="14"/>
        </w:rPr>
        <w:t>boq</w:t>
      </w:r>
      <w:proofErr w:type="spellEnd"/>
      <w:proofErr w:type="gramEnd"/>
      <w:r w:rsidRPr="000D213F">
        <w:rPr>
          <w:rFonts w:ascii="Courier New" w:hAnsi="Courier New" w:cs="Courier New"/>
          <w:color w:val="000000"/>
          <w:sz w:val="14"/>
          <w:szCs w:val="14"/>
        </w:rPr>
        <w:t xml:space="preserve"> act cost = 4 </w:t>
      </w:r>
      <w:proofErr w:type="spellStart"/>
      <w:r w:rsidRPr="000D213F">
        <w:rPr>
          <w:rFonts w:ascii="Courier New" w:hAnsi="Courier New" w:cs="Courier New"/>
          <w:color w:val="000000"/>
          <w:sz w:val="14"/>
          <w:szCs w:val="14"/>
        </w:rPr>
        <w:t>boq</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cost = 4 </w:t>
      </w:r>
      <w:proofErr w:type="spellStart"/>
      <w:r w:rsidRPr="000D213F">
        <w:rPr>
          <w:rFonts w:ascii="Courier New" w:hAnsi="Courier New" w:cs="Courier New"/>
          <w:color w:val="000000"/>
          <w:sz w:val="14"/>
          <w:szCs w:val="14"/>
        </w:rPr>
        <w:t>boq</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labour</w:t>
      </w:r>
      <w:proofErr w:type="spellEnd"/>
      <w:r w:rsidRPr="000D213F">
        <w:rPr>
          <w:rFonts w:ascii="Courier New" w:hAnsi="Courier New" w:cs="Courier New"/>
          <w:color w:val="000000"/>
          <w:sz w:val="14"/>
          <w:szCs w:val="14"/>
        </w:rPr>
        <w:t xml:space="preserve"> = .01                          </w:t>
      </w:r>
    </w:p>
    <w:p w:rsid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proofErr w:type="spellStart"/>
      <w:proofErr w:type="gramStart"/>
      <w:r w:rsidRPr="000D213F">
        <w:rPr>
          <w:rFonts w:ascii="Courier New" w:hAnsi="Courier New" w:cs="Courier New"/>
          <w:color w:val="000000"/>
          <w:sz w:val="14"/>
          <w:szCs w:val="14"/>
        </w:rPr>
        <w:t>wol</w:t>
      </w:r>
      <w:proofErr w:type="spellEnd"/>
      <w:proofErr w:type="gramEnd"/>
      <w:r w:rsidRPr="000D213F">
        <w:rPr>
          <w:rFonts w:ascii="Courier New" w:hAnsi="Courier New" w:cs="Courier New"/>
          <w:color w:val="000000"/>
          <w:sz w:val="14"/>
          <w:szCs w:val="14"/>
        </w:rPr>
        <w:t xml:space="preserve"> act cost = 4 </w:t>
      </w:r>
      <w:proofErr w:type="spellStart"/>
      <w:r w:rsidRPr="000D213F">
        <w:rPr>
          <w:rFonts w:ascii="Courier New" w:hAnsi="Courier New" w:cs="Courier New"/>
          <w:color w:val="000000"/>
          <w:sz w:val="14"/>
          <w:szCs w:val="14"/>
        </w:rPr>
        <w:t>wol</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cost = 1 </w:t>
      </w:r>
      <w:proofErr w:type="spellStart"/>
      <w:r w:rsidRPr="000D213F">
        <w:rPr>
          <w:rFonts w:ascii="Courier New" w:hAnsi="Courier New" w:cs="Courier New"/>
          <w:color w:val="000000"/>
          <w:sz w:val="14"/>
          <w:szCs w:val="14"/>
        </w:rPr>
        <w:t>wol</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est</w:t>
      </w:r>
      <w:proofErr w:type="spellEnd"/>
      <w:r w:rsidRPr="000D213F">
        <w:rPr>
          <w:rFonts w:ascii="Courier New" w:hAnsi="Courier New" w:cs="Courier New"/>
          <w:color w:val="000000"/>
          <w:sz w:val="14"/>
          <w:szCs w:val="14"/>
        </w:rPr>
        <w:t xml:space="preserve"> </w:t>
      </w:r>
      <w:proofErr w:type="spellStart"/>
      <w:r w:rsidRPr="000D213F">
        <w:rPr>
          <w:rFonts w:ascii="Courier New" w:hAnsi="Courier New" w:cs="Courier New"/>
          <w:color w:val="000000"/>
          <w:sz w:val="14"/>
          <w:szCs w:val="14"/>
        </w:rPr>
        <w:t>labour</w:t>
      </w:r>
      <w:proofErr w:type="spellEnd"/>
      <w:r w:rsidRPr="000D213F">
        <w:rPr>
          <w:rFonts w:ascii="Courier New" w:hAnsi="Courier New" w:cs="Courier New"/>
          <w:color w:val="000000"/>
          <w:sz w:val="14"/>
          <w:szCs w:val="14"/>
        </w:rPr>
        <w:t xml:space="preserve"> = .01  </w:t>
      </w:r>
    </w:p>
    <w:p w:rsid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p>
    <w:p w:rsidR="000D213F" w:rsidRDefault="000D213F" w:rsidP="000D213F">
      <w:pPr>
        <w:pStyle w:val="ListParagraph"/>
        <w:widowControl w:val="0"/>
        <w:numPr>
          <w:ilvl w:val="0"/>
          <w:numId w:val="35"/>
        </w:numPr>
        <w:autoSpaceDE w:val="0"/>
        <w:autoSpaceDN w:val="0"/>
        <w:adjustRightInd w:val="0"/>
        <w:spacing w:after="0" w:line="240" w:lineRule="auto"/>
        <w:ind w:right="101"/>
        <w:rPr>
          <w:rFonts w:ascii="Arial" w:hAnsi="Arial" w:cs="Arial"/>
          <w:color w:val="000000"/>
          <w:sz w:val="18"/>
          <w:szCs w:val="18"/>
        </w:rPr>
      </w:pPr>
      <w:r>
        <w:rPr>
          <w:rFonts w:ascii="Arial" w:hAnsi="Arial" w:cs="Arial"/>
          <w:color w:val="000000"/>
          <w:sz w:val="18"/>
          <w:szCs w:val="18"/>
        </w:rPr>
        <w:t>Once you are happy with the updates that are to be performed. The script can be run again, in update mode.</w:t>
      </w: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r w:rsidRPr="00367CBD">
        <w:rPr>
          <w:rFonts w:ascii="Arial" w:hAnsi="Arial" w:cs="Arial"/>
          <w:color w:val="000000"/>
          <w:sz w:val="18"/>
          <w:szCs w:val="18"/>
        </w:rPr>
        <w:t>At the prompt type "START mai_4500_wo_cost_</w:t>
      </w:r>
      <w:proofErr w:type="gramStart"/>
      <w:r w:rsidRPr="00367CBD">
        <w:rPr>
          <w:rFonts w:ascii="Arial" w:hAnsi="Arial" w:cs="Arial"/>
          <w:color w:val="000000"/>
          <w:sz w:val="18"/>
          <w:szCs w:val="18"/>
        </w:rPr>
        <w:t>update.sql "</w:t>
      </w:r>
      <w:proofErr w:type="gramEnd"/>
      <w:r w:rsidRPr="00367CBD">
        <w:rPr>
          <w:rFonts w:ascii="Arial" w:hAnsi="Arial" w:cs="Arial"/>
          <w:color w:val="000000"/>
          <w:sz w:val="18"/>
          <w:szCs w:val="18"/>
        </w:rPr>
        <w:t xml:space="preserve"> and press return.</w:t>
      </w: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r>
        <w:rPr>
          <w:rFonts w:ascii="Arial" w:hAnsi="Arial" w:cs="Arial"/>
          <w:color w:val="000000"/>
          <w:sz w:val="18"/>
          <w:szCs w:val="18"/>
        </w:rPr>
        <w:t>The following prompt will be returned:</w:t>
      </w:r>
    </w:p>
    <w:p w:rsid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r w:rsidRPr="004C5292">
        <w:rPr>
          <w:rFonts w:ascii="Arial" w:hAnsi="Arial" w:cs="Arial"/>
          <w:color w:val="000000"/>
          <w:sz w:val="18"/>
          <w:szCs w:val="18"/>
        </w:rPr>
        <w:t xml:space="preserve">Do you want to run in Update mode (Y/N)   </w:t>
      </w:r>
      <w:proofErr w:type="gramStart"/>
      <w:r w:rsidRPr="004C5292">
        <w:rPr>
          <w:rFonts w:ascii="Arial" w:hAnsi="Arial" w:cs="Arial"/>
          <w:color w:val="000000"/>
          <w:sz w:val="18"/>
          <w:szCs w:val="18"/>
        </w:rPr>
        <w:t>:</w:t>
      </w:r>
      <w:proofErr w:type="gramEnd"/>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0D213F" w:rsidRDefault="000D213F"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r>
        <w:rPr>
          <w:rFonts w:ascii="Arial" w:hAnsi="Arial" w:cs="Arial"/>
          <w:color w:val="000000"/>
          <w:sz w:val="18"/>
          <w:szCs w:val="18"/>
        </w:rPr>
        <w:t xml:space="preserve">Entering ‘Y’ will update the Work Order totals. The details will not be committed, until </w:t>
      </w:r>
      <w:r w:rsidR="00376AEC">
        <w:rPr>
          <w:rFonts w:ascii="Arial" w:hAnsi="Arial" w:cs="Arial"/>
          <w:color w:val="000000"/>
          <w:sz w:val="18"/>
          <w:szCs w:val="18"/>
        </w:rPr>
        <w:t>COMMIT;</w:t>
      </w:r>
    </w:p>
    <w:p w:rsidR="00376AEC" w:rsidRDefault="00376AEC"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proofErr w:type="gramStart"/>
      <w:r>
        <w:rPr>
          <w:rFonts w:ascii="Arial" w:hAnsi="Arial" w:cs="Arial"/>
          <w:color w:val="000000"/>
          <w:sz w:val="18"/>
          <w:szCs w:val="18"/>
        </w:rPr>
        <w:t>Is entered at the prompt.</w:t>
      </w:r>
      <w:proofErr w:type="gramEnd"/>
      <w:r>
        <w:rPr>
          <w:rFonts w:ascii="Arial" w:hAnsi="Arial" w:cs="Arial"/>
          <w:color w:val="000000"/>
          <w:sz w:val="18"/>
          <w:szCs w:val="18"/>
        </w:rPr>
        <w:t xml:space="preserve"> Entering ROLLBACK; at the prompt will roll back any updates. </w:t>
      </w:r>
      <w:proofErr w:type="gramStart"/>
      <w:r>
        <w:rPr>
          <w:rFonts w:ascii="Arial" w:hAnsi="Arial" w:cs="Arial"/>
          <w:color w:val="000000"/>
          <w:sz w:val="18"/>
          <w:szCs w:val="18"/>
        </w:rPr>
        <w:t xml:space="preserve">A new output file of the format </w:t>
      </w:r>
      <w:r w:rsidRPr="000D213F">
        <w:rPr>
          <w:rFonts w:ascii="Arial" w:hAnsi="Arial" w:cs="Arial"/>
          <w:color w:val="000000"/>
          <w:sz w:val="18"/>
          <w:szCs w:val="18"/>
        </w:rPr>
        <w:t>mai_4500_wo_cost_update_</w:t>
      </w:r>
      <w:r>
        <w:rPr>
          <w:rFonts w:ascii="Arial" w:hAnsi="Arial" w:cs="Arial"/>
          <w:color w:val="000000"/>
          <w:sz w:val="18"/>
          <w:szCs w:val="18"/>
        </w:rPr>
        <w:t>DDMMYYYY.txt.</w:t>
      </w:r>
      <w:proofErr w:type="gramEnd"/>
      <w:r>
        <w:rPr>
          <w:rFonts w:ascii="Arial" w:hAnsi="Arial" w:cs="Arial"/>
          <w:color w:val="000000"/>
          <w:sz w:val="18"/>
          <w:szCs w:val="18"/>
        </w:rPr>
        <w:t xml:space="preserve"> </w:t>
      </w:r>
      <w:proofErr w:type="gramStart"/>
      <w:r>
        <w:rPr>
          <w:rFonts w:ascii="Arial" w:hAnsi="Arial" w:cs="Arial"/>
          <w:color w:val="000000"/>
          <w:sz w:val="18"/>
          <w:szCs w:val="18"/>
        </w:rPr>
        <w:t>will</w:t>
      </w:r>
      <w:proofErr w:type="gramEnd"/>
      <w:r>
        <w:rPr>
          <w:rFonts w:ascii="Arial" w:hAnsi="Arial" w:cs="Arial"/>
          <w:color w:val="000000"/>
          <w:sz w:val="18"/>
          <w:szCs w:val="18"/>
        </w:rPr>
        <w:t xml:space="preserve"> be produced, detailing the updates.</w:t>
      </w:r>
    </w:p>
    <w:p w:rsidR="00376AEC" w:rsidRDefault="00376AEC" w:rsidP="000D213F">
      <w:pPr>
        <w:pStyle w:val="ListParagraph"/>
        <w:widowControl w:val="0"/>
        <w:autoSpaceDE w:val="0"/>
        <w:autoSpaceDN w:val="0"/>
        <w:adjustRightInd w:val="0"/>
        <w:spacing w:after="0" w:line="240" w:lineRule="auto"/>
        <w:ind w:left="908" w:right="101"/>
        <w:rPr>
          <w:rFonts w:ascii="Arial" w:hAnsi="Arial" w:cs="Arial"/>
          <w:color w:val="000000"/>
          <w:sz w:val="18"/>
          <w:szCs w:val="18"/>
        </w:rPr>
      </w:pPr>
    </w:p>
    <w:p w:rsidR="00376AEC" w:rsidRPr="000D213F" w:rsidRDefault="00376AEC" w:rsidP="00376AEC">
      <w:pPr>
        <w:pStyle w:val="ListParagraph"/>
        <w:widowControl w:val="0"/>
        <w:numPr>
          <w:ilvl w:val="0"/>
          <w:numId w:val="35"/>
        </w:numPr>
        <w:autoSpaceDE w:val="0"/>
        <w:autoSpaceDN w:val="0"/>
        <w:adjustRightInd w:val="0"/>
        <w:spacing w:after="0" w:line="240" w:lineRule="auto"/>
        <w:ind w:right="101"/>
        <w:rPr>
          <w:rFonts w:ascii="Arial" w:hAnsi="Arial" w:cs="Arial"/>
          <w:color w:val="000000"/>
          <w:sz w:val="18"/>
          <w:szCs w:val="18"/>
        </w:rPr>
      </w:pPr>
      <w:r>
        <w:rPr>
          <w:rFonts w:ascii="Arial" w:hAnsi="Arial" w:cs="Arial"/>
          <w:color w:val="000000"/>
          <w:sz w:val="18"/>
          <w:szCs w:val="18"/>
        </w:rPr>
        <w:t>To ensure all updates have been successful, running again in report mode, should create a new output file, which should</w:t>
      </w:r>
      <w:r w:rsidR="00586153">
        <w:rPr>
          <w:rFonts w:ascii="Arial" w:hAnsi="Arial" w:cs="Arial"/>
          <w:color w:val="000000"/>
          <w:sz w:val="18"/>
          <w:szCs w:val="18"/>
        </w:rPr>
        <w:t xml:space="preserve"> not</w:t>
      </w:r>
      <w:r>
        <w:rPr>
          <w:rFonts w:ascii="Arial" w:hAnsi="Arial" w:cs="Arial"/>
          <w:color w:val="000000"/>
          <w:sz w:val="18"/>
          <w:szCs w:val="18"/>
        </w:rPr>
        <w:t xml:space="preserve"> report any updates</w:t>
      </w:r>
    </w:p>
    <w:p w:rsidR="000D213F" w:rsidRPr="000D213F" w:rsidRDefault="000D213F" w:rsidP="000D213F">
      <w:pPr>
        <w:widowControl w:val="0"/>
        <w:autoSpaceDE w:val="0"/>
        <w:autoSpaceDN w:val="0"/>
        <w:adjustRightInd w:val="0"/>
        <w:spacing w:after="0" w:line="240" w:lineRule="auto"/>
        <w:ind w:left="1395" w:right="101" w:hanging="425"/>
        <w:rPr>
          <w:rFonts w:ascii="Courier New" w:hAnsi="Courier New" w:cs="Courier New"/>
          <w:color w:val="000000"/>
          <w:sz w:val="14"/>
          <w:szCs w:val="14"/>
        </w:rPr>
      </w:pPr>
    </w:p>
    <w:p w:rsidR="00586153" w:rsidRDefault="00586153">
      <w:pPr>
        <w:rPr>
          <w:rFonts w:ascii="Arial" w:hAnsi="Arial" w:cs="Arial"/>
          <w:color w:val="006361"/>
          <w:sz w:val="30"/>
          <w:szCs w:val="30"/>
        </w:rPr>
      </w:pPr>
      <w:r>
        <w:rPr>
          <w:rFonts w:ascii="Arial" w:hAnsi="Arial" w:cs="Arial"/>
          <w:color w:val="006361"/>
          <w:sz w:val="30"/>
          <w:szCs w:val="30"/>
        </w:rPr>
        <w:br w:type="page"/>
      </w:r>
    </w:p>
    <w:p w:rsidR="00DA6EDD" w:rsidRDefault="00DB21DF">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Log No. Summary</w:t>
      </w:r>
    </w:p>
    <w:p w:rsidR="00DA6EDD" w:rsidRDefault="00DB21DF">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w:t>
      </w:r>
      <w:proofErr w:type="spellStart"/>
      <w:r>
        <w:rPr>
          <w:rFonts w:ascii="Arial" w:hAnsi="Arial" w:cs="Arial"/>
          <w:color w:val="000000"/>
          <w:sz w:val="18"/>
          <w:szCs w:val="18"/>
        </w:rPr>
        <w:t>summarises</w:t>
      </w:r>
      <w:proofErr w:type="spellEnd"/>
      <w:r>
        <w:rPr>
          <w:rFonts w:ascii="Arial" w:hAnsi="Arial" w:cs="Arial"/>
          <w:color w:val="000000"/>
          <w:sz w:val="18"/>
          <w:szCs w:val="18"/>
        </w:rPr>
        <w:t xml:space="preserve"> all software changes that have been made in this release. </w:t>
      </w:r>
    </w:p>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B21DF">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B21DF">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by Customers via </w:t>
      </w:r>
      <w:r w:rsidR="00E622E4">
        <w:rPr>
          <w:rFonts w:ascii="Arial" w:hAnsi="Arial" w:cs="Arial"/>
          <w:color w:val="000000"/>
          <w:sz w:val="18"/>
          <w:szCs w:val="18"/>
        </w:rPr>
        <w:t>Bentley</w:t>
      </w:r>
      <w:r>
        <w:rPr>
          <w:rFonts w:ascii="Arial" w:hAnsi="Arial" w:cs="Arial"/>
          <w:color w:val="000000"/>
          <w:sz w:val="18"/>
          <w:szCs w:val="18"/>
        </w:rPr>
        <w:t xml:space="preserve"> Support</w:t>
      </w:r>
    </w:p>
    <w:p w:rsidR="00DA6EDD" w:rsidRDefault="00DB21DF">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internally by </w:t>
      </w:r>
      <w:r w:rsidR="00E622E4">
        <w:rPr>
          <w:rFonts w:ascii="Arial" w:hAnsi="Arial" w:cs="Arial"/>
          <w:color w:val="000000"/>
          <w:sz w:val="18"/>
          <w:szCs w:val="18"/>
        </w:rPr>
        <w:t>Bentley</w:t>
      </w:r>
    </w:p>
    <w:p w:rsidR="00DA6EDD" w:rsidRDefault="00DA6EDD">
      <w:pPr>
        <w:widowControl w:val="0"/>
        <w:autoSpaceDE w:val="0"/>
        <w:autoSpaceDN w:val="0"/>
        <w:adjustRightInd w:val="0"/>
        <w:spacing w:after="0" w:line="240" w:lineRule="auto"/>
        <w:ind w:left="120" w:right="101"/>
        <w:rPr>
          <w:rFonts w:ascii="Arial" w:hAnsi="Arial" w:cs="Arial"/>
          <w:color w:val="000000"/>
          <w:sz w:val="18"/>
          <w:szCs w:val="18"/>
        </w:rPr>
      </w:pPr>
    </w:p>
    <w:p w:rsidR="00DA6EDD" w:rsidRDefault="00DB21DF">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DA6EDD">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DA6EDD" w:rsidRDefault="00DB21DF">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tcPr>
          <w:p w:rsidR="00DA6EDD" w:rsidRDefault="00DB21DF">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tcPr>
          <w:p w:rsidR="00DA6EDD" w:rsidRDefault="00DB21DF">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DA6EDD" w:rsidRDefault="00DB21DF">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68440C">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68440C" w:rsidRDefault="0068440C">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8"/>
                <w:szCs w:val="18"/>
              </w:rPr>
              <w:t>0112018</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68440C" w:rsidRDefault="0068440C">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8"/>
                <w:szCs w:val="18"/>
              </w:rPr>
              <w:t>Under certain circumstances, when a user queries Work Order Details, scrolling through the returned list and pressing 'Exit' will result in a 'Do you want to save changes' message. Pressing 'Yes' can result in some of the Work Order costs being overwritten by values from previously queried Work Orders. MAI3800 has been modified to resolve this, and a script has been provided to correct any invalid Work Order costs.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963728" w:rsidRDefault="00963728" w:rsidP="00963728">
            <w:pPr>
              <w:keepLines/>
              <w:widowControl w:val="0"/>
              <w:autoSpaceDE w:val="0"/>
              <w:autoSpaceDN w:val="0"/>
              <w:adjustRightInd w:val="0"/>
              <w:spacing w:after="0" w:line="240" w:lineRule="auto"/>
              <w:ind w:left="120" w:right="82"/>
              <w:rPr>
                <w:rFonts w:ascii="Calibri" w:hAnsi="Calibri" w:cs="Calibri"/>
                <w:color w:val="000000"/>
                <w:sz w:val="18"/>
                <w:szCs w:val="18"/>
              </w:rPr>
            </w:pPr>
            <w:r>
              <w:rPr>
                <w:rFonts w:ascii="Calibri" w:hAnsi="Calibri" w:cs="Calibri"/>
                <w:color w:val="000000"/>
                <w:sz w:val="18"/>
                <w:szCs w:val="18"/>
              </w:rPr>
              <w:t>8001373334</w:t>
            </w:r>
          </w:p>
          <w:p w:rsidR="004F472B" w:rsidRDefault="00963728">
            <w:pPr>
              <w:keepLines/>
              <w:widowControl w:val="0"/>
              <w:autoSpaceDE w:val="0"/>
              <w:autoSpaceDN w:val="0"/>
              <w:adjustRightInd w:val="0"/>
              <w:spacing w:after="0" w:line="240" w:lineRule="auto"/>
              <w:ind w:left="120" w:right="82"/>
              <w:rPr>
                <w:rFonts w:ascii="Arial" w:hAnsi="Arial" w:cs="Arial"/>
                <w:color w:val="000000"/>
                <w:sz w:val="18"/>
                <w:szCs w:val="18"/>
              </w:rPr>
            </w:pPr>
            <w:r w:rsidRPr="00963728">
              <w:rPr>
                <w:rFonts w:ascii="Calibri" w:hAnsi="Calibri" w:cs="Calibri"/>
                <w:color w:val="000000"/>
                <w:sz w:val="18"/>
                <w:szCs w:val="18"/>
              </w:rPr>
              <w:t>8001478555</w:t>
            </w:r>
          </w:p>
        </w:tc>
      </w:tr>
      <w:tr w:rsidR="0068440C">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68440C" w:rsidRDefault="0068440C">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8"/>
                <w:szCs w:val="18"/>
              </w:rPr>
              <w:t>0112238</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68440C" w:rsidRDefault="0068440C">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8"/>
                <w:szCs w:val="18"/>
              </w:rPr>
              <w:t xml:space="preserve">In Raise Work Orders form (MAI3801), if a user leaves the Budget LOV active without choosing details, it can prevent other users from creating Work Orders. To overcome the chance of users locking each other out, details are now </w:t>
            </w:r>
            <w:proofErr w:type="spellStart"/>
            <w:r>
              <w:rPr>
                <w:rFonts w:ascii="Calibri" w:hAnsi="Calibri" w:cs="Calibri"/>
                <w:color w:val="000000"/>
                <w:sz w:val="18"/>
                <w:szCs w:val="18"/>
              </w:rPr>
              <w:t>commited</w:t>
            </w:r>
            <w:proofErr w:type="spellEnd"/>
            <w:r>
              <w:rPr>
                <w:rFonts w:ascii="Calibri" w:hAnsi="Calibri" w:cs="Calibri"/>
                <w:color w:val="000000"/>
                <w:sz w:val="18"/>
                <w:szCs w:val="18"/>
              </w:rPr>
              <w:t xml:space="preserve"> once a budget has been selected. The resulting Dialogue presented after choosing a budget now only includes an OK button, presenting the user with the Work Order created, once pressed.</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68440C" w:rsidRDefault="0068440C">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8"/>
                <w:szCs w:val="18"/>
              </w:rPr>
              <w:t>8001385606</w:t>
            </w:r>
          </w:p>
        </w:tc>
      </w:tr>
      <w:tr w:rsidR="0068440C">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68440C" w:rsidRDefault="0068440C">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8"/>
                <w:szCs w:val="18"/>
              </w:rPr>
              <w:t>0112264</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68440C" w:rsidRDefault="0068440C">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8"/>
                <w:szCs w:val="18"/>
              </w:rPr>
              <w:t xml:space="preserve">In MAI3800, if the contract is changed on a Work Order, until the change is </w:t>
            </w:r>
            <w:proofErr w:type="spellStart"/>
            <w:r>
              <w:rPr>
                <w:rFonts w:ascii="Calibri" w:hAnsi="Calibri" w:cs="Calibri"/>
                <w:color w:val="000000"/>
                <w:sz w:val="18"/>
                <w:szCs w:val="18"/>
              </w:rPr>
              <w:t>commited</w:t>
            </w:r>
            <w:proofErr w:type="spellEnd"/>
            <w:r>
              <w:rPr>
                <w:rFonts w:ascii="Calibri" w:hAnsi="Calibri" w:cs="Calibri"/>
                <w:color w:val="000000"/>
                <w:sz w:val="18"/>
                <w:szCs w:val="18"/>
              </w:rPr>
              <w:t xml:space="preserve"> other users may experience locking when trying to create Works Orders for the same contract. MAI3800 has been modified to commit details after a contract change has been made</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68440C" w:rsidRDefault="0068440C">
            <w:pPr>
              <w:widowControl w:val="0"/>
              <w:autoSpaceDE w:val="0"/>
              <w:autoSpaceDN w:val="0"/>
              <w:adjustRightInd w:val="0"/>
              <w:spacing w:after="0" w:line="240" w:lineRule="auto"/>
              <w:rPr>
                <w:rFonts w:ascii="Arial" w:hAnsi="Arial" w:cs="Arial"/>
                <w:color w:val="000000"/>
                <w:sz w:val="18"/>
                <w:szCs w:val="18"/>
              </w:rPr>
            </w:pPr>
          </w:p>
        </w:tc>
      </w:tr>
    </w:tbl>
    <w:p w:rsidR="00DB21DF" w:rsidRDefault="00DB21DF">
      <w:pPr>
        <w:widowControl w:val="0"/>
        <w:autoSpaceDE w:val="0"/>
        <w:autoSpaceDN w:val="0"/>
        <w:adjustRightInd w:val="0"/>
        <w:spacing w:after="0" w:line="240" w:lineRule="auto"/>
        <w:ind w:left="545" w:right="101"/>
        <w:rPr>
          <w:rFonts w:ascii="Arial" w:hAnsi="Arial" w:cs="Arial"/>
          <w:color w:val="000000"/>
          <w:sz w:val="18"/>
          <w:szCs w:val="18"/>
        </w:rPr>
      </w:pPr>
      <w:bookmarkStart w:id="0" w:name="page_total_master0"/>
      <w:bookmarkStart w:id="1" w:name="page_total"/>
      <w:bookmarkEnd w:id="0"/>
      <w:bookmarkEnd w:id="1"/>
    </w:p>
    <w:sectPr w:rsidR="00DB21DF" w:rsidSect="00DA6EDD">
      <w:footerReference w:type="default" r:id="rId7"/>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21DF" w:rsidRDefault="00DB21DF">
      <w:pPr>
        <w:spacing w:after="0" w:line="240" w:lineRule="auto"/>
      </w:pPr>
      <w:r>
        <w:separator/>
      </w:r>
    </w:p>
  </w:endnote>
  <w:endnote w:type="continuationSeparator" w:id="0">
    <w:p w:rsidR="00DB21DF" w:rsidRDefault="00DB21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6EDD" w:rsidRDefault="00DB21DF">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xml:space="preserve">© </w:t>
    </w:r>
    <w:r w:rsidR="00E622E4">
      <w:rPr>
        <w:rFonts w:ascii="Arial" w:hAnsi="Arial" w:cs="Arial"/>
        <w:color w:val="000000"/>
        <w:sz w:val="14"/>
        <w:szCs w:val="14"/>
      </w:rPr>
      <w:t>2012 Bentley</w:t>
    </w:r>
    <w:r>
      <w:rPr>
        <w:rFonts w:ascii="Arial" w:hAnsi="Arial" w:cs="Arial"/>
        <w:color w:val="000000"/>
        <w:sz w:val="14"/>
        <w:szCs w:val="14"/>
      </w:rPr>
      <w:t xml:space="preserve"> </w:t>
    </w:r>
    <w:r w:rsidR="00E622E4">
      <w:rPr>
        <w:rFonts w:ascii="Arial" w:hAnsi="Arial" w:cs="Arial"/>
        <w:color w:val="000000"/>
        <w:sz w:val="14"/>
        <w:szCs w:val="14"/>
      </w:rPr>
      <w:t xml:space="preserve">Systems Incorporated. </w:t>
    </w:r>
    <w:r>
      <w:rPr>
        <w:rFonts w:ascii="Arial" w:hAnsi="Arial" w:cs="Arial"/>
        <w:color w:val="000000"/>
        <w:sz w:val="14"/>
        <w:szCs w:val="14"/>
      </w:rPr>
      <w:t xml:space="preserve"> All rights reserved</w:t>
    </w:r>
    <w:r w:rsidR="00E622E4">
      <w:rPr>
        <w:rFonts w:ascii="Arial" w:hAnsi="Arial" w:cs="Arial"/>
        <w:color w:val="000000"/>
        <w:sz w:val="14"/>
        <w:szCs w:val="14"/>
      </w:rPr>
      <w:t>.</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4372F1">
      <w:rPr>
        <w:rFonts w:ascii="Arial" w:hAnsi="Arial" w:cs="Arial"/>
        <w:color w:val="000000"/>
        <w:sz w:val="14"/>
        <w:szCs w:val="14"/>
      </w:rPr>
      <w:fldChar w:fldCharType="begin"/>
    </w:r>
    <w:r>
      <w:rPr>
        <w:rFonts w:ascii="Arial" w:hAnsi="Arial" w:cs="Arial"/>
        <w:color w:val="000000"/>
        <w:sz w:val="14"/>
        <w:szCs w:val="14"/>
      </w:rPr>
      <w:instrText>NUMPAGES</w:instrText>
    </w:r>
    <w:r w:rsidR="004372F1">
      <w:rPr>
        <w:rFonts w:ascii="Arial" w:hAnsi="Arial" w:cs="Arial"/>
        <w:color w:val="000000"/>
        <w:sz w:val="14"/>
        <w:szCs w:val="14"/>
      </w:rPr>
      <w:fldChar w:fldCharType="separate"/>
    </w:r>
    <w:r w:rsidR="00A71401">
      <w:rPr>
        <w:rFonts w:ascii="Arial" w:hAnsi="Arial" w:cs="Arial"/>
        <w:noProof/>
        <w:color w:val="000000"/>
        <w:sz w:val="14"/>
        <w:szCs w:val="14"/>
      </w:rPr>
      <w:t>4</w:t>
    </w:r>
    <w:r w:rsidR="004372F1">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21DF" w:rsidRDefault="00DB21DF">
      <w:pPr>
        <w:spacing w:after="0" w:line="240" w:lineRule="auto"/>
      </w:pPr>
      <w:r>
        <w:separator/>
      </w:r>
    </w:p>
  </w:footnote>
  <w:footnote w:type="continuationSeparator" w:id="0">
    <w:p w:rsidR="00DB21DF" w:rsidRDefault="00DB21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5">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7">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8">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19">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0">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1">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2">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3">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4">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5">
    <w:nsid w:val="408C0656"/>
    <w:multiLevelType w:val="hybridMultilevel"/>
    <w:tmpl w:val="401604F4"/>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4"/>
  </w:num>
  <w:num w:numId="4">
    <w:abstractNumId w:val="18"/>
  </w:num>
  <w:num w:numId="5">
    <w:abstractNumId w:val="1"/>
  </w:num>
  <w:num w:numId="6">
    <w:abstractNumId w:val="3"/>
  </w:num>
  <w:num w:numId="7">
    <w:abstractNumId w:val="32"/>
  </w:num>
  <w:num w:numId="8">
    <w:abstractNumId w:val="15"/>
  </w:num>
  <w:num w:numId="9">
    <w:abstractNumId w:val="4"/>
  </w:num>
  <w:num w:numId="10">
    <w:abstractNumId w:val="33"/>
  </w:num>
  <w:num w:numId="11">
    <w:abstractNumId w:val="26"/>
  </w:num>
  <w:num w:numId="12">
    <w:abstractNumId w:val="7"/>
  </w:num>
  <w:num w:numId="13">
    <w:abstractNumId w:val="29"/>
  </w:num>
  <w:num w:numId="14">
    <w:abstractNumId w:val="21"/>
  </w:num>
  <w:num w:numId="15">
    <w:abstractNumId w:val="16"/>
  </w:num>
  <w:num w:numId="16">
    <w:abstractNumId w:val="8"/>
  </w:num>
  <w:num w:numId="17">
    <w:abstractNumId w:val="17"/>
  </w:num>
  <w:num w:numId="18">
    <w:abstractNumId w:val="2"/>
  </w:num>
  <w:num w:numId="19">
    <w:abstractNumId w:val="27"/>
  </w:num>
  <w:num w:numId="20">
    <w:abstractNumId w:val="23"/>
  </w:num>
  <w:num w:numId="21">
    <w:abstractNumId w:val="6"/>
  </w:num>
  <w:num w:numId="22">
    <w:abstractNumId w:val="19"/>
  </w:num>
  <w:num w:numId="23">
    <w:abstractNumId w:val="12"/>
  </w:num>
  <w:num w:numId="24">
    <w:abstractNumId w:val="22"/>
  </w:num>
  <w:num w:numId="25">
    <w:abstractNumId w:val="14"/>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0"/>
  </w:num>
  <w:num w:numId="35">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1265"/>
  </w:hdrShapeDefaults>
  <w:footnotePr>
    <w:footnote w:id="-1"/>
    <w:footnote w:id="0"/>
  </w:footnotePr>
  <w:endnotePr>
    <w:endnote w:id="-1"/>
    <w:endnote w:id="0"/>
  </w:endnotePr>
  <w:compat>
    <w:spaceForUL/>
    <w:doNotLeaveBackslashAlone/>
    <w:ulTrailSpace/>
    <w:doNotExpandShiftReturn/>
    <w:adjustLineHeightInTable/>
    <w:useFELayout/>
  </w:compat>
  <w:rsids>
    <w:rsidRoot w:val="00E622E4"/>
    <w:rsid w:val="000D213F"/>
    <w:rsid w:val="00367CBD"/>
    <w:rsid w:val="00376AEC"/>
    <w:rsid w:val="003D2F2D"/>
    <w:rsid w:val="004372F1"/>
    <w:rsid w:val="004C5292"/>
    <w:rsid w:val="004F472B"/>
    <w:rsid w:val="00586153"/>
    <w:rsid w:val="0068440C"/>
    <w:rsid w:val="006E31ED"/>
    <w:rsid w:val="006E5C22"/>
    <w:rsid w:val="007514FF"/>
    <w:rsid w:val="00963728"/>
    <w:rsid w:val="0097464B"/>
    <w:rsid w:val="00A71401"/>
    <w:rsid w:val="00DA6EDD"/>
    <w:rsid w:val="00DB21DF"/>
    <w:rsid w:val="00E622E4"/>
    <w:rsid w:val="00F16A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7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622E4"/>
    <w:pPr>
      <w:tabs>
        <w:tab w:val="center" w:pos="4680"/>
        <w:tab w:val="right" w:pos="9360"/>
      </w:tabs>
    </w:pPr>
  </w:style>
  <w:style w:type="character" w:customStyle="1" w:styleId="HeaderChar">
    <w:name w:val="Header Char"/>
    <w:basedOn w:val="DefaultParagraphFont"/>
    <w:link w:val="Header"/>
    <w:uiPriority w:val="99"/>
    <w:semiHidden/>
    <w:rsid w:val="00E622E4"/>
  </w:style>
  <w:style w:type="paragraph" w:styleId="Footer">
    <w:name w:val="footer"/>
    <w:basedOn w:val="Normal"/>
    <w:link w:val="FooterChar"/>
    <w:uiPriority w:val="99"/>
    <w:semiHidden/>
    <w:unhideWhenUsed/>
    <w:rsid w:val="00E622E4"/>
    <w:pPr>
      <w:tabs>
        <w:tab w:val="center" w:pos="4680"/>
        <w:tab w:val="right" w:pos="9360"/>
      </w:tabs>
    </w:pPr>
  </w:style>
  <w:style w:type="character" w:customStyle="1" w:styleId="FooterChar">
    <w:name w:val="Footer Char"/>
    <w:basedOn w:val="DefaultParagraphFont"/>
    <w:link w:val="Footer"/>
    <w:uiPriority w:val="99"/>
    <w:semiHidden/>
    <w:rsid w:val="00E622E4"/>
  </w:style>
  <w:style w:type="paragraph" w:styleId="ListParagraph">
    <w:name w:val="List Paragraph"/>
    <w:basedOn w:val="Normal"/>
    <w:uiPriority w:val="34"/>
    <w:qFormat/>
    <w:rsid w:val="00367CBD"/>
    <w:pPr>
      <w:ind w:left="720"/>
      <w:contextualSpacing/>
    </w:pPr>
  </w:style>
</w:styles>
</file>

<file path=word/webSettings.xml><?xml version="1.0" encoding="utf-8"?>
<w:webSettings xmlns:r="http://schemas.openxmlformats.org/officeDocument/2006/relationships" xmlns:w="http://schemas.openxmlformats.org/wordprocessingml/2006/main">
  <w:divs>
    <w:div w:id="30038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842</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Bentley</Company>
  <LinksUpToDate>false</LinksUpToDate>
  <CharactersWithSpaces>5334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Mike.Alexander</dc:creator>
  <dc:description>Generated by Oracle BI Publisher 10.1.3.4.1</dc:description>
  <cp:lastModifiedBy>Chris.Baugh</cp:lastModifiedBy>
  <cp:revision>5</cp:revision>
  <dcterms:created xsi:type="dcterms:W3CDTF">2012-11-02T13:58:00Z</dcterms:created>
  <dcterms:modified xsi:type="dcterms:W3CDTF">2012-11-02T17:13:00Z</dcterms:modified>
</cp:coreProperties>
</file>