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E98" w:rsidRDefault="001B6E98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1B6E98" w:rsidRDefault="001B6E98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1B6E98" w:rsidRDefault="001B6E98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1B6E98" w:rsidRDefault="001B6E98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1B6E98" w:rsidRDefault="001B6E98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1B6E98" w:rsidRDefault="001B6E98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1B6E98" w:rsidRDefault="001B6E98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1B6E98" w:rsidRDefault="001B6E98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1B6E98" w:rsidRDefault="00931E9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1B6E98" w:rsidRDefault="00931E9F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v4.2.1.0 Fix 6</w:t>
      </w:r>
    </w:p>
    <w:p w:rsidR="001B6E98" w:rsidRDefault="001B6E98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1B6E98" w:rsidRDefault="00931E9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1B6E98" w:rsidRDefault="00931E9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v4.2.1.0 Fix 6 and is specifically targeted at end users.  </w:t>
      </w:r>
    </w:p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931E9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exor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1B6E98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1B6E98" w:rsidRDefault="00931E9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6662"/>
      </w:tblGrid>
      <w:tr w:rsidR="001B6E98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4.2.1.0</w:t>
            </w:r>
          </w:p>
        </w:tc>
      </w:tr>
      <w:tr w:rsidR="001B6E98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 w:rsidP="0045492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Maintenance Manager 4.3.0.0 Fix 6 Patchset.</w:t>
            </w:r>
          </w:p>
        </w:tc>
      </w:tr>
      <w:tr w:rsidR="001B6E98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1B6E98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B6E98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mai_4210_fix6.zip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mai_4210_fix6.sql"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Exit SQL*PLUS. </w:t>
            </w:r>
          </w:p>
        </w:tc>
      </w:tr>
      <w:tr w:rsidR="001B6E98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1B6E98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1B6E98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1B6E98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1B6E98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1B6E98" w:rsidRDefault="00931E9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1275"/>
      </w:tblGrid>
      <w:tr w:rsidR="001B6E98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1B6E98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log_mai_4210_fix6.sql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1B6E98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mai_4210_fix6.sql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1B6E98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mai_inspection_api.pkw</w:t>
            </w:r>
            <w:proofErr w:type="spellEnd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3.12.1.0</w:t>
            </w:r>
          </w:p>
        </w:tc>
      </w:tr>
    </w:tbl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1B6E98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1B6E98" w:rsidRDefault="00931E9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1B6E98" w:rsidRDefault="00931E9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931E9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931E9F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by Customers via Exor Support</w:t>
      </w:r>
    </w:p>
    <w:p w:rsidR="001B6E98" w:rsidRDefault="00931E9F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internally by Exor</w:t>
      </w:r>
    </w:p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1B6E98" w:rsidRDefault="00931E9F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6378"/>
        <w:gridCol w:w="1134"/>
      </w:tblGrid>
      <w:tr w:rsidR="001B6E98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1B6E98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0110904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Inspection Loader - The time element has been removed from the processing that checks the Inspection Date from the file against previously loaded Inspections.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This has been done so that the loader does not raise the error message "</w:t>
            </w:r>
            <w:bookmarkStart w:id="0" w:name="_GoBack"/>
            <w:bookmarkEnd w:id="0"/>
            <w:r w:rsidR="0045492C">
              <w:rPr>
                <w:rFonts w:ascii="Calibri" w:hAnsi="Calibri" w:cs="Calibri"/>
                <w:color w:val="000000"/>
                <w:sz w:val="16"/>
                <w:szCs w:val="16"/>
              </w:rPr>
              <w:t>Error: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Inspection Date less than previously loaded inspection.   : Correct the inspection date." when Inspections with the same </w:t>
            </w:r>
            <w:r w:rsidR="0045492C">
              <w:rPr>
                <w:rFonts w:ascii="Calibri" w:hAnsi="Calibri" w:cs="Calibri"/>
                <w:color w:val="000000"/>
                <w:sz w:val="16"/>
                <w:szCs w:val="16"/>
              </w:rPr>
              <w:t>Activities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, carried out on the same Section on the same day are loaded out of sequence.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8001018983</w:t>
            </w:r>
          </w:p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8001029848</w:t>
            </w:r>
          </w:p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8001031292</w:t>
            </w:r>
          </w:p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8001032054</w:t>
            </w:r>
          </w:p>
          <w:p w:rsidR="001B6E98" w:rsidRDefault="00931E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8001036917</w:t>
            </w:r>
          </w:p>
        </w:tc>
      </w:tr>
    </w:tbl>
    <w:p w:rsidR="001B6E98" w:rsidRDefault="001B6E98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1" w:name="page_total_master0"/>
      <w:bookmarkStart w:id="2" w:name="page_total"/>
      <w:bookmarkEnd w:id="1"/>
      <w:bookmarkEnd w:id="2"/>
    </w:p>
    <w:sectPr w:rsidR="001B6E98">
      <w:footerReference w:type="default" r:id="rId8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2C9" w:rsidRDefault="00A722C9">
      <w:pPr>
        <w:spacing w:after="0" w:line="240" w:lineRule="auto"/>
      </w:pPr>
      <w:r>
        <w:separator/>
      </w:r>
    </w:p>
  </w:endnote>
  <w:endnote w:type="continuationSeparator" w:id="0">
    <w:p w:rsidR="00A722C9" w:rsidRDefault="00A72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6E98" w:rsidRDefault="0045492C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 Exor Corporation Ltd 2011.</w:t>
    </w:r>
    <w:r w:rsidR="00931E9F">
      <w:rPr>
        <w:rFonts w:ascii="Arial" w:hAnsi="Arial" w:cs="Arial"/>
        <w:color w:val="000000"/>
        <w:sz w:val="14"/>
        <w:szCs w:val="14"/>
      </w:rPr>
      <w:t xml:space="preserve"> All rights reserved</w:t>
    </w:r>
    <w:r w:rsidR="00931E9F">
      <w:rPr>
        <w:rFonts w:ascii="Arial" w:hAnsi="Arial" w:cs="Arial"/>
        <w:color w:val="000000"/>
        <w:sz w:val="14"/>
        <w:szCs w:val="14"/>
      </w:rPr>
      <w:tab/>
      <w:t xml:space="preserve">Page </w:t>
    </w:r>
    <w:r w:rsidR="00931E9F">
      <w:rPr>
        <w:rFonts w:ascii="Arial" w:hAnsi="Arial" w:cs="Arial"/>
        <w:color w:val="000000"/>
        <w:sz w:val="14"/>
        <w:szCs w:val="14"/>
      </w:rPr>
      <w:pgNum/>
    </w:r>
    <w:r w:rsidR="00931E9F">
      <w:rPr>
        <w:rFonts w:ascii="Arial" w:hAnsi="Arial" w:cs="Arial"/>
        <w:color w:val="000000"/>
        <w:sz w:val="14"/>
        <w:szCs w:val="14"/>
      </w:rPr>
      <w:t xml:space="preserve"> of </w:t>
    </w:r>
    <w:r w:rsidR="00931E9F">
      <w:rPr>
        <w:rFonts w:ascii="Arial" w:hAnsi="Arial" w:cs="Arial"/>
        <w:color w:val="000000"/>
        <w:sz w:val="14"/>
        <w:szCs w:val="14"/>
      </w:rPr>
      <w:fldChar w:fldCharType="begin"/>
    </w:r>
    <w:r w:rsidR="00931E9F">
      <w:rPr>
        <w:rFonts w:ascii="Arial" w:hAnsi="Arial" w:cs="Arial"/>
        <w:color w:val="000000"/>
        <w:sz w:val="14"/>
        <w:szCs w:val="14"/>
      </w:rPr>
      <w:instrText>NUMPAGES</w:instrText>
    </w:r>
    <w:r w:rsidR="00931E9F">
      <w:rPr>
        <w:rFonts w:ascii="Arial" w:hAnsi="Arial" w:cs="Arial"/>
        <w:color w:val="000000"/>
        <w:sz w:val="14"/>
        <w:szCs w:val="14"/>
      </w:rPr>
      <w:fldChar w:fldCharType="separate"/>
    </w:r>
    <w:r>
      <w:rPr>
        <w:rFonts w:ascii="Arial" w:hAnsi="Arial" w:cs="Arial"/>
        <w:noProof/>
        <w:color w:val="000000"/>
        <w:sz w:val="14"/>
        <w:szCs w:val="14"/>
      </w:rPr>
      <w:t>3</w:t>
    </w:r>
    <w:r w:rsidR="00931E9F"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2C9" w:rsidRDefault="00A722C9">
      <w:pPr>
        <w:spacing w:after="0" w:line="240" w:lineRule="auto"/>
      </w:pPr>
      <w:r>
        <w:separator/>
      </w:r>
    </w:p>
  </w:footnote>
  <w:footnote w:type="continuationSeparator" w:id="0">
    <w:p w:rsidR="00A722C9" w:rsidRDefault="00A72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E9F"/>
    <w:rsid w:val="001B6E98"/>
    <w:rsid w:val="0045492C"/>
    <w:rsid w:val="00931E9F"/>
    <w:rsid w:val="00A7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92C"/>
  </w:style>
  <w:style w:type="paragraph" w:styleId="Footer">
    <w:name w:val="footer"/>
    <w:basedOn w:val="Normal"/>
    <w:link w:val="FooterChar"/>
    <w:uiPriority w:val="99"/>
    <w:unhideWhenUsed/>
    <w:rsid w:val="00454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9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92C"/>
  </w:style>
  <w:style w:type="paragraph" w:styleId="Footer">
    <w:name w:val="footer"/>
    <w:basedOn w:val="Normal"/>
    <w:link w:val="FooterChar"/>
    <w:uiPriority w:val="99"/>
    <w:unhideWhenUsed/>
    <w:rsid w:val="00454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/>
  <LinksUpToDate>false</LinksUpToDate>
  <CharactersWithSpaces>1818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 Alexander</dc:creator>
  <dc:description>Generated by Oracle BI Publisher 10.1.3.4.1</dc:description>
  <cp:lastModifiedBy>Mike Alexander</cp:lastModifiedBy>
  <cp:revision>3</cp:revision>
  <cp:lastPrinted>2011-04-01T10:28:00Z</cp:lastPrinted>
  <dcterms:created xsi:type="dcterms:W3CDTF">2011-04-01T10:26:00Z</dcterms:created>
  <dcterms:modified xsi:type="dcterms:W3CDTF">2011-04-01T10:28:00Z</dcterms:modified>
</cp:coreProperties>
</file>