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6BC" w:rsidRDefault="007B56BC">
      <w:pPr>
        <w:rPr>
          <w:b/>
          <w:sz w:val="32"/>
          <w:szCs w:val="32"/>
          <w:u w:val="single"/>
        </w:rPr>
      </w:pPr>
      <w:bookmarkStart w:id="0" w:name="_GoBack"/>
      <w:bookmarkEnd w:id="0"/>
      <w:r w:rsidRPr="007B56BC">
        <w:rPr>
          <w:b/>
          <w:sz w:val="32"/>
          <w:szCs w:val="32"/>
          <w:u w:val="single"/>
        </w:rPr>
        <w:t>Cross-Sectional Positioning (XSP)</w:t>
      </w:r>
      <w:r>
        <w:rPr>
          <w:b/>
          <w:sz w:val="32"/>
          <w:szCs w:val="32"/>
          <w:u w:val="single"/>
        </w:rPr>
        <w:t xml:space="preserve"> Proposal</w:t>
      </w:r>
    </w:p>
    <w:p w:rsidR="007B56BC" w:rsidRPr="007B56BC" w:rsidRDefault="007B56B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(</w:t>
      </w:r>
      <w:proofErr w:type="gramStart"/>
      <w:r w:rsidRPr="007B56BC">
        <w:rPr>
          <w:b/>
          <w:sz w:val="32"/>
          <w:szCs w:val="32"/>
          <w:u w:val="single"/>
        </w:rPr>
        <w:t>for</w:t>
      </w:r>
      <w:proofErr w:type="gramEnd"/>
      <w:r w:rsidRPr="007B56BC">
        <w:rPr>
          <w:b/>
          <w:sz w:val="32"/>
          <w:szCs w:val="32"/>
          <w:u w:val="single"/>
        </w:rPr>
        <w:t xml:space="preserve"> assets that are gathered according to travel direction</w:t>
      </w:r>
      <w:r>
        <w:rPr>
          <w:b/>
          <w:sz w:val="32"/>
          <w:szCs w:val="32"/>
          <w:u w:val="single"/>
        </w:rPr>
        <w:t>)</w:t>
      </w:r>
    </w:p>
    <w:p w:rsidR="00651F61" w:rsidRDefault="00B02C5A">
      <w:r>
        <w:t xml:space="preserve">In the analysis of </w:t>
      </w:r>
      <w:r w:rsidR="007C5F40">
        <w:t>the ‘Side of Road’ field</w:t>
      </w:r>
      <w:r w:rsidR="00106871">
        <w:t xml:space="preserve"> used by the Sign Maintenance Crews</w:t>
      </w:r>
      <w:r w:rsidR="007C5F40">
        <w:t xml:space="preserve">, we found that </w:t>
      </w:r>
      <w:r w:rsidR="00106871">
        <w:t>they assign the side of road based on the direction of travel</w:t>
      </w:r>
      <w:r w:rsidR="007C5F40">
        <w:t xml:space="preserve">. </w:t>
      </w:r>
      <w:r w:rsidR="00651F61">
        <w:t xml:space="preserve"> As a result, the majority of the signs have </w:t>
      </w:r>
      <w:r w:rsidR="00262750">
        <w:t>a</w:t>
      </w:r>
      <w:r w:rsidR="00651F61">
        <w:t xml:space="preserve"> </w:t>
      </w:r>
      <w:r w:rsidR="00106871">
        <w:t>side of Road (or XSP)</w:t>
      </w:r>
      <w:r w:rsidR="00651F61">
        <w:t xml:space="preserve"> of ‘R’.  </w:t>
      </w:r>
      <w:r w:rsidR="00106871">
        <w:t>This is a common way for groups outside of RICS to collect data, as it helps the inventory/maintenance worker identify the location of the asset without having to convert the side of the road when traveling in the decreasing direction.</w:t>
      </w:r>
      <w:r w:rsidR="00651F61">
        <w:t xml:space="preserve">  </w:t>
      </w:r>
    </w:p>
    <w:p w:rsidR="00106871" w:rsidRDefault="00106871">
      <w:r>
        <w:t>To address this need, without affecting the XSP of existing TI assets, w</w:t>
      </w:r>
      <w:r w:rsidR="00C54F70">
        <w:t>e came up with the following new XSP values</w:t>
      </w:r>
      <w:r>
        <w:t>.</w:t>
      </w:r>
    </w:p>
    <w:tbl>
      <w:tblPr>
        <w:tblStyle w:val="LightList-Accent3"/>
        <w:tblW w:w="0" w:type="auto"/>
        <w:tblLook w:val="0620" w:firstRow="1" w:lastRow="0" w:firstColumn="0" w:lastColumn="0" w:noHBand="1" w:noVBand="1"/>
      </w:tblPr>
      <w:tblGrid>
        <w:gridCol w:w="698"/>
        <w:gridCol w:w="3038"/>
      </w:tblGrid>
      <w:tr w:rsidR="00B02C5A" w:rsidTr="00B02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02C5A" w:rsidRDefault="00B02C5A">
            <w:r>
              <w:t>XSP</w:t>
            </w:r>
          </w:p>
        </w:tc>
        <w:tc>
          <w:tcPr>
            <w:tcW w:w="3038" w:type="dxa"/>
          </w:tcPr>
          <w:p w:rsidR="00B02C5A" w:rsidRDefault="00B02C5A">
            <w:r>
              <w:t>Meaning</w:t>
            </w:r>
          </w:p>
        </w:tc>
      </w:tr>
      <w:tr w:rsidR="00B02C5A" w:rsidTr="00B02C5A">
        <w:tc>
          <w:tcPr>
            <w:tcW w:w="0" w:type="auto"/>
          </w:tcPr>
          <w:p w:rsidR="00B02C5A" w:rsidRDefault="00B02C5A">
            <w:r>
              <w:t>DTRL</w:t>
            </w:r>
          </w:p>
        </w:tc>
        <w:tc>
          <w:tcPr>
            <w:tcW w:w="3038" w:type="dxa"/>
          </w:tcPr>
          <w:p w:rsidR="00B02C5A" w:rsidRDefault="00B02C5A">
            <w:r>
              <w:t>Decreasing Travel Left</w:t>
            </w:r>
          </w:p>
        </w:tc>
      </w:tr>
      <w:tr w:rsidR="00B02C5A" w:rsidTr="00B02C5A">
        <w:tc>
          <w:tcPr>
            <w:tcW w:w="0" w:type="auto"/>
          </w:tcPr>
          <w:p w:rsidR="00B02C5A" w:rsidRDefault="00B02C5A">
            <w:r>
              <w:t>DTRR</w:t>
            </w:r>
          </w:p>
        </w:tc>
        <w:tc>
          <w:tcPr>
            <w:tcW w:w="3038" w:type="dxa"/>
          </w:tcPr>
          <w:p w:rsidR="00B02C5A" w:rsidRDefault="00B02C5A">
            <w:r>
              <w:t>Decreasing Travel Right</w:t>
            </w:r>
          </w:p>
        </w:tc>
      </w:tr>
      <w:tr w:rsidR="00B02C5A" w:rsidTr="00B02C5A">
        <w:tc>
          <w:tcPr>
            <w:tcW w:w="0" w:type="auto"/>
          </w:tcPr>
          <w:p w:rsidR="00B02C5A" w:rsidRDefault="00B02C5A">
            <w:r>
              <w:t>ITRL</w:t>
            </w:r>
          </w:p>
        </w:tc>
        <w:tc>
          <w:tcPr>
            <w:tcW w:w="3038" w:type="dxa"/>
          </w:tcPr>
          <w:p w:rsidR="00B02C5A" w:rsidRDefault="00B02C5A">
            <w:r>
              <w:t>Increasing Travel Left</w:t>
            </w:r>
          </w:p>
        </w:tc>
      </w:tr>
      <w:tr w:rsidR="00B02C5A" w:rsidTr="00B02C5A">
        <w:tc>
          <w:tcPr>
            <w:tcW w:w="0" w:type="auto"/>
          </w:tcPr>
          <w:p w:rsidR="00B02C5A" w:rsidRDefault="00B02C5A">
            <w:r>
              <w:t>ITRR</w:t>
            </w:r>
          </w:p>
        </w:tc>
        <w:tc>
          <w:tcPr>
            <w:tcW w:w="3038" w:type="dxa"/>
          </w:tcPr>
          <w:p w:rsidR="00B02C5A" w:rsidRDefault="00B02C5A">
            <w:r>
              <w:t>Increasing Travel Right</w:t>
            </w:r>
          </w:p>
        </w:tc>
      </w:tr>
    </w:tbl>
    <w:p w:rsidR="00B02C5A" w:rsidRDefault="00B02C5A"/>
    <w:p w:rsidR="00106871" w:rsidRDefault="00106871">
      <w:r>
        <w:t>The benefits of adding these values are:</w:t>
      </w:r>
    </w:p>
    <w:p w:rsidR="00106871" w:rsidRDefault="00106871" w:rsidP="007B56BC">
      <w:pPr>
        <w:pStyle w:val="ListParagraph"/>
        <w:numPr>
          <w:ilvl w:val="0"/>
          <w:numId w:val="1"/>
        </w:numPr>
      </w:pPr>
      <w:r>
        <w:t>Most groups within ODOT are interested in tracking assets based on the direction of travel, not relative to the increasing direction</w:t>
      </w:r>
    </w:p>
    <w:p w:rsidR="00106871" w:rsidRDefault="00106871" w:rsidP="007B56BC">
      <w:pPr>
        <w:pStyle w:val="ListParagraph"/>
        <w:numPr>
          <w:ilvl w:val="0"/>
          <w:numId w:val="1"/>
        </w:numPr>
      </w:pPr>
      <w:r>
        <w:t xml:space="preserve">We can convert existing assets to this more intuitive method of </w:t>
      </w:r>
      <w:r w:rsidR="007B56BC">
        <w:t>assigning cross sectional positioning</w:t>
      </w:r>
      <w:r>
        <w:t xml:space="preserve"> over time</w:t>
      </w:r>
    </w:p>
    <w:p w:rsidR="00106871" w:rsidRDefault="00106871" w:rsidP="007B56BC">
      <w:pPr>
        <w:pStyle w:val="ListParagraph"/>
        <w:numPr>
          <w:ilvl w:val="0"/>
          <w:numId w:val="1"/>
        </w:numPr>
      </w:pPr>
      <w:r>
        <w:t xml:space="preserve">We can convert to a </w:t>
      </w:r>
      <w:r w:rsidR="00262750">
        <w:t>consistent</w:t>
      </w:r>
      <w:r>
        <w:t xml:space="preserve"> XSP in reports (a report with a mix of travel XSP and XSP relative to increasing direction can be written to show all assets in either format through a simple conversion.)</w:t>
      </w:r>
    </w:p>
    <w:p w:rsidR="00B02C5A" w:rsidRDefault="00C54F70" w:rsidP="007B56BC">
      <w:pPr>
        <w:pStyle w:val="ListParagraph"/>
        <w:numPr>
          <w:ilvl w:val="0"/>
          <w:numId w:val="1"/>
        </w:numPr>
      </w:pPr>
      <w:r>
        <w:t>Adding these values would make the interpretation of the data in TransInfo e</w:t>
      </w:r>
      <w:r w:rsidR="007B56BC">
        <w:t>asier for consumers of the data to intuitively understand</w:t>
      </w:r>
    </w:p>
    <w:p w:rsidR="007B56BC" w:rsidRDefault="007B56BC">
      <w:r>
        <w:t>The drawbacks of adding these values:</w:t>
      </w:r>
    </w:p>
    <w:p w:rsidR="007B56BC" w:rsidRDefault="007B56BC" w:rsidP="007B56BC">
      <w:pPr>
        <w:pStyle w:val="ListParagraph"/>
        <w:numPr>
          <w:ilvl w:val="0"/>
          <w:numId w:val="2"/>
        </w:numPr>
      </w:pPr>
      <w:r>
        <w:t>Not all assets in TransInfo will use the same method of assigning XSP</w:t>
      </w:r>
    </w:p>
    <w:p w:rsidR="007B56BC" w:rsidRDefault="007B56BC" w:rsidP="007B56BC">
      <w:pPr>
        <w:pStyle w:val="ListParagraph"/>
        <w:numPr>
          <w:ilvl w:val="0"/>
          <w:numId w:val="2"/>
        </w:numPr>
      </w:pPr>
      <w:r>
        <w:t>It is up to the person recording the data to know if they are traveling in the increasing or decreasing travel direction</w:t>
      </w:r>
    </w:p>
    <w:p w:rsidR="004A60A2" w:rsidRDefault="004A60A2" w:rsidP="004A60A2"/>
    <w:p w:rsidR="004A60A2" w:rsidRDefault="004A60A2" w:rsidP="004A60A2"/>
    <w:p w:rsidR="004A60A2" w:rsidRDefault="004A60A2" w:rsidP="004A60A2"/>
    <w:p w:rsidR="004A60A2" w:rsidRDefault="004A60A2" w:rsidP="004A60A2"/>
    <w:p w:rsidR="004A60A2" w:rsidRDefault="004A60A2" w:rsidP="004A60A2">
      <w:r>
        <w:lastRenderedPageBreak/>
        <w:t>For all current assets the XSP (Side of Road) is determined by looking in the Increasing Mileage Direction no matter which way you are traveling.</w:t>
      </w:r>
    </w:p>
    <w:p w:rsidR="004A60A2" w:rsidRDefault="004A60A2" w:rsidP="004A60A2">
      <w:r>
        <w:rPr>
          <w:noProof/>
        </w:rPr>
        <w:drawing>
          <wp:inline distT="0" distB="0" distL="0" distR="0" wp14:anchorId="79D4909B" wp14:editId="6ABC71A2">
            <wp:extent cx="5943600" cy="267144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A2" w:rsidRDefault="004A60A2" w:rsidP="004A60A2"/>
    <w:p w:rsidR="004A60A2" w:rsidRDefault="004A60A2" w:rsidP="004A60A2">
      <w:r>
        <w:t>Proposed XSP (Side of Road)</w:t>
      </w:r>
      <w:r w:rsidR="00946676">
        <w:t xml:space="preserve"> to accommodate Sign data needs:</w:t>
      </w:r>
    </w:p>
    <w:p w:rsidR="004677EB" w:rsidRDefault="00946676" w:rsidP="004A60A2">
      <w:r>
        <w:rPr>
          <w:noProof/>
        </w:rPr>
        <w:drawing>
          <wp:inline distT="0" distB="0" distL="0" distR="0">
            <wp:extent cx="5943600" cy="27432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676" w:rsidRDefault="00946676" w:rsidP="004A60A2"/>
    <w:p w:rsidR="004677EB" w:rsidRDefault="004677EB" w:rsidP="004A60A2"/>
    <w:p w:rsidR="004A60A2" w:rsidRDefault="004A60A2" w:rsidP="004A60A2"/>
    <w:sectPr w:rsidR="004A6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F42B0C"/>
    <w:multiLevelType w:val="hybridMultilevel"/>
    <w:tmpl w:val="42EE3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0418F0"/>
    <w:multiLevelType w:val="hybridMultilevel"/>
    <w:tmpl w:val="C16E4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C5A"/>
    <w:rsid w:val="00106871"/>
    <w:rsid w:val="00262750"/>
    <w:rsid w:val="002A169E"/>
    <w:rsid w:val="004677EB"/>
    <w:rsid w:val="004A60A2"/>
    <w:rsid w:val="004D5BE0"/>
    <w:rsid w:val="006411AB"/>
    <w:rsid w:val="00651F61"/>
    <w:rsid w:val="007B56BC"/>
    <w:rsid w:val="007C5F40"/>
    <w:rsid w:val="00946676"/>
    <w:rsid w:val="009F00BA"/>
    <w:rsid w:val="00A15A9E"/>
    <w:rsid w:val="00B02C5A"/>
    <w:rsid w:val="00C5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16DCA2-0EA3-4418-A89A-5CD9F6CC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B02C5A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7B56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6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0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1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Dept of Transportation</Company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Charlotte A</dc:creator>
  <cp:lastModifiedBy>Jesse Day</cp:lastModifiedBy>
  <cp:revision>2</cp:revision>
  <cp:lastPrinted>2015-02-11T21:51:00Z</cp:lastPrinted>
  <dcterms:created xsi:type="dcterms:W3CDTF">2015-02-19T21:39:00Z</dcterms:created>
  <dcterms:modified xsi:type="dcterms:W3CDTF">2015-02-19T21:39:00Z</dcterms:modified>
</cp:coreProperties>
</file>