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CED" w:rsidRPr="00B15CED" w:rsidRDefault="00B15CED" w:rsidP="00B15CED">
      <w:pPr>
        <w:keepNext/>
        <w:numPr>
          <w:ilvl w:val="1"/>
          <w:numId w:val="0"/>
        </w:numPr>
        <w:tabs>
          <w:tab w:val="num" w:pos="720"/>
        </w:tabs>
        <w:spacing w:after="0" w:line="240" w:lineRule="auto"/>
        <w:ind w:left="720" w:hanging="720"/>
        <w:outlineLvl w:val="1"/>
        <w:rPr>
          <w:rFonts w:ascii="Arial" w:eastAsia="Times New Roman" w:hAnsi="Arial" w:cs="Times New Roman"/>
          <w:b/>
          <w:sz w:val="24"/>
          <w:szCs w:val="24"/>
          <w:lang w:eastAsia="x-none"/>
        </w:rPr>
      </w:pPr>
      <w:bookmarkStart w:id="0" w:name="_Toc411258956"/>
      <w:r w:rsidRPr="00B15CED">
        <w:rPr>
          <w:rFonts w:ascii="Arial" w:eastAsia="Times New Roman" w:hAnsi="Arial" w:cs="Times New Roman"/>
          <w:b/>
          <w:sz w:val="24"/>
          <w:szCs w:val="24"/>
          <w:lang w:eastAsia="x-none"/>
        </w:rPr>
        <w:t>GIS Themes</w:t>
      </w:r>
      <w:bookmarkEnd w:id="0"/>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Two types of GIS themes will be available for this asset.   Standard RAMS asset themes and custom themes based on the reports listed in the report section.   Those themes will be mentioned in the report section of this document.  The standard asset themes can be accessed in the Exor Spatial Manager Tool and can be found in the location with the other asset themes.  </w:t>
      </w:r>
    </w:p>
    <w:p w:rsidR="00B15CED" w:rsidRPr="00B15CED" w:rsidRDefault="00B15CED" w:rsidP="00B15CED">
      <w:pPr>
        <w:keepNext/>
        <w:numPr>
          <w:ilvl w:val="1"/>
          <w:numId w:val="0"/>
        </w:numPr>
        <w:tabs>
          <w:tab w:val="num" w:pos="720"/>
        </w:tabs>
        <w:spacing w:after="0" w:line="240" w:lineRule="auto"/>
        <w:ind w:left="720" w:hanging="720"/>
        <w:outlineLvl w:val="1"/>
        <w:rPr>
          <w:rFonts w:ascii="Arial" w:eastAsia="Times New Roman" w:hAnsi="Arial" w:cs="Times New Roman"/>
          <w:b/>
          <w:sz w:val="24"/>
          <w:szCs w:val="24"/>
          <w:lang w:eastAsia="x-none"/>
        </w:rPr>
      </w:pPr>
      <w:bookmarkStart w:id="1" w:name="_Toc411258957"/>
      <w:r w:rsidRPr="00B15CED">
        <w:rPr>
          <w:rFonts w:ascii="Arial" w:eastAsia="Times New Roman" w:hAnsi="Arial" w:cs="Times New Roman"/>
          <w:b/>
          <w:sz w:val="24"/>
          <w:szCs w:val="24"/>
          <w:lang w:eastAsia="x-none"/>
        </w:rPr>
        <w:t>RSD Reporting</w:t>
      </w:r>
      <w:bookmarkEnd w:id="1"/>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Several reporting objects are available for use with a report building tool.  Some of the reports have a corresponding GIS version of them so that they can be used in Spatial Manager or another spatial tool of choice.  The reports cover the following areas:</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keepNext/>
        <w:numPr>
          <w:ilvl w:val="2"/>
          <w:numId w:val="0"/>
        </w:numPr>
        <w:tabs>
          <w:tab w:val="num" w:pos="720"/>
        </w:tabs>
        <w:spacing w:after="0" w:line="240" w:lineRule="auto"/>
        <w:ind w:left="720" w:hanging="720"/>
        <w:outlineLvl w:val="2"/>
        <w:rPr>
          <w:rFonts w:ascii="Cambria" w:eastAsia="Times New Roman" w:hAnsi="Cambria" w:cs="Times New Roman"/>
          <w:b/>
          <w:bCs/>
          <w:sz w:val="26"/>
          <w:szCs w:val="26"/>
          <w:lang w:eastAsia="x-none"/>
        </w:rPr>
      </w:pPr>
      <w:bookmarkStart w:id="2" w:name="_Toc411258958"/>
      <w:r w:rsidRPr="00B15CED">
        <w:rPr>
          <w:rFonts w:ascii="Cambria" w:eastAsia="Times New Roman" w:hAnsi="Cambria" w:cs="Times New Roman"/>
          <w:b/>
          <w:bCs/>
          <w:sz w:val="26"/>
          <w:szCs w:val="26"/>
          <w:lang w:eastAsia="x-none"/>
        </w:rPr>
        <w:t>Management Reports</w:t>
      </w:r>
      <w:bookmarkEnd w:id="2"/>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The management Reports are as follows:</w:t>
      </w:r>
    </w:p>
    <w:p w:rsidR="00B15CED" w:rsidRPr="00B15CED" w:rsidRDefault="00B15CED" w:rsidP="00B15CED">
      <w:pPr>
        <w:keepNext/>
        <w:numPr>
          <w:ilvl w:val="3"/>
          <w:numId w:val="0"/>
        </w:numPr>
        <w:tabs>
          <w:tab w:val="num" w:pos="720"/>
        </w:tabs>
        <w:spacing w:before="240" w:after="60" w:line="240" w:lineRule="auto"/>
        <w:ind w:left="720" w:hanging="720"/>
        <w:outlineLvl w:val="3"/>
        <w:rPr>
          <w:rFonts w:ascii="Calibri" w:eastAsia="Times New Roman" w:hAnsi="Calibri" w:cs="Times New Roman"/>
          <w:b/>
          <w:bCs/>
          <w:sz w:val="28"/>
          <w:szCs w:val="28"/>
          <w:lang w:eastAsia="x-none"/>
        </w:rPr>
      </w:pPr>
      <w:r w:rsidRPr="00B15CED">
        <w:rPr>
          <w:rFonts w:ascii="Calibri" w:eastAsia="Times New Roman" w:hAnsi="Calibri" w:cs="Times New Roman"/>
          <w:b/>
          <w:bCs/>
          <w:sz w:val="28"/>
          <w:szCs w:val="28"/>
          <w:lang w:eastAsia="x-none"/>
        </w:rPr>
        <w:t>Defect During a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reporting object is a standard oracle view with the name: </w:t>
      </w:r>
      <w:proofErr w:type="spellStart"/>
      <w:r w:rsidRPr="00B15CED">
        <w:rPr>
          <w:rFonts w:ascii="Times New Roman" w:eastAsia="Times New Roman" w:hAnsi="Times New Roman" w:cs="Times New Roman"/>
          <w:szCs w:val="20"/>
          <w:lang w:eastAsia="x-none"/>
        </w:rPr>
        <w:t>x_rms_rsd_ddap</w:t>
      </w:r>
      <w:proofErr w:type="spellEnd"/>
      <w:r w:rsidRPr="00B15CED">
        <w:rPr>
          <w:rFonts w:ascii="Times New Roman" w:eastAsia="Times New Roman" w:hAnsi="Times New Roman" w:cs="Times New Roman"/>
          <w:szCs w:val="20"/>
          <w:lang w:eastAsia="x-none"/>
        </w:rPr>
        <w:t>.   This view reports shows various defect information for a vendor. Several date fields are exposed that can be used to restrict that data over a selected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 has a GIS counterpart with the name: </w:t>
      </w:r>
      <w:proofErr w:type="spellStart"/>
      <w:r w:rsidRPr="00B15CED">
        <w:rPr>
          <w:rFonts w:ascii="Times New Roman" w:eastAsia="Times New Roman" w:hAnsi="Times New Roman" w:cs="Times New Roman"/>
          <w:szCs w:val="20"/>
          <w:lang w:eastAsia="x-none"/>
        </w:rPr>
        <w:t>x_rms_rsd_ddap_sdo</w:t>
      </w:r>
      <w:proofErr w:type="spellEnd"/>
      <w:r w:rsidRPr="00B15CED">
        <w:rPr>
          <w:rFonts w:ascii="Times New Roman" w:eastAsia="Times New Roman" w:hAnsi="Times New Roman" w:cs="Times New Roman"/>
          <w:szCs w:val="20"/>
          <w:lang w:eastAsia="x-none"/>
        </w:rPr>
        <w:t>.  This counterpart view was designed to be viewed as a layer spatial manager.</w:t>
      </w:r>
    </w:p>
    <w:p w:rsidR="00B15CED" w:rsidRPr="00B15CED" w:rsidRDefault="00B15CED" w:rsidP="00B15CED">
      <w:pPr>
        <w:keepNext/>
        <w:numPr>
          <w:ilvl w:val="3"/>
          <w:numId w:val="0"/>
        </w:numPr>
        <w:tabs>
          <w:tab w:val="num" w:pos="720"/>
        </w:tabs>
        <w:spacing w:before="240" w:after="60" w:line="240" w:lineRule="auto"/>
        <w:ind w:left="720" w:hanging="720"/>
        <w:outlineLvl w:val="3"/>
        <w:rPr>
          <w:rFonts w:ascii="Calibri" w:eastAsia="Times New Roman" w:hAnsi="Calibri" w:cs="Times New Roman"/>
          <w:b/>
          <w:bCs/>
          <w:sz w:val="28"/>
          <w:szCs w:val="28"/>
          <w:lang w:eastAsia="x-none"/>
        </w:rPr>
      </w:pPr>
      <w:r w:rsidRPr="00B15CED">
        <w:rPr>
          <w:rFonts w:ascii="Calibri" w:eastAsia="Times New Roman" w:hAnsi="Calibri" w:cs="Times New Roman"/>
          <w:b/>
          <w:bCs/>
          <w:sz w:val="28"/>
          <w:szCs w:val="28"/>
          <w:lang w:eastAsia="x-none"/>
        </w:rPr>
        <w:t>Inspections During a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reporting object is a standard oracle view with the name: </w:t>
      </w:r>
      <w:proofErr w:type="spellStart"/>
      <w:r w:rsidRPr="00B15CED">
        <w:rPr>
          <w:rFonts w:ascii="Times New Roman" w:eastAsia="Times New Roman" w:hAnsi="Times New Roman" w:cs="Times New Roman"/>
          <w:szCs w:val="20"/>
          <w:lang w:eastAsia="x-none"/>
        </w:rPr>
        <w:t>x_rms_rsd_idap</w:t>
      </w:r>
      <w:proofErr w:type="spellEnd"/>
      <w:r w:rsidRPr="00B15CED">
        <w:rPr>
          <w:rFonts w:ascii="Times New Roman" w:eastAsia="Times New Roman" w:hAnsi="Times New Roman" w:cs="Times New Roman"/>
          <w:szCs w:val="20"/>
          <w:lang w:eastAsia="x-none"/>
        </w:rPr>
        <w:t>.   This view reports shows various inspection information for a vendor. Several date fields are exposed that can be used to restrict that data over a selected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 has a GIS counterpart with the name </w:t>
      </w:r>
      <w:proofErr w:type="spellStart"/>
      <w:r w:rsidRPr="00B15CED">
        <w:rPr>
          <w:rFonts w:ascii="Times New Roman" w:eastAsia="Times New Roman" w:hAnsi="Times New Roman" w:cs="Times New Roman"/>
          <w:szCs w:val="20"/>
          <w:lang w:eastAsia="x-none"/>
        </w:rPr>
        <w:t>x_rms_rsd_idap_sdo</w:t>
      </w:r>
      <w:proofErr w:type="spellEnd"/>
      <w:r w:rsidRPr="00B15CED">
        <w:rPr>
          <w:rFonts w:ascii="Times New Roman" w:eastAsia="Times New Roman" w:hAnsi="Times New Roman" w:cs="Times New Roman"/>
          <w:szCs w:val="20"/>
          <w:lang w:eastAsia="x-none"/>
        </w:rPr>
        <w:t>.  This counterpart view was designed to be viewed as a layer spatial manager.</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keepNext/>
        <w:numPr>
          <w:ilvl w:val="3"/>
          <w:numId w:val="0"/>
        </w:numPr>
        <w:tabs>
          <w:tab w:val="num" w:pos="720"/>
        </w:tabs>
        <w:spacing w:before="240" w:after="60" w:line="240" w:lineRule="auto"/>
        <w:ind w:left="720" w:hanging="720"/>
        <w:outlineLvl w:val="3"/>
        <w:rPr>
          <w:rFonts w:ascii="Calibri" w:eastAsia="Times New Roman" w:hAnsi="Calibri" w:cs="Times New Roman"/>
          <w:b/>
          <w:bCs/>
          <w:sz w:val="28"/>
          <w:szCs w:val="28"/>
          <w:lang w:eastAsia="x-none"/>
        </w:rPr>
      </w:pPr>
      <w:r w:rsidRPr="00B15CED">
        <w:rPr>
          <w:rFonts w:ascii="Calibri" w:eastAsia="Times New Roman" w:hAnsi="Calibri" w:cs="Times New Roman"/>
          <w:b/>
          <w:bCs/>
          <w:sz w:val="28"/>
          <w:szCs w:val="28"/>
          <w:lang w:eastAsia="x-none"/>
        </w:rPr>
        <w:t>Requests during a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reporting object is a standard oracle view with the name: </w:t>
      </w:r>
      <w:proofErr w:type="spellStart"/>
      <w:r w:rsidRPr="00B15CED">
        <w:rPr>
          <w:rFonts w:ascii="Times New Roman" w:eastAsia="Times New Roman" w:hAnsi="Times New Roman" w:cs="Times New Roman"/>
          <w:szCs w:val="20"/>
          <w:lang w:eastAsia="x-none"/>
        </w:rPr>
        <w:t>x_rms_rsd_rdap</w:t>
      </w:r>
      <w:proofErr w:type="spellEnd"/>
      <w:r w:rsidRPr="00B15CED">
        <w:rPr>
          <w:rFonts w:ascii="Times New Roman" w:eastAsia="Times New Roman" w:hAnsi="Times New Roman" w:cs="Times New Roman"/>
          <w:szCs w:val="20"/>
          <w:lang w:eastAsia="x-none"/>
        </w:rPr>
        <w:t>.   This view reports shows various Requests information for a vendor. Several date fields are exposed that can be used to restrict that data over a selected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 has a GIS counterpart with the name: </w:t>
      </w:r>
      <w:proofErr w:type="spellStart"/>
      <w:r w:rsidRPr="00B15CED">
        <w:rPr>
          <w:rFonts w:ascii="Times New Roman" w:eastAsia="Times New Roman" w:hAnsi="Times New Roman" w:cs="Times New Roman"/>
          <w:szCs w:val="20"/>
          <w:lang w:eastAsia="x-none"/>
        </w:rPr>
        <w:t>x_rms_rsd_rdap_sdo</w:t>
      </w:r>
      <w:proofErr w:type="spellEnd"/>
      <w:r w:rsidRPr="00B15CED">
        <w:rPr>
          <w:rFonts w:ascii="Times New Roman" w:eastAsia="Times New Roman" w:hAnsi="Times New Roman" w:cs="Times New Roman"/>
          <w:szCs w:val="20"/>
          <w:lang w:eastAsia="x-none"/>
        </w:rPr>
        <w:t>.  This counterpart view was designed to be viewed as a layer spatial manager.</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keepNext/>
        <w:numPr>
          <w:ilvl w:val="3"/>
          <w:numId w:val="0"/>
        </w:numPr>
        <w:tabs>
          <w:tab w:val="num" w:pos="720"/>
        </w:tabs>
        <w:spacing w:before="240" w:after="60" w:line="240" w:lineRule="auto"/>
        <w:ind w:left="720" w:hanging="720"/>
        <w:outlineLvl w:val="3"/>
        <w:rPr>
          <w:rFonts w:ascii="Calibri" w:eastAsia="Times New Roman" w:hAnsi="Calibri" w:cs="Times New Roman"/>
          <w:b/>
          <w:bCs/>
          <w:sz w:val="28"/>
          <w:szCs w:val="28"/>
          <w:lang w:eastAsia="x-none"/>
        </w:rPr>
      </w:pPr>
      <w:r w:rsidRPr="00B15CED">
        <w:rPr>
          <w:rFonts w:ascii="Calibri" w:eastAsia="Times New Roman" w:hAnsi="Calibri" w:cs="Times New Roman"/>
          <w:b/>
          <w:bCs/>
          <w:sz w:val="28"/>
          <w:szCs w:val="28"/>
          <w:lang w:eastAsia="x-none"/>
        </w:rPr>
        <w:t>Accomplishments during a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reporting object is a standard oracle view with the name: </w:t>
      </w:r>
      <w:proofErr w:type="spellStart"/>
      <w:r w:rsidRPr="00B15CED">
        <w:rPr>
          <w:rFonts w:ascii="Times New Roman" w:eastAsia="Times New Roman" w:hAnsi="Times New Roman" w:cs="Times New Roman"/>
          <w:szCs w:val="20"/>
          <w:lang w:eastAsia="x-none"/>
        </w:rPr>
        <w:t>x_rms_rsd_adap</w:t>
      </w:r>
      <w:proofErr w:type="spellEnd"/>
      <w:r w:rsidRPr="00B15CED">
        <w:rPr>
          <w:rFonts w:ascii="Times New Roman" w:eastAsia="Times New Roman" w:hAnsi="Times New Roman" w:cs="Times New Roman"/>
          <w:szCs w:val="20"/>
          <w:lang w:eastAsia="x-none"/>
        </w:rPr>
        <w:t>.   This view reports shows various Accomplishments information for a vendor. Several date fields are exposed that can be used to restrict that data over a selected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 has a GIS counterpart with the name: </w:t>
      </w:r>
      <w:proofErr w:type="spellStart"/>
      <w:r w:rsidRPr="00B15CED">
        <w:rPr>
          <w:rFonts w:ascii="Times New Roman" w:eastAsia="Times New Roman" w:hAnsi="Times New Roman" w:cs="Times New Roman"/>
          <w:szCs w:val="20"/>
          <w:lang w:eastAsia="x-none"/>
        </w:rPr>
        <w:t>x_rms_rsd_adap_sdo</w:t>
      </w:r>
      <w:proofErr w:type="spellEnd"/>
      <w:r w:rsidRPr="00B15CED">
        <w:rPr>
          <w:rFonts w:ascii="Times New Roman" w:eastAsia="Times New Roman" w:hAnsi="Times New Roman" w:cs="Times New Roman"/>
          <w:szCs w:val="20"/>
          <w:lang w:eastAsia="x-none"/>
        </w:rPr>
        <w:t>.  This counterpart view was designed to be viewed as a layer spatial manager.</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keepNext/>
        <w:numPr>
          <w:ilvl w:val="2"/>
          <w:numId w:val="0"/>
        </w:numPr>
        <w:tabs>
          <w:tab w:val="num" w:pos="720"/>
        </w:tabs>
        <w:spacing w:after="0" w:line="240" w:lineRule="auto"/>
        <w:ind w:left="720" w:hanging="720"/>
        <w:outlineLvl w:val="2"/>
        <w:rPr>
          <w:rFonts w:ascii="Cambria" w:eastAsia="Times New Roman" w:hAnsi="Cambria" w:cs="Times New Roman"/>
          <w:b/>
          <w:bCs/>
          <w:sz w:val="26"/>
          <w:szCs w:val="26"/>
          <w:lang w:val="x-none" w:eastAsia="x-none"/>
        </w:rPr>
      </w:pPr>
      <w:bookmarkStart w:id="3" w:name="_Toc411258959"/>
      <w:r w:rsidRPr="00B15CED">
        <w:rPr>
          <w:rFonts w:ascii="Cambria" w:eastAsia="Times New Roman" w:hAnsi="Cambria" w:cs="Times New Roman"/>
          <w:b/>
          <w:bCs/>
          <w:sz w:val="26"/>
          <w:szCs w:val="26"/>
          <w:lang w:val="x-none" w:eastAsia="x-none"/>
        </w:rPr>
        <w:t>3rd Party Service Provider Reports</w:t>
      </w:r>
      <w:bookmarkEnd w:id="3"/>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The Provider report is as follows:</w:t>
      </w:r>
    </w:p>
    <w:p w:rsidR="00B15CED" w:rsidRPr="00B15CED" w:rsidRDefault="00B15CED" w:rsidP="00B15CED">
      <w:pPr>
        <w:keepNext/>
        <w:numPr>
          <w:ilvl w:val="3"/>
          <w:numId w:val="0"/>
        </w:numPr>
        <w:tabs>
          <w:tab w:val="num" w:pos="720"/>
        </w:tabs>
        <w:spacing w:before="240" w:after="60" w:line="240" w:lineRule="auto"/>
        <w:ind w:left="720" w:hanging="720"/>
        <w:outlineLvl w:val="3"/>
        <w:rPr>
          <w:rFonts w:ascii="Calibri" w:eastAsia="Times New Roman" w:hAnsi="Calibri" w:cs="Times New Roman"/>
          <w:b/>
          <w:bCs/>
          <w:sz w:val="28"/>
          <w:szCs w:val="28"/>
          <w:lang w:val="x-none" w:eastAsia="x-none"/>
        </w:rPr>
      </w:pPr>
      <w:r w:rsidRPr="00B15CED">
        <w:rPr>
          <w:rFonts w:ascii="Calibri" w:eastAsia="Times New Roman" w:hAnsi="Calibri" w:cs="Times New Roman"/>
          <w:b/>
          <w:bCs/>
          <w:sz w:val="28"/>
          <w:szCs w:val="28"/>
          <w:lang w:eastAsia="x-none"/>
        </w:rPr>
        <w:lastRenderedPageBreak/>
        <w:t xml:space="preserve">Performance </w:t>
      </w:r>
      <w:proofErr w:type="gramStart"/>
      <w:r w:rsidRPr="00B15CED">
        <w:rPr>
          <w:rFonts w:ascii="Calibri" w:eastAsia="Times New Roman" w:hAnsi="Calibri" w:cs="Times New Roman"/>
          <w:b/>
          <w:bCs/>
          <w:sz w:val="28"/>
          <w:szCs w:val="28"/>
          <w:lang w:eastAsia="x-none"/>
        </w:rPr>
        <w:t>During</w:t>
      </w:r>
      <w:proofErr w:type="gramEnd"/>
      <w:r w:rsidRPr="00B15CED">
        <w:rPr>
          <w:rFonts w:ascii="Calibri" w:eastAsia="Times New Roman" w:hAnsi="Calibri" w:cs="Times New Roman"/>
          <w:b/>
          <w:bCs/>
          <w:sz w:val="28"/>
          <w:szCs w:val="28"/>
          <w:lang w:eastAsia="x-none"/>
        </w:rPr>
        <w:t xml:space="preserve"> A Selected Period</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This reporting object is a non-standard oracle view with the name: </w:t>
      </w:r>
      <w:proofErr w:type="spellStart"/>
      <w:r w:rsidRPr="00B15CED">
        <w:rPr>
          <w:rFonts w:ascii="Times New Roman" w:eastAsia="Times New Roman" w:hAnsi="Times New Roman" w:cs="Times New Roman"/>
          <w:szCs w:val="20"/>
          <w:lang w:eastAsia="x-none"/>
        </w:rPr>
        <w:t>x_rms_rsd_pdasp</w:t>
      </w:r>
      <w:proofErr w:type="spellEnd"/>
      <w:r w:rsidRPr="00B15CED">
        <w:rPr>
          <w:rFonts w:ascii="Times New Roman" w:eastAsia="Times New Roman" w:hAnsi="Times New Roman" w:cs="Times New Roman"/>
          <w:szCs w:val="20"/>
          <w:lang w:eastAsia="x-none"/>
        </w:rPr>
        <w:t xml:space="preserve">.   This dashboard style report uses data from the Routine Services Data Defects section, the Requests section, the accomplishments section and the inspections section to determine several metrics.  </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 xml:space="preserve">To be able to achieve the dashboard like results a </w:t>
      </w:r>
      <w:proofErr w:type="spellStart"/>
      <w:r w:rsidRPr="00B15CED">
        <w:rPr>
          <w:rFonts w:ascii="Times New Roman" w:eastAsia="Times New Roman" w:hAnsi="Times New Roman" w:cs="Times New Roman"/>
          <w:szCs w:val="20"/>
          <w:lang w:eastAsia="x-none"/>
        </w:rPr>
        <w:t>sys_context</w:t>
      </w:r>
      <w:proofErr w:type="spellEnd"/>
      <w:r w:rsidRPr="00B15CED">
        <w:rPr>
          <w:rFonts w:ascii="Times New Roman" w:eastAsia="Times New Roman" w:hAnsi="Times New Roman" w:cs="Times New Roman"/>
          <w:szCs w:val="20"/>
          <w:lang w:eastAsia="x-none"/>
        </w:rPr>
        <w:t xml:space="preserve"> needed to be used.  Before using this report the following commands should be issued form the report viewing software:</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Note: MY_DATE is a text string in the format of ‘DD-MON-YYYY’ for example '01-JAN-1991'</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XRMS_CONTEXT_RPT_</w:t>
      </w:r>
      <w:proofErr w:type="gramStart"/>
      <w:r w:rsidRPr="00B15CED">
        <w:rPr>
          <w:rFonts w:ascii="Times New Roman" w:eastAsia="Times New Roman" w:hAnsi="Times New Roman" w:cs="Times New Roman"/>
          <w:szCs w:val="20"/>
          <w:lang w:eastAsia="x-none"/>
        </w:rPr>
        <w:t>DATES(</w:t>
      </w:r>
      <w:proofErr w:type="gramEnd"/>
      <w:r w:rsidRPr="00B15CED">
        <w:rPr>
          <w:rFonts w:ascii="Times New Roman" w:eastAsia="Times New Roman" w:hAnsi="Times New Roman" w:cs="Times New Roman"/>
          <w:szCs w:val="20"/>
          <w:lang w:eastAsia="x-none"/>
        </w:rPr>
        <w:t>‘START’, MY_DATE);</w:t>
      </w: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XRMS_CONTEXT_RPT_</w:t>
      </w:r>
      <w:proofErr w:type="gramStart"/>
      <w:r w:rsidRPr="00B15CED">
        <w:rPr>
          <w:rFonts w:ascii="Times New Roman" w:eastAsia="Times New Roman" w:hAnsi="Times New Roman" w:cs="Times New Roman"/>
          <w:szCs w:val="20"/>
          <w:lang w:eastAsia="x-none"/>
        </w:rPr>
        <w:t>DATES(</w:t>
      </w:r>
      <w:proofErr w:type="gramEnd"/>
      <w:r w:rsidRPr="00B15CED">
        <w:rPr>
          <w:rFonts w:ascii="Times New Roman" w:eastAsia="Times New Roman" w:hAnsi="Times New Roman" w:cs="Times New Roman"/>
          <w:szCs w:val="20"/>
          <w:lang w:eastAsia="x-none"/>
        </w:rPr>
        <w:t>‘END’, MY_DATE);</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If these context items are not set, then all the values are processed form '01-JAN-1901' to today.</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szCs w:val="20"/>
          <w:lang w:eastAsia="x-none"/>
        </w:rPr>
        <w:t>Below is Sample data for a single provider:</w:t>
      </w:r>
    </w:p>
    <w:p w:rsidR="00B15CED" w:rsidRPr="00B15CED" w:rsidRDefault="00B15CED" w:rsidP="00B15CED">
      <w:pPr>
        <w:spacing w:after="0" w:line="240" w:lineRule="auto"/>
        <w:rPr>
          <w:rFonts w:ascii="Times New Roman" w:eastAsia="Times New Roman" w:hAnsi="Times New Roman" w:cs="Times New Roman"/>
          <w:szCs w:val="20"/>
          <w:lang w:eastAsia="x-none"/>
        </w:rPr>
      </w:pPr>
    </w:p>
    <w:p w:rsidR="00B15CED" w:rsidRPr="00B15CED" w:rsidRDefault="00B15CED" w:rsidP="00B15CED">
      <w:pPr>
        <w:spacing w:after="0" w:line="240" w:lineRule="auto"/>
        <w:rPr>
          <w:rFonts w:ascii="Times New Roman" w:eastAsia="Times New Roman" w:hAnsi="Times New Roman" w:cs="Times New Roman"/>
          <w:szCs w:val="20"/>
          <w:lang w:eastAsia="x-none"/>
        </w:rPr>
      </w:pPr>
      <w:r w:rsidRPr="00B15CED">
        <w:rPr>
          <w:rFonts w:ascii="Times New Roman" w:eastAsia="Times New Roman" w:hAnsi="Times New Roman" w:cs="Times New Roman"/>
          <w:noProof/>
          <w:szCs w:val="20"/>
        </w:rPr>
        <w:drawing>
          <wp:inline distT="0" distB="0" distL="0" distR="0">
            <wp:extent cx="68580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85750"/>
                    </a:xfrm>
                    <a:prstGeom prst="rect">
                      <a:avLst/>
                    </a:prstGeom>
                    <a:noFill/>
                    <a:ln>
                      <a:noFill/>
                    </a:ln>
                  </pic:spPr>
                </pic:pic>
              </a:graphicData>
            </a:graphic>
          </wp:inline>
        </w:drawing>
      </w:r>
    </w:p>
    <w:p w:rsidR="00D03B26" w:rsidRDefault="00D03B26"/>
    <w:p w:rsidR="00B15CED" w:rsidRDefault="00B15CED"/>
    <w:p w:rsidR="00B15CED" w:rsidRPr="00B15CED" w:rsidRDefault="00B15CED" w:rsidP="00B15CED">
      <w:pPr>
        <w:keepNext/>
        <w:numPr>
          <w:ilvl w:val="1"/>
          <w:numId w:val="0"/>
        </w:numPr>
        <w:tabs>
          <w:tab w:val="num" w:pos="720"/>
        </w:tabs>
        <w:spacing w:after="0" w:line="240" w:lineRule="auto"/>
        <w:ind w:left="720" w:hanging="720"/>
        <w:outlineLvl w:val="1"/>
        <w:rPr>
          <w:rFonts w:ascii="Arial" w:eastAsia="Times New Roman" w:hAnsi="Arial" w:cs="Times New Roman"/>
          <w:b/>
          <w:sz w:val="24"/>
          <w:szCs w:val="24"/>
          <w:lang w:val="x-none" w:eastAsia="x-none"/>
        </w:rPr>
      </w:pPr>
      <w:bookmarkStart w:id="4" w:name="_Toc411258966"/>
      <w:r w:rsidRPr="00B15CED">
        <w:rPr>
          <w:rFonts w:ascii="Arial" w:eastAsia="Times New Roman" w:hAnsi="Arial" w:cs="Times New Roman"/>
          <w:b/>
          <w:sz w:val="24"/>
          <w:szCs w:val="24"/>
          <w:lang w:val="x-none" w:eastAsia="x-none"/>
        </w:rPr>
        <w:t>Post Installation Tasks</w:t>
      </w:r>
      <w:bookmarkEnd w:id="4"/>
    </w:p>
    <w:p w:rsidR="00B15CED" w:rsidRPr="00B15CED" w:rsidRDefault="00B15CED" w:rsidP="00B15CED">
      <w:pPr>
        <w:keepNext/>
        <w:numPr>
          <w:ilvl w:val="2"/>
          <w:numId w:val="2"/>
        </w:numPr>
        <w:spacing w:after="0" w:line="240" w:lineRule="auto"/>
        <w:outlineLvl w:val="2"/>
        <w:rPr>
          <w:rFonts w:ascii="Cambria" w:eastAsia="Times New Roman" w:hAnsi="Cambria" w:cs="Times New Roman"/>
          <w:b/>
          <w:bCs/>
          <w:sz w:val="26"/>
          <w:szCs w:val="26"/>
          <w:lang w:eastAsia="x-none"/>
        </w:rPr>
      </w:pPr>
      <w:r w:rsidRPr="00B15CED">
        <w:rPr>
          <w:rFonts w:ascii="Cambria" w:eastAsia="Times New Roman" w:hAnsi="Cambria" w:cs="Times New Roman"/>
          <w:b/>
          <w:bCs/>
          <w:sz w:val="26"/>
          <w:szCs w:val="26"/>
          <w:lang w:eastAsia="x-none"/>
        </w:rPr>
        <w:t xml:space="preserve"> </w:t>
      </w:r>
      <w:bookmarkStart w:id="5" w:name="_Toc411258967"/>
      <w:r w:rsidRPr="00B15CED">
        <w:rPr>
          <w:rFonts w:ascii="Cambria" w:eastAsia="Times New Roman" w:hAnsi="Cambria" w:cs="Times New Roman"/>
          <w:b/>
          <w:bCs/>
          <w:sz w:val="26"/>
          <w:szCs w:val="26"/>
          <w:lang w:eastAsia="x-none"/>
        </w:rPr>
        <w:t>Custom GIS Themes for use in Spatial Manger</w:t>
      </w:r>
      <w:bookmarkEnd w:id="5"/>
    </w:p>
    <w:p w:rsidR="00B15CED" w:rsidRPr="00B15CED" w:rsidRDefault="00B15CED" w:rsidP="00B15CED">
      <w:pPr>
        <w:spacing w:after="0" w:line="240" w:lineRule="auto"/>
        <w:rPr>
          <w:rFonts w:ascii="Times New Roman" w:eastAsia="Times New Roman" w:hAnsi="Times New Roman" w:cs="Times New Roman"/>
          <w:szCs w:val="20"/>
        </w:rPr>
      </w:pPr>
      <w:r w:rsidRPr="00B15CED">
        <w:rPr>
          <w:rFonts w:ascii="Times New Roman" w:eastAsia="Times New Roman" w:hAnsi="Times New Roman" w:cs="Times New Roman"/>
          <w:szCs w:val="20"/>
        </w:rPr>
        <w:t>After installing the views open the GIS Layer Tool in RAMS open form GIS0020, GIS Layer tool</w:t>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Select Custom Layers</w:t>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Select Register a Table As Theme</w:t>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Fill in the following:</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 xml:space="preserve">Base Table: </w:t>
      </w:r>
      <w:proofErr w:type="spellStart"/>
      <w:r w:rsidRPr="00B15CED">
        <w:rPr>
          <w:rFonts w:ascii="Times New Roman" w:eastAsia="Times New Roman" w:hAnsi="Times New Roman" w:cs="Times New Roman"/>
          <w:szCs w:val="20"/>
        </w:rPr>
        <w:t>x_rms_rsd_adap_sdo</w:t>
      </w:r>
      <w:proofErr w:type="spellEnd"/>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Primary Key Field: OBJECTID</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Geometry Field: GEOLOC</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Geometry Type:  3302</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Theme Name: ACCOMPLISHMENTS_PERIOD</w:t>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Click Register</w:t>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noProof/>
          <w:szCs w:val="20"/>
        </w:rPr>
        <w:lastRenderedPageBreak/>
        <w:drawing>
          <wp:inline distT="0" distB="0" distL="0" distR="0">
            <wp:extent cx="584835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3514725"/>
                    </a:xfrm>
                    <a:prstGeom prst="rect">
                      <a:avLst/>
                    </a:prstGeom>
                    <a:noFill/>
                    <a:ln>
                      <a:noFill/>
                    </a:ln>
                  </pic:spPr>
                </pic:pic>
              </a:graphicData>
            </a:graphic>
          </wp:inline>
        </w:drawing>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Now Click on View Themes, this opens form GIS0010, GIS Themes</w:t>
      </w:r>
    </w:p>
    <w:p w:rsidR="00B15CED" w:rsidRPr="00B15CED" w:rsidRDefault="00B15CED" w:rsidP="00B15CED">
      <w:pPr>
        <w:numPr>
          <w:ilvl w:val="0"/>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Click on Roles</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Add HIG_USER and Mode Normal</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szCs w:val="20"/>
        </w:rPr>
        <w:t>Others may be added if Roles are fine tuned</w:t>
      </w:r>
    </w:p>
    <w:p w:rsidR="00B15CED" w:rsidRPr="00B15CED" w:rsidRDefault="00B15CED" w:rsidP="00B15CED">
      <w:pPr>
        <w:numPr>
          <w:ilvl w:val="1"/>
          <w:numId w:val="4"/>
        </w:numPr>
        <w:spacing w:after="0" w:line="240" w:lineRule="auto"/>
        <w:contextualSpacing/>
        <w:rPr>
          <w:rFonts w:ascii="Times New Roman" w:eastAsia="Times New Roman" w:hAnsi="Times New Roman" w:cs="Times New Roman"/>
          <w:szCs w:val="20"/>
        </w:rPr>
      </w:pPr>
      <w:r w:rsidRPr="00B15CED">
        <w:rPr>
          <w:rFonts w:ascii="Times New Roman" w:eastAsia="Times New Roman" w:hAnsi="Times New Roman" w:cs="Times New Roman"/>
          <w:noProof/>
          <w:szCs w:val="20"/>
        </w:rPr>
        <w:drawing>
          <wp:inline distT="0" distB="0" distL="0" distR="0">
            <wp:extent cx="62388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3352800"/>
                    </a:xfrm>
                    <a:prstGeom prst="rect">
                      <a:avLst/>
                    </a:prstGeom>
                    <a:noFill/>
                    <a:ln>
                      <a:noFill/>
                    </a:ln>
                  </pic:spPr>
                </pic:pic>
              </a:graphicData>
            </a:graphic>
          </wp:inline>
        </w:drawing>
      </w:r>
    </w:p>
    <w:p w:rsidR="00B15CED" w:rsidRPr="00B15CED" w:rsidRDefault="00B15CED" w:rsidP="00B15CED">
      <w:pPr>
        <w:spacing w:after="0" w:line="240" w:lineRule="auto"/>
        <w:rPr>
          <w:rFonts w:ascii="Times New Roman" w:eastAsia="Times New Roman" w:hAnsi="Times New Roman" w:cs="Times New Roman"/>
          <w:szCs w:val="20"/>
        </w:rPr>
      </w:pPr>
      <w:r w:rsidRPr="00B15CED">
        <w:rPr>
          <w:rFonts w:ascii="Times New Roman" w:eastAsia="Times New Roman" w:hAnsi="Times New Roman" w:cs="Times New Roman"/>
          <w:szCs w:val="20"/>
        </w:rPr>
        <w:t>This Theme should now be available in Spatial Manager</w:t>
      </w:r>
    </w:p>
    <w:p w:rsidR="00B15CED" w:rsidRPr="00B15CED" w:rsidRDefault="00B15CED" w:rsidP="00B15CED">
      <w:pPr>
        <w:spacing w:after="0" w:line="240" w:lineRule="auto"/>
        <w:rPr>
          <w:rFonts w:ascii="Times New Roman" w:eastAsia="Times New Roman" w:hAnsi="Times New Roman" w:cs="Times New Roman"/>
          <w:szCs w:val="20"/>
        </w:rPr>
      </w:pPr>
      <w:r w:rsidRPr="00B15CED">
        <w:rPr>
          <w:rFonts w:ascii="Times New Roman" w:eastAsia="Times New Roman" w:hAnsi="Times New Roman" w:cs="Times New Roman"/>
          <w:szCs w:val="20"/>
        </w:rPr>
        <w:t>Repeat the Process for:</w:t>
      </w:r>
    </w:p>
    <w:p w:rsidR="00B15CED" w:rsidRPr="00B15CED" w:rsidRDefault="00B15CED" w:rsidP="00B15CED">
      <w:pPr>
        <w:numPr>
          <w:ilvl w:val="0"/>
          <w:numId w:val="3"/>
        </w:numPr>
        <w:spacing w:after="0" w:line="240" w:lineRule="auto"/>
        <w:rPr>
          <w:rFonts w:ascii="Times New Roman" w:eastAsia="Times New Roman" w:hAnsi="Times New Roman" w:cs="Times New Roman"/>
          <w:szCs w:val="20"/>
        </w:rPr>
      </w:pPr>
      <w:r w:rsidRPr="00B15CED">
        <w:rPr>
          <w:rFonts w:ascii="Times New Roman" w:eastAsia="Times New Roman" w:hAnsi="Times New Roman" w:cs="Times New Roman"/>
          <w:szCs w:val="20"/>
        </w:rPr>
        <w:t>Defects during a period</w:t>
      </w:r>
    </w:p>
    <w:p w:rsidR="00B15CED" w:rsidRPr="00B15CED" w:rsidRDefault="00B15CED" w:rsidP="00B15CED">
      <w:pPr>
        <w:numPr>
          <w:ilvl w:val="0"/>
          <w:numId w:val="3"/>
        </w:numPr>
        <w:spacing w:after="0" w:line="240" w:lineRule="auto"/>
        <w:rPr>
          <w:rFonts w:ascii="Times New Roman" w:eastAsia="Times New Roman" w:hAnsi="Times New Roman" w:cs="Times New Roman"/>
          <w:szCs w:val="20"/>
        </w:rPr>
      </w:pPr>
      <w:r w:rsidRPr="00B15CED">
        <w:rPr>
          <w:rFonts w:ascii="Times New Roman" w:eastAsia="Times New Roman" w:hAnsi="Times New Roman" w:cs="Times New Roman"/>
          <w:szCs w:val="20"/>
        </w:rPr>
        <w:t>Inspections during a Period</w:t>
      </w:r>
      <w:bookmarkStart w:id="6" w:name="_GoBack"/>
      <w:bookmarkEnd w:id="6"/>
    </w:p>
    <w:p w:rsidR="00B15CED" w:rsidRPr="00B15CED" w:rsidRDefault="00B15CED" w:rsidP="00B15CED">
      <w:pPr>
        <w:numPr>
          <w:ilvl w:val="0"/>
          <w:numId w:val="3"/>
        </w:numPr>
        <w:spacing w:after="0" w:line="240" w:lineRule="auto"/>
        <w:rPr>
          <w:rFonts w:ascii="Times New Roman" w:eastAsia="Times New Roman" w:hAnsi="Times New Roman" w:cs="Times New Roman"/>
          <w:szCs w:val="20"/>
        </w:rPr>
      </w:pPr>
      <w:r w:rsidRPr="00B15CED">
        <w:rPr>
          <w:rFonts w:ascii="Times New Roman" w:eastAsia="Times New Roman" w:hAnsi="Times New Roman" w:cs="Times New Roman"/>
          <w:szCs w:val="20"/>
        </w:rPr>
        <w:lastRenderedPageBreak/>
        <w:t>Requests during a period</w:t>
      </w:r>
    </w:p>
    <w:p w:rsidR="00B15CED" w:rsidRDefault="00B15CED"/>
    <w:sectPr w:rsidR="00B1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31177"/>
    <w:multiLevelType w:val="multilevel"/>
    <w:tmpl w:val="5B08C86C"/>
    <w:lvl w:ilvl="0">
      <w:start w:val="1"/>
      <w:numFmt w:val="decimal"/>
      <w:pStyle w:val="Heading1"/>
      <w:lvlText w:val="%1.0"/>
      <w:lvlJc w:val="left"/>
      <w:pPr>
        <w:tabs>
          <w:tab w:val="num" w:pos="720"/>
        </w:tabs>
        <w:ind w:left="720" w:hanging="720"/>
      </w:pPr>
      <w:rPr>
        <w:rFonts w:cs="Times New Roman" w:hint="default"/>
      </w:rPr>
    </w:lvl>
    <w:lvl w:ilvl="1">
      <w:start w:val="1"/>
      <w:numFmt w:val="decimal"/>
      <w:lvlRestart w:val="0"/>
      <w:pStyle w:val="Heading2"/>
      <w:lvlText w:val="%1.%2"/>
      <w:lvlJc w:val="left"/>
      <w:pPr>
        <w:tabs>
          <w:tab w:val="num" w:pos="1890"/>
        </w:tabs>
        <w:ind w:left="1890" w:hanging="720"/>
      </w:pPr>
      <w:rPr>
        <w:rFonts w:cs="Times New Roman" w:hint="default"/>
        <w:b/>
        <w:i w:val="0"/>
        <w:sz w:val="24"/>
      </w:rPr>
    </w:lvl>
    <w:lvl w:ilvl="2">
      <w:start w:val="1"/>
      <w:numFmt w:val="decimal"/>
      <w:lvlRestart w:val="0"/>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720"/>
        </w:tabs>
        <w:ind w:left="720" w:hanging="720"/>
      </w:pPr>
      <w:rPr>
        <w:rFonts w:cs="Times New Roman" w:hint="default"/>
      </w:rPr>
    </w:lvl>
    <w:lvl w:ilvl="4">
      <w:start w:val="1"/>
      <w:numFmt w:val="decimal"/>
      <w:pStyle w:val="Heading5"/>
      <w:lvlText w:val="%1.%2.%3.%4.%5"/>
      <w:lvlJc w:val="left"/>
      <w:pPr>
        <w:tabs>
          <w:tab w:val="num" w:pos="720"/>
        </w:tabs>
        <w:ind w:left="720" w:hanging="720"/>
      </w:pPr>
      <w:rPr>
        <w:rFonts w:cs="Times New Roman" w:hint="default"/>
      </w:rPr>
    </w:lvl>
    <w:lvl w:ilvl="5">
      <w:start w:val="1"/>
      <w:numFmt w:val="decimal"/>
      <w:pStyle w:val="Heading6"/>
      <w:lvlText w:val="%1.%2.%3.%4.%5.%6"/>
      <w:lvlJc w:val="left"/>
      <w:pPr>
        <w:tabs>
          <w:tab w:val="num" w:pos="720"/>
        </w:tabs>
        <w:ind w:left="720" w:hanging="720"/>
      </w:pPr>
      <w:rPr>
        <w:rFonts w:cs="Times New Roman" w:hint="default"/>
      </w:rPr>
    </w:lvl>
    <w:lvl w:ilvl="6">
      <w:start w:val="1"/>
      <w:numFmt w:val="decimal"/>
      <w:pStyle w:val="Heading7"/>
      <w:lvlText w:val="%1.%2.%3.%4.%5.%6.%7"/>
      <w:lvlJc w:val="left"/>
      <w:pPr>
        <w:tabs>
          <w:tab w:val="num" w:pos="720"/>
        </w:tabs>
        <w:ind w:left="720" w:hanging="720"/>
      </w:pPr>
      <w:rPr>
        <w:rFonts w:cs="Times New Roman" w:hint="default"/>
      </w:rPr>
    </w:lvl>
    <w:lvl w:ilvl="7">
      <w:start w:val="1"/>
      <w:numFmt w:val="decimal"/>
      <w:pStyle w:val="Heading8"/>
      <w:lvlText w:val="%1.%2.%3.%4.%5.%6.%7.%8"/>
      <w:lvlJc w:val="left"/>
      <w:pPr>
        <w:tabs>
          <w:tab w:val="num" w:pos="720"/>
        </w:tabs>
        <w:ind w:left="720" w:hanging="720"/>
      </w:pPr>
      <w:rPr>
        <w:rFonts w:cs="Times New Roman" w:hint="default"/>
      </w:rPr>
    </w:lvl>
    <w:lvl w:ilvl="8">
      <w:start w:val="1"/>
      <w:numFmt w:val="decimal"/>
      <w:pStyle w:val="Heading9"/>
      <w:lvlText w:val="%1.%2.%3.%4.%5.%6.%7.%8.%9"/>
      <w:lvlJc w:val="left"/>
      <w:pPr>
        <w:tabs>
          <w:tab w:val="num" w:pos="720"/>
        </w:tabs>
        <w:ind w:left="720" w:hanging="720"/>
      </w:pPr>
      <w:rPr>
        <w:rFonts w:cs="Times New Roman" w:hint="default"/>
      </w:rPr>
    </w:lvl>
  </w:abstractNum>
  <w:abstractNum w:abstractNumId="1">
    <w:nsid w:val="71400451"/>
    <w:multiLevelType w:val="hybridMultilevel"/>
    <w:tmpl w:val="DFF0A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8B054C"/>
    <w:multiLevelType w:val="hybridMultilevel"/>
    <w:tmpl w:val="CA3AB4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00"/>
    <w:rsid w:val="00077F79"/>
    <w:rsid w:val="000959BB"/>
    <w:rsid w:val="000B2C4C"/>
    <w:rsid w:val="000C654E"/>
    <w:rsid w:val="00145C92"/>
    <w:rsid w:val="00184F31"/>
    <w:rsid w:val="002C2103"/>
    <w:rsid w:val="002D23F7"/>
    <w:rsid w:val="003F545F"/>
    <w:rsid w:val="0042314C"/>
    <w:rsid w:val="00483400"/>
    <w:rsid w:val="004B312D"/>
    <w:rsid w:val="004B3F98"/>
    <w:rsid w:val="00536DE4"/>
    <w:rsid w:val="00614777"/>
    <w:rsid w:val="0069521F"/>
    <w:rsid w:val="00746491"/>
    <w:rsid w:val="007E0452"/>
    <w:rsid w:val="00810765"/>
    <w:rsid w:val="00812258"/>
    <w:rsid w:val="00891134"/>
    <w:rsid w:val="00A54970"/>
    <w:rsid w:val="00AC6711"/>
    <w:rsid w:val="00B015B5"/>
    <w:rsid w:val="00B15CED"/>
    <w:rsid w:val="00C515C6"/>
    <w:rsid w:val="00C5526A"/>
    <w:rsid w:val="00D03B26"/>
    <w:rsid w:val="00D71022"/>
    <w:rsid w:val="00DC3374"/>
    <w:rsid w:val="00E11ED1"/>
    <w:rsid w:val="00EA6C00"/>
    <w:rsid w:val="00ED2172"/>
    <w:rsid w:val="00F930DB"/>
    <w:rsid w:val="00FC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E6990-7D05-477A-AA4C-450C0D6C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ection Heading"/>
    <w:basedOn w:val="Normal"/>
    <w:next w:val="Normal"/>
    <w:link w:val="Heading1Char"/>
    <w:qFormat/>
    <w:rsid w:val="00B15CED"/>
    <w:pPr>
      <w:keepNext/>
      <w:numPr>
        <w:numId w:val="1"/>
      </w:numPr>
      <w:spacing w:after="0" w:line="240" w:lineRule="auto"/>
      <w:outlineLvl w:val="0"/>
    </w:pPr>
    <w:rPr>
      <w:rFonts w:ascii="Arial" w:eastAsia="Times New Roman" w:hAnsi="Arial" w:cs="Times New Roman"/>
      <w:b/>
      <w:kern w:val="28"/>
      <w:sz w:val="28"/>
      <w:szCs w:val="28"/>
      <w:lang w:val="x-none" w:eastAsia="x-none"/>
    </w:rPr>
  </w:style>
  <w:style w:type="paragraph" w:styleId="Heading2">
    <w:name w:val="heading 2"/>
    <w:basedOn w:val="Normal"/>
    <w:next w:val="Normal"/>
    <w:link w:val="Heading2Char"/>
    <w:qFormat/>
    <w:rsid w:val="00B15CED"/>
    <w:pPr>
      <w:keepNext/>
      <w:numPr>
        <w:ilvl w:val="1"/>
        <w:numId w:val="1"/>
      </w:numPr>
      <w:tabs>
        <w:tab w:val="clear" w:pos="1890"/>
        <w:tab w:val="num" w:pos="720"/>
      </w:tabs>
      <w:spacing w:after="0" w:line="240" w:lineRule="auto"/>
      <w:ind w:left="720"/>
      <w:outlineLvl w:val="1"/>
    </w:pPr>
    <w:rPr>
      <w:rFonts w:ascii="Arial" w:eastAsia="Times New Roman" w:hAnsi="Arial" w:cs="Times New Roman"/>
      <w:b/>
      <w:sz w:val="24"/>
      <w:szCs w:val="24"/>
      <w:lang w:val="x-none" w:eastAsia="x-none"/>
    </w:rPr>
  </w:style>
  <w:style w:type="paragraph" w:styleId="Heading3">
    <w:name w:val="heading 3"/>
    <w:basedOn w:val="Normal"/>
    <w:next w:val="Normal"/>
    <w:link w:val="Heading3Char"/>
    <w:qFormat/>
    <w:rsid w:val="00B15CED"/>
    <w:pPr>
      <w:keepNext/>
      <w:numPr>
        <w:ilvl w:val="2"/>
        <w:numId w:val="1"/>
      </w:numPr>
      <w:spacing w:after="0" w:line="240" w:lineRule="auto"/>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qFormat/>
    <w:rsid w:val="00B15CED"/>
    <w:pPr>
      <w:keepNext/>
      <w:numPr>
        <w:ilvl w:val="3"/>
        <w:numId w:val="1"/>
      </w:numPr>
      <w:spacing w:before="240" w:after="60" w:line="240" w:lineRule="auto"/>
      <w:outlineLvl w:val="3"/>
    </w:pPr>
    <w:rPr>
      <w:rFonts w:ascii="Calibri" w:eastAsia="Times New Roman" w:hAnsi="Calibri" w:cs="Times New Roman"/>
      <w:b/>
      <w:bCs/>
      <w:sz w:val="28"/>
      <w:szCs w:val="28"/>
      <w:lang w:val="x-none" w:eastAsia="x-none"/>
    </w:rPr>
  </w:style>
  <w:style w:type="paragraph" w:styleId="Heading5">
    <w:name w:val="heading 5"/>
    <w:basedOn w:val="Normal"/>
    <w:next w:val="Normal"/>
    <w:link w:val="Heading5Char"/>
    <w:qFormat/>
    <w:rsid w:val="00B15CED"/>
    <w:pPr>
      <w:numPr>
        <w:ilvl w:val="4"/>
        <w:numId w:val="1"/>
      </w:numPr>
      <w:spacing w:before="240" w:after="60" w:line="240" w:lineRule="auto"/>
      <w:outlineLvl w:val="4"/>
    </w:pPr>
    <w:rPr>
      <w:rFonts w:ascii="Calibri" w:eastAsia="Times New Roman" w:hAnsi="Calibri" w:cs="Times New Roman"/>
      <w:b/>
      <w:bCs/>
      <w:i/>
      <w:iCs/>
      <w:sz w:val="26"/>
      <w:szCs w:val="26"/>
      <w:lang w:val="x-none" w:eastAsia="x-none"/>
    </w:rPr>
  </w:style>
  <w:style w:type="paragraph" w:styleId="Heading6">
    <w:name w:val="heading 6"/>
    <w:basedOn w:val="Normal"/>
    <w:next w:val="Normal"/>
    <w:link w:val="Heading6Char"/>
    <w:qFormat/>
    <w:rsid w:val="00B15CED"/>
    <w:pPr>
      <w:numPr>
        <w:ilvl w:val="5"/>
        <w:numId w:val="1"/>
      </w:numPr>
      <w:spacing w:before="240" w:after="60" w:line="240" w:lineRule="auto"/>
      <w:outlineLvl w:val="5"/>
    </w:pPr>
    <w:rPr>
      <w:rFonts w:ascii="Calibri" w:eastAsia="Times New Roman" w:hAnsi="Calibri" w:cs="Times New Roman"/>
      <w:b/>
      <w:bCs/>
      <w:sz w:val="20"/>
      <w:szCs w:val="20"/>
      <w:lang w:val="x-none" w:eastAsia="x-none"/>
    </w:rPr>
  </w:style>
  <w:style w:type="paragraph" w:styleId="Heading7">
    <w:name w:val="heading 7"/>
    <w:basedOn w:val="Normal"/>
    <w:next w:val="Normal"/>
    <w:link w:val="Heading7Char"/>
    <w:qFormat/>
    <w:rsid w:val="00B15CED"/>
    <w:pPr>
      <w:numPr>
        <w:ilvl w:val="6"/>
        <w:numId w:val="1"/>
      </w:numPr>
      <w:spacing w:before="240" w:after="60" w:line="240" w:lineRule="auto"/>
      <w:outlineLvl w:val="6"/>
    </w:pPr>
    <w:rPr>
      <w:rFonts w:ascii="Calibri" w:eastAsia="Times New Roman" w:hAnsi="Calibri" w:cs="Times New Roman"/>
      <w:sz w:val="24"/>
      <w:szCs w:val="24"/>
      <w:lang w:val="x-none" w:eastAsia="x-none"/>
    </w:rPr>
  </w:style>
  <w:style w:type="paragraph" w:styleId="Heading8">
    <w:name w:val="heading 8"/>
    <w:basedOn w:val="Normal"/>
    <w:next w:val="Normal"/>
    <w:link w:val="Heading8Char"/>
    <w:qFormat/>
    <w:rsid w:val="00B15CED"/>
    <w:pPr>
      <w:numPr>
        <w:ilvl w:val="7"/>
        <w:numId w:val="1"/>
      </w:numPr>
      <w:spacing w:before="240" w:after="60" w:line="240" w:lineRule="auto"/>
      <w:outlineLvl w:val="7"/>
    </w:pPr>
    <w:rPr>
      <w:rFonts w:ascii="Calibri" w:eastAsia="Times New Roman" w:hAnsi="Calibri" w:cs="Times New Roman"/>
      <w:i/>
      <w:iCs/>
      <w:sz w:val="24"/>
      <w:szCs w:val="24"/>
      <w:lang w:val="x-none" w:eastAsia="x-none"/>
    </w:rPr>
  </w:style>
  <w:style w:type="paragraph" w:styleId="Heading9">
    <w:name w:val="heading 9"/>
    <w:basedOn w:val="Normal"/>
    <w:next w:val="Normal"/>
    <w:link w:val="Heading9Char"/>
    <w:qFormat/>
    <w:rsid w:val="00B15CED"/>
    <w:pPr>
      <w:numPr>
        <w:ilvl w:val="8"/>
        <w:numId w:val="1"/>
      </w:numPr>
      <w:spacing w:before="240" w:after="60" w:line="240" w:lineRule="auto"/>
      <w:outlineLvl w:val="8"/>
    </w:pPr>
    <w:rPr>
      <w:rFonts w:ascii="Cambria" w:eastAsia="Times New Roman" w:hAnsi="Cambria"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CED"/>
    <w:rPr>
      <w:rFonts w:ascii="Arial" w:eastAsia="Times New Roman" w:hAnsi="Arial" w:cs="Times New Roman"/>
      <w:b/>
      <w:kern w:val="28"/>
      <w:sz w:val="28"/>
      <w:szCs w:val="28"/>
      <w:lang w:val="x-none" w:eastAsia="x-none"/>
    </w:rPr>
  </w:style>
  <w:style w:type="character" w:customStyle="1" w:styleId="Heading2Char">
    <w:name w:val="Heading 2 Char"/>
    <w:basedOn w:val="DefaultParagraphFont"/>
    <w:link w:val="Heading2"/>
    <w:rsid w:val="00B15CED"/>
    <w:rPr>
      <w:rFonts w:ascii="Arial" w:eastAsia="Times New Roman" w:hAnsi="Arial" w:cs="Times New Roman"/>
      <w:b/>
      <w:sz w:val="24"/>
      <w:szCs w:val="24"/>
      <w:lang w:val="x-none" w:eastAsia="x-none"/>
    </w:rPr>
  </w:style>
  <w:style w:type="character" w:customStyle="1" w:styleId="Heading3Char">
    <w:name w:val="Heading 3 Char"/>
    <w:basedOn w:val="DefaultParagraphFont"/>
    <w:link w:val="Heading3"/>
    <w:rsid w:val="00B15CED"/>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rsid w:val="00B15CE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rsid w:val="00B15CED"/>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B15CED"/>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rsid w:val="00B15CED"/>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rsid w:val="00B15CED"/>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rsid w:val="00B15CED"/>
    <w:rPr>
      <w:rFonts w:ascii="Cambria" w:eastAsia="Times New Roman" w:hAnsi="Cambria"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3386</Characters>
  <Application>Microsoft Office Word</Application>
  <DocSecurity>0</DocSecurity>
  <Lines>28</Lines>
  <Paragraphs>7</Paragraphs>
  <ScaleCrop>false</ScaleCrop>
  <Company>Bentley Systems Inc.</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Joe.Mendoza</dc:creator>
  <cp:keywords/>
  <dc:description/>
  <cp:lastModifiedBy>Joe.Mendoza</cp:lastModifiedBy>
  <cp:revision>2</cp:revision>
  <dcterms:created xsi:type="dcterms:W3CDTF">2015-02-12T21:04:00Z</dcterms:created>
  <dcterms:modified xsi:type="dcterms:W3CDTF">2015-02-12T21:05:00Z</dcterms:modified>
</cp:coreProperties>
</file>