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F30" w:rsidRDefault="00C809FF">
      <w:pPr>
        <w:jc w:val="center"/>
        <w:rPr>
          <w:rFonts w:ascii="Arial" w:hAnsi="Arial" w:cs="Arial"/>
          <w:b/>
          <w:u w:val="single"/>
        </w:rPr>
      </w:pPr>
      <w:r w:rsidRPr="00C809FF">
        <w:rPr>
          <w:rFonts w:ascii="Arial" w:hAnsi="Arial" w:cs="Arial"/>
          <w:b/>
          <w:u w:val="single"/>
        </w:rPr>
        <w:t xml:space="preserve">Status of </w:t>
      </w:r>
      <w:r>
        <w:rPr>
          <w:rFonts w:ascii="Arial" w:hAnsi="Arial" w:cs="Arial"/>
          <w:b/>
          <w:u w:val="single"/>
        </w:rPr>
        <w:t xml:space="preserve">live </w:t>
      </w:r>
      <w:r w:rsidRPr="00C809FF">
        <w:rPr>
          <w:rFonts w:ascii="Arial" w:hAnsi="Arial" w:cs="Arial"/>
          <w:b/>
          <w:u w:val="single"/>
        </w:rPr>
        <w:t>IM4</w:t>
      </w:r>
      <w:r w:rsidR="000F0D8F">
        <w:rPr>
          <w:rFonts w:ascii="Arial" w:hAnsi="Arial" w:cs="Arial"/>
          <w:b/>
          <w:u w:val="single"/>
        </w:rPr>
        <w:t xml:space="preserve"> </w:t>
      </w:r>
      <w:r>
        <w:rPr>
          <w:rFonts w:ascii="Arial" w:hAnsi="Arial" w:cs="Arial"/>
          <w:b/>
          <w:u w:val="single"/>
        </w:rPr>
        <w:t>at South East Water (Ray Shackleford 1</w:t>
      </w:r>
      <w:r w:rsidR="002F42FC">
        <w:rPr>
          <w:rFonts w:ascii="Arial" w:hAnsi="Arial" w:cs="Arial"/>
          <w:b/>
          <w:u w:val="single"/>
        </w:rPr>
        <w:t>6</w:t>
      </w:r>
      <w:r>
        <w:rPr>
          <w:rFonts w:ascii="Arial" w:hAnsi="Arial" w:cs="Arial"/>
          <w:b/>
          <w:u w:val="single"/>
        </w:rPr>
        <w:t>/</w:t>
      </w:r>
      <w:r w:rsidR="00DF1F30">
        <w:rPr>
          <w:rFonts w:ascii="Arial" w:hAnsi="Arial" w:cs="Arial"/>
          <w:b/>
          <w:u w:val="single"/>
        </w:rPr>
        <w:t>1</w:t>
      </w:r>
      <w:r>
        <w:rPr>
          <w:rFonts w:ascii="Arial" w:hAnsi="Arial" w:cs="Arial"/>
          <w:b/>
          <w:u w:val="single"/>
        </w:rPr>
        <w:t>1</w:t>
      </w:r>
      <w:r w:rsidR="00DF1F30">
        <w:rPr>
          <w:rFonts w:ascii="Arial" w:hAnsi="Arial" w:cs="Arial"/>
          <w:b/>
          <w:u w:val="single"/>
        </w:rPr>
        <w:t>/1</w:t>
      </w:r>
      <w:r>
        <w:rPr>
          <w:rFonts w:ascii="Arial" w:hAnsi="Arial" w:cs="Arial"/>
          <w:b/>
          <w:u w:val="single"/>
        </w:rPr>
        <w:t>2)</w:t>
      </w:r>
    </w:p>
    <w:p w:rsidR="006A6401" w:rsidRDefault="006A6401" w:rsidP="006A6401">
      <w:pPr>
        <w:rPr>
          <w:rFonts w:ascii="Arial" w:hAnsi="Arial" w:cs="Arial"/>
        </w:rPr>
      </w:pPr>
    </w:p>
    <w:p w:rsidR="00C809FF" w:rsidRDefault="002F42FC" w:rsidP="0078366D">
      <w:pPr>
        <w:tabs>
          <w:tab w:val="left" w:pos="284"/>
        </w:tabs>
        <w:rPr>
          <w:rFonts w:ascii="Arial" w:hAnsi="Arial" w:cs="Arial"/>
        </w:rPr>
      </w:pPr>
      <w:r>
        <w:rPr>
          <w:rFonts w:ascii="Arial" w:eastAsia="Times New Roman" w:hAnsi="Arial" w:cs="Arial"/>
          <w:lang w:eastAsia="en-US"/>
        </w:rPr>
        <w:t>There are currently 8 tabs that are used by u</w:t>
      </w:r>
      <w:r w:rsidR="000F0D8F">
        <w:rPr>
          <w:rFonts w:ascii="Arial" w:eastAsia="Times New Roman" w:hAnsi="Arial" w:cs="Arial"/>
          <w:lang w:eastAsia="en-US"/>
        </w:rPr>
        <w:t>ser</w:t>
      </w:r>
      <w:r>
        <w:rPr>
          <w:rFonts w:ascii="Arial" w:eastAsia="Times New Roman" w:hAnsi="Arial" w:cs="Arial"/>
          <w:lang w:eastAsia="en-US"/>
        </w:rPr>
        <w:t>s</w:t>
      </w:r>
      <w:r w:rsidR="000F0D8F">
        <w:rPr>
          <w:rFonts w:ascii="Arial" w:eastAsia="Times New Roman" w:hAnsi="Arial" w:cs="Arial"/>
          <w:lang w:eastAsia="en-US"/>
        </w:rPr>
        <w:t xml:space="preserve"> without</w:t>
      </w:r>
      <w:r w:rsidR="000F0D8F">
        <w:rPr>
          <w:rFonts w:ascii="Arial" w:hAnsi="Arial" w:cs="Arial"/>
        </w:rPr>
        <w:t xml:space="preserve"> </w:t>
      </w:r>
      <w:r w:rsidR="000F0D8F" w:rsidRPr="0018388F">
        <w:rPr>
          <w:rFonts w:ascii="Arial" w:hAnsi="Arial" w:cs="Arial"/>
        </w:rPr>
        <w:t xml:space="preserve">administrator </w:t>
      </w:r>
      <w:r w:rsidR="000F0D8F">
        <w:rPr>
          <w:rFonts w:ascii="Arial" w:hAnsi="Arial" w:cs="Arial"/>
        </w:rPr>
        <w:t xml:space="preserve">access </w:t>
      </w:r>
      <w:r w:rsidR="000F0D8F" w:rsidRPr="0018388F">
        <w:rPr>
          <w:rFonts w:ascii="Arial" w:hAnsi="Arial" w:cs="Arial"/>
        </w:rPr>
        <w:t>rights</w:t>
      </w:r>
      <w:r>
        <w:rPr>
          <w:rFonts w:ascii="Arial" w:hAnsi="Arial" w:cs="Arial"/>
        </w:rPr>
        <w:t xml:space="preserve"> and these tabs are</w:t>
      </w:r>
      <w:r w:rsidR="00F96D1A">
        <w:rPr>
          <w:rFonts w:ascii="Arial" w:hAnsi="Arial" w:cs="Arial"/>
        </w:rPr>
        <w:t xml:space="preserve"> Base Data, Notices, Fixed Penalty Notices, Section 74 Charges, Quality, Monthly, Permits</w:t>
      </w:r>
      <w:r>
        <w:rPr>
          <w:rFonts w:ascii="Arial" w:hAnsi="Arial" w:cs="Arial"/>
        </w:rPr>
        <w:t xml:space="preserve"> and</w:t>
      </w:r>
      <w:r w:rsidR="00F96D1A">
        <w:rPr>
          <w:rFonts w:ascii="Arial" w:hAnsi="Arial" w:cs="Arial"/>
        </w:rPr>
        <w:t xml:space="preserve"> Works </w:t>
      </w:r>
      <w:proofErr w:type="spellStart"/>
      <w:r w:rsidR="00F96D1A">
        <w:rPr>
          <w:rFonts w:ascii="Arial" w:hAnsi="Arial" w:cs="Arial"/>
        </w:rPr>
        <w:t>Promotor</w:t>
      </w:r>
      <w:proofErr w:type="spellEnd"/>
      <w:r w:rsidR="00F96D1A">
        <w:rPr>
          <w:rFonts w:ascii="Arial" w:hAnsi="Arial" w:cs="Arial"/>
        </w:rPr>
        <w:t>.</w:t>
      </w:r>
    </w:p>
    <w:p w:rsidR="00463467" w:rsidRDefault="00463467" w:rsidP="000F0D8F">
      <w:pPr>
        <w:tabs>
          <w:tab w:val="left" w:pos="284"/>
        </w:tabs>
        <w:rPr>
          <w:rFonts w:ascii="Arial" w:eastAsia="Times New Roman" w:hAnsi="Arial" w:cs="Arial"/>
          <w:lang w:eastAsia="en-US"/>
        </w:rPr>
      </w:pPr>
    </w:p>
    <w:p w:rsidR="004E3623" w:rsidRPr="004E3623" w:rsidRDefault="00055D79" w:rsidP="000F0D8F">
      <w:pPr>
        <w:tabs>
          <w:tab w:val="left" w:pos="284"/>
        </w:tabs>
        <w:rPr>
          <w:rFonts w:ascii="Arial" w:eastAsia="Times New Roman" w:hAnsi="Arial" w:cs="Arial"/>
          <w:lang w:eastAsia="en-US"/>
        </w:rPr>
      </w:pPr>
      <w:r>
        <w:rPr>
          <w:rFonts w:ascii="Arial" w:eastAsia="Times New Roman" w:hAnsi="Arial" w:cs="Arial"/>
          <w:lang w:eastAsia="en-US"/>
        </w:rPr>
        <w:t xml:space="preserve">Each of these tabs </w:t>
      </w:r>
      <w:proofErr w:type="gramStart"/>
      <w:r>
        <w:rPr>
          <w:rFonts w:ascii="Arial" w:eastAsia="Times New Roman" w:hAnsi="Arial" w:cs="Arial"/>
          <w:lang w:eastAsia="en-US"/>
        </w:rPr>
        <w:t>contain</w:t>
      </w:r>
      <w:proofErr w:type="gramEnd"/>
      <w:r>
        <w:rPr>
          <w:rFonts w:ascii="Arial" w:eastAsia="Times New Roman" w:hAnsi="Arial" w:cs="Arial"/>
          <w:lang w:eastAsia="en-US"/>
        </w:rPr>
        <w:t xml:space="preserve"> Pods that mostly</w:t>
      </w:r>
      <w:r w:rsidR="004E3623" w:rsidRPr="004E3623">
        <w:rPr>
          <w:rFonts w:ascii="Arial" w:eastAsia="Times New Roman" w:hAnsi="Arial" w:cs="Arial"/>
          <w:lang w:eastAsia="en-US"/>
        </w:rPr>
        <w:t xml:space="preserve"> have the following characteristics</w:t>
      </w:r>
      <w:r>
        <w:rPr>
          <w:rFonts w:ascii="Arial" w:eastAsia="Times New Roman" w:hAnsi="Arial" w:cs="Arial"/>
          <w:lang w:eastAsia="en-US"/>
        </w:rPr>
        <w:t xml:space="preserve"> that we requested</w:t>
      </w:r>
      <w:r w:rsidR="004E3623" w:rsidRPr="004E3623">
        <w:rPr>
          <w:rFonts w:ascii="Arial" w:eastAsia="Times New Roman" w:hAnsi="Arial" w:cs="Arial"/>
          <w:lang w:eastAsia="en-US"/>
        </w:rPr>
        <w:t>.</w:t>
      </w:r>
    </w:p>
    <w:p w:rsidR="004E3623" w:rsidRDefault="004E3623" w:rsidP="004E3623">
      <w:pPr>
        <w:autoSpaceDE w:val="0"/>
        <w:autoSpaceDN w:val="0"/>
        <w:adjustRightInd w:val="0"/>
        <w:rPr>
          <w:rFonts w:ascii="Arial" w:hAnsi="Arial" w:cs="Arial"/>
        </w:rPr>
      </w:pPr>
      <w:r>
        <w:rPr>
          <w:rFonts w:ascii="Arial" w:hAnsi="Arial" w:cs="Arial"/>
        </w:rPr>
        <w:t>- Displayed as a bar chart.</w:t>
      </w:r>
    </w:p>
    <w:p w:rsidR="001D5249" w:rsidRDefault="004E3623" w:rsidP="004E3623">
      <w:pPr>
        <w:autoSpaceDE w:val="0"/>
        <w:autoSpaceDN w:val="0"/>
        <w:adjustRightInd w:val="0"/>
        <w:rPr>
          <w:rFonts w:ascii="Arial" w:hAnsi="Arial" w:cs="Arial"/>
        </w:rPr>
      </w:pPr>
      <w:r>
        <w:rPr>
          <w:rFonts w:ascii="Arial" w:hAnsi="Arial" w:cs="Arial"/>
        </w:rPr>
        <w:t>- W</w:t>
      </w:r>
      <w:r w:rsidRPr="004E3623">
        <w:rPr>
          <w:rFonts w:ascii="Arial" w:hAnsi="Arial" w:cs="Arial"/>
        </w:rPr>
        <w:t>he</w:t>
      </w:r>
      <w:r>
        <w:rPr>
          <w:rFonts w:ascii="Arial" w:hAnsi="Arial" w:cs="Arial"/>
        </w:rPr>
        <w:t xml:space="preserve">n the cursor is hovered over a bar, within the chart, it changes into </w:t>
      </w:r>
      <w:r w:rsidRPr="004E3623">
        <w:rPr>
          <w:rFonts w:ascii="Arial" w:hAnsi="Arial" w:cs="Arial"/>
        </w:rPr>
        <w:t>a</w:t>
      </w:r>
      <w:r>
        <w:rPr>
          <w:rFonts w:ascii="Arial" w:hAnsi="Arial" w:cs="Arial"/>
        </w:rPr>
        <w:t xml:space="preserve"> </w:t>
      </w:r>
      <w:r w:rsidRPr="004E3623">
        <w:rPr>
          <w:rFonts w:ascii="Arial" w:hAnsi="Arial" w:cs="Arial"/>
        </w:rPr>
        <w:t>pointing finger</w:t>
      </w:r>
      <w:r>
        <w:rPr>
          <w:rFonts w:ascii="Arial" w:hAnsi="Arial" w:cs="Arial"/>
        </w:rPr>
        <w:t xml:space="preserve"> and a value is displayed</w:t>
      </w:r>
    </w:p>
    <w:p w:rsidR="001D5249" w:rsidRDefault="001D5249" w:rsidP="004E3623">
      <w:pPr>
        <w:autoSpaceDE w:val="0"/>
        <w:autoSpaceDN w:val="0"/>
        <w:adjustRightInd w:val="0"/>
        <w:rPr>
          <w:rFonts w:ascii="Arial" w:hAnsi="Arial" w:cs="Arial"/>
        </w:rPr>
      </w:pPr>
      <w:r>
        <w:rPr>
          <w:rFonts w:ascii="Arial" w:hAnsi="Arial" w:cs="Arial"/>
        </w:rPr>
        <w:t xml:space="preserve"> </w:t>
      </w:r>
      <w:r w:rsidR="004E3623">
        <w:rPr>
          <w:rFonts w:ascii="Arial" w:hAnsi="Arial" w:cs="Arial"/>
        </w:rPr>
        <w:t xml:space="preserve"> </w:t>
      </w:r>
      <w:proofErr w:type="gramStart"/>
      <w:r w:rsidR="004E3623">
        <w:rPr>
          <w:rFonts w:ascii="Arial" w:hAnsi="Arial" w:cs="Arial"/>
        </w:rPr>
        <w:t>corresponding</w:t>
      </w:r>
      <w:proofErr w:type="gramEnd"/>
      <w:r w:rsidR="004E3623">
        <w:rPr>
          <w:rFonts w:ascii="Arial" w:hAnsi="Arial" w:cs="Arial"/>
        </w:rPr>
        <w:t xml:space="preserve"> to the </w:t>
      </w:r>
      <w:r w:rsidR="00E52D38">
        <w:rPr>
          <w:rFonts w:ascii="Arial" w:hAnsi="Arial" w:cs="Arial"/>
        </w:rPr>
        <w:t>bar</w:t>
      </w:r>
      <w:r w:rsidR="004E3623">
        <w:rPr>
          <w:rFonts w:ascii="Arial" w:hAnsi="Arial" w:cs="Arial"/>
        </w:rPr>
        <w:t xml:space="preserve"> or </w:t>
      </w:r>
      <w:r>
        <w:rPr>
          <w:rFonts w:ascii="Arial" w:hAnsi="Arial" w:cs="Arial"/>
        </w:rPr>
        <w:t xml:space="preserve">subsection of the </w:t>
      </w:r>
      <w:r w:rsidR="00E52D38">
        <w:rPr>
          <w:rFonts w:ascii="Arial" w:hAnsi="Arial" w:cs="Arial"/>
        </w:rPr>
        <w:t>bar</w:t>
      </w:r>
      <w:r>
        <w:rPr>
          <w:rFonts w:ascii="Arial" w:hAnsi="Arial" w:cs="Arial"/>
        </w:rPr>
        <w:t>.</w:t>
      </w:r>
    </w:p>
    <w:p w:rsidR="001D5249" w:rsidRDefault="001D5249" w:rsidP="004E3623">
      <w:pPr>
        <w:autoSpaceDE w:val="0"/>
        <w:autoSpaceDN w:val="0"/>
        <w:adjustRightInd w:val="0"/>
        <w:rPr>
          <w:rFonts w:ascii="Arial" w:hAnsi="Arial" w:cs="Arial"/>
        </w:rPr>
      </w:pPr>
      <w:r>
        <w:rPr>
          <w:rFonts w:ascii="Arial" w:hAnsi="Arial" w:cs="Arial"/>
        </w:rPr>
        <w:t xml:space="preserve">- Clicking the </w:t>
      </w:r>
      <w:r w:rsidR="00E52D38">
        <w:rPr>
          <w:rFonts w:ascii="Arial" w:hAnsi="Arial" w:cs="Arial"/>
        </w:rPr>
        <w:t>bar</w:t>
      </w:r>
      <w:r>
        <w:rPr>
          <w:rFonts w:ascii="Arial" w:hAnsi="Arial" w:cs="Arial"/>
        </w:rPr>
        <w:t xml:space="preserve"> or subsection of </w:t>
      </w:r>
      <w:r w:rsidR="00E52D38">
        <w:rPr>
          <w:rFonts w:ascii="Arial" w:hAnsi="Arial" w:cs="Arial"/>
        </w:rPr>
        <w:t>bar</w:t>
      </w:r>
      <w:r>
        <w:rPr>
          <w:rFonts w:ascii="Arial" w:hAnsi="Arial" w:cs="Arial"/>
        </w:rPr>
        <w:t xml:space="preserve"> 'drills down' to a table listing the values f</w:t>
      </w:r>
      <w:r w:rsidR="00635C05">
        <w:rPr>
          <w:rFonts w:ascii="Arial" w:hAnsi="Arial" w:cs="Arial"/>
        </w:rPr>
        <w:t>or</w:t>
      </w:r>
      <w:r>
        <w:rPr>
          <w:rFonts w:ascii="Arial" w:hAnsi="Arial" w:cs="Arial"/>
        </w:rPr>
        <w:t xml:space="preserve"> each District (within South</w:t>
      </w:r>
    </w:p>
    <w:p w:rsidR="001D5249" w:rsidRDefault="001D5249" w:rsidP="001D5249">
      <w:pPr>
        <w:autoSpaceDE w:val="0"/>
        <w:autoSpaceDN w:val="0"/>
        <w:adjustRightInd w:val="0"/>
        <w:rPr>
          <w:rFonts w:ascii="Arial" w:hAnsi="Arial" w:cs="Arial"/>
        </w:rPr>
      </w:pPr>
      <w:r>
        <w:rPr>
          <w:rFonts w:ascii="Arial" w:hAnsi="Arial" w:cs="Arial"/>
        </w:rPr>
        <w:t xml:space="preserve">  East Water) that make up the value for the</w:t>
      </w:r>
      <w:r w:rsidRPr="001D5249">
        <w:rPr>
          <w:rFonts w:ascii="Arial" w:hAnsi="Arial" w:cs="Arial"/>
        </w:rPr>
        <w:t xml:space="preserve"> </w:t>
      </w:r>
      <w:r w:rsidR="00E52D38">
        <w:rPr>
          <w:rFonts w:ascii="Arial" w:hAnsi="Arial" w:cs="Arial"/>
        </w:rPr>
        <w:t>bar</w:t>
      </w:r>
      <w:r>
        <w:rPr>
          <w:rFonts w:ascii="Arial" w:hAnsi="Arial" w:cs="Arial"/>
        </w:rPr>
        <w:t xml:space="preserve"> or subsection of </w:t>
      </w:r>
      <w:r w:rsidR="00E52D38">
        <w:rPr>
          <w:rFonts w:ascii="Arial" w:hAnsi="Arial" w:cs="Arial"/>
        </w:rPr>
        <w:t>bar</w:t>
      </w:r>
      <w:r>
        <w:rPr>
          <w:rFonts w:ascii="Arial" w:hAnsi="Arial" w:cs="Arial"/>
        </w:rPr>
        <w:t>.</w:t>
      </w:r>
    </w:p>
    <w:p w:rsidR="00635C05" w:rsidRDefault="00941437" w:rsidP="00941437">
      <w:pPr>
        <w:autoSpaceDE w:val="0"/>
        <w:autoSpaceDN w:val="0"/>
        <w:adjustRightInd w:val="0"/>
        <w:rPr>
          <w:rFonts w:ascii="Arial" w:hAnsi="Arial" w:cs="Arial"/>
        </w:rPr>
      </w:pPr>
      <w:r>
        <w:rPr>
          <w:rFonts w:ascii="Arial" w:hAnsi="Arial" w:cs="Arial"/>
        </w:rPr>
        <w:t>- W</w:t>
      </w:r>
      <w:r w:rsidRPr="004E3623">
        <w:rPr>
          <w:rFonts w:ascii="Arial" w:hAnsi="Arial" w:cs="Arial"/>
        </w:rPr>
        <w:t>he</w:t>
      </w:r>
      <w:r>
        <w:rPr>
          <w:rFonts w:ascii="Arial" w:hAnsi="Arial" w:cs="Arial"/>
        </w:rPr>
        <w:t xml:space="preserve">n the cursor is hovered over a name in the 'District Name' column, it changes into </w:t>
      </w:r>
      <w:r w:rsidRPr="004E3623">
        <w:rPr>
          <w:rFonts w:ascii="Arial" w:hAnsi="Arial" w:cs="Arial"/>
        </w:rPr>
        <w:t>a</w:t>
      </w:r>
      <w:r>
        <w:rPr>
          <w:rFonts w:ascii="Arial" w:hAnsi="Arial" w:cs="Arial"/>
        </w:rPr>
        <w:t xml:space="preserve"> </w:t>
      </w:r>
      <w:r w:rsidRPr="004E3623">
        <w:rPr>
          <w:rFonts w:ascii="Arial" w:hAnsi="Arial" w:cs="Arial"/>
        </w:rPr>
        <w:t>pointing finger</w:t>
      </w:r>
      <w:r>
        <w:rPr>
          <w:rFonts w:ascii="Arial" w:hAnsi="Arial" w:cs="Arial"/>
        </w:rPr>
        <w:t xml:space="preserve"> and if it is</w:t>
      </w:r>
    </w:p>
    <w:p w:rsidR="00635C05" w:rsidRDefault="00635C05" w:rsidP="00941437">
      <w:pPr>
        <w:autoSpaceDE w:val="0"/>
        <w:autoSpaceDN w:val="0"/>
        <w:adjustRightInd w:val="0"/>
        <w:rPr>
          <w:rFonts w:ascii="Arial" w:hAnsi="Arial" w:cs="Arial"/>
        </w:rPr>
      </w:pPr>
      <w:r>
        <w:rPr>
          <w:rFonts w:ascii="Arial" w:hAnsi="Arial" w:cs="Arial"/>
        </w:rPr>
        <w:t xml:space="preserve"> </w:t>
      </w:r>
      <w:r w:rsidR="00941437">
        <w:rPr>
          <w:rFonts w:ascii="Arial" w:hAnsi="Arial" w:cs="Arial"/>
        </w:rPr>
        <w:t xml:space="preserve"> </w:t>
      </w:r>
      <w:proofErr w:type="gramStart"/>
      <w:r w:rsidR="00941437">
        <w:rPr>
          <w:rFonts w:ascii="Arial" w:hAnsi="Arial" w:cs="Arial"/>
        </w:rPr>
        <w:t>clicked</w:t>
      </w:r>
      <w:proofErr w:type="gramEnd"/>
      <w:r w:rsidR="00941437">
        <w:rPr>
          <w:rFonts w:ascii="Arial" w:hAnsi="Arial" w:cs="Arial"/>
        </w:rPr>
        <w:t xml:space="preserve"> then it 'drills down' to a table listing the values </w:t>
      </w:r>
      <w:r>
        <w:rPr>
          <w:rFonts w:ascii="Arial" w:hAnsi="Arial" w:cs="Arial"/>
        </w:rPr>
        <w:t>for</w:t>
      </w:r>
      <w:r w:rsidR="00941437">
        <w:rPr>
          <w:rFonts w:ascii="Arial" w:hAnsi="Arial" w:cs="Arial"/>
        </w:rPr>
        <w:t xml:space="preserve"> each Highways Authority that make up the value for the</w:t>
      </w:r>
    </w:p>
    <w:p w:rsidR="00941437" w:rsidRDefault="00635C05" w:rsidP="00941437">
      <w:pPr>
        <w:autoSpaceDE w:val="0"/>
        <w:autoSpaceDN w:val="0"/>
        <w:adjustRightInd w:val="0"/>
        <w:rPr>
          <w:rFonts w:ascii="Arial" w:hAnsi="Arial" w:cs="Arial"/>
        </w:rPr>
      </w:pPr>
      <w:r>
        <w:rPr>
          <w:rFonts w:ascii="Arial" w:hAnsi="Arial" w:cs="Arial"/>
        </w:rPr>
        <w:t xml:space="preserve"> </w:t>
      </w:r>
      <w:r w:rsidR="00941437">
        <w:rPr>
          <w:rFonts w:ascii="Arial" w:hAnsi="Arial" w:cs="Arial"/>
        </w:rPr>
        <w:t xml:space="preserve"> </w:t>
      </w:r>
      <w:proofErr w:type="gramStart"/>
      <w:r w:rsidR="00941437">
        <w:rPr>
          <w:rFonts w:ascii="Arial" w:hAnsi="Arial" w:cs="Arial"/>
        </w:rPr>
        <w:t>District.</w:t>
      </w:r>
      <w:proofErr w:type="gramEnd"/>
    </w:p>
    <w:p w:rsidR="00055D79" w:rsidRDefault="00055D79" w:rsidP="00055D79">
      <w:pPr>
        <w:tabs>
          <w:tab w:val="left" w:pos="284"/>
        </w:tabs>
        <w:rPr>
          <w:rFonts w:ascii="Arial" w:eastAsia="Times New Roman" w:hAnsi="Arial" w:cs="Arial"/>
          <w:lang w:eastAsia="en-US"/>
        </w:rPr>
      </w:pPr>
    </w:p>
    <w:p w:rsidR="00055D79" w:rsidRDefault="00055D79" w:rsidP="00055D79">
      <w:pPr>
        <w:tabs>
          <w:tab w:val="left" w:pos="284"/>
        </w:tabs>
        <w:rPr>
          <w:rFonts w:ascii="Arial" w:eastAsia="Times New Roman" w:hAnsi="Arial" w:cs="Arial"/>
          <w:lang w:eastAsia="en-US"/>
        </w:rPr>
      </w:pPr>
      <w:r>
        <w:rPr>
          <w:rFonts w:ascii="Arial" w:eastAsia="Times New Roman" w:hAnsi="Arial" w:cs="Arial"/>
          <w:lang w:eastAsia="en-US"/>
        </w:rPr>
        <w:t>We are basically satisfied that the Pods requested by us have been delivered by Bentley.</w:t>
      </w:r>
    </w:p>
    <w:p w:rsidR="00E51F23" w:rsidRDefault="00E51F23" w:rsidP="00E51F23">
      <w:pPr>
        <w:tabs>
          <w:tab w:val="left" w:pos="284"/>
        </w:tabs>
        <w:rPr>
          <w:rFonts w:ascii="Arial" w:eastAsia="Times New Roman" w:hAnsi="Arial" w:cs="Arial"/>
          <w:lang w:eastAsia="en-US"/>
        </w:rPr>
      </w:pPr>
    </w:p>
    <w:p w:rsidR="00E51F23" w:rsidRPr="004E3623" w:rsidRDefault="00E51F23" w:rsidP="00E51F23">
      <w:pPr>
        <w:tabs>
          <w:tab w:val="left" w:pos="284"/>
        </w:tabs>
        <w:rPr>
          <w:rFonts w:ascii="Arial" w:eastAsia="Times New Roman" w:hAnsi="Arial" w:cs="Arial"/>
          <w:lang w:eastAsia="en-US"/>
        </w:rPr>
      </w:pPr>
      <w:r>
        <w:rPr>
          <w:rFonts w:ascii="Arial" w:eastAsia="Times New Roman" w:hAnsi="Arial" w:cs="Arial"/>
          <w:lang w:eastAsia="en-US"/>
        </w:rPr>
        <w:t>This document contains a</w:t>
      </w:r>
      <w:r w:rsidRPr="00463467">
        <w:rPr>
          <w:rFonts w:ascii="Arial" w:eastAsia="Times New Roman" w:hAnsi="Arial" w:cs="Arial"/>
          <w:lang w:eastAsia="en-US"/>
        </w:rPr>
        <w:t xml:space="preserve"> </w:t>
      </w:r>
      <w:r>
        <w:rPr>
          <w:rFonts w:ascii="Arial" w:eastAsia="Times New Roman" w:hAnsi="Arial" w:cs="Arial"/>
          <w:lang w:eastAsia="en-US"/>
        </w:rPr>
        <w:t>list of the tabs</w:t>
      </w:r>
      <w:r w:rsidR="00510180">
        <w:rPr>
          <w:rFonts w:ascii="Arial" w:eastAsia="Times New Roman" w:hAnsi="Arial" w:cs="Arial"/>
          <w:lang w:eastAsia="en-US"/>
        </w:rPr>
        <w:t xml:space="preserve"> (in alphabetical order)</w:t>
      </w:r>
      <w:r>
        <w:rPr>
          <w:rFonts w:ascii="Arial" w:eastAsia="Times New Roman" w:hAnsi="Arial" w:cs="Arial"/>
          <w:lang w:eastAsia="en-US"/>
        </w:rPr>
        <w:t xml:space="preserve"> and the </w:t>
      </w:r>
      <w:r w:rsidR="00055D79">
        <w:rPr>
          <w:rFonts w:ascii="Arial" w:eastAsia="Times New Roman" w:hAnsi="Arial" w:cs="Arial"/>
          <w:lang w:eastAsia="en-US"/>
        </w:rPr>
        <w:t>P</w:t>
      </w:r>
      <w:r>
        <w:rPr>
          <w:rFonts w:ascii="Arial" w:eastAsia="Times New Roman" w:hAnsi="Arial" w:cs="Arial"/>
          <w:lang w:eastAsia="en-US"/>
        </w:rPr>
        <w:t>ods</w:t>
      </w:r>
      <w:r w:rsidR="00510180">
        <w:rPr>
          <w:rFonts w:ascii="Arial" w:eastAsia="Times New Roman" w:hAnsi="Arial" w:cs="Arial"/>
          <w:lang w:eastAsia="en-US"/>
        </w:rPr>
        <w:t xml:space="preserve"> (in alphabetical order)</w:t>
      </w:r>
      <w:r w:rsidR="00055D79">
        <w:rPr>
          <w:rFonts w:ascii="Arial" w:eastAsia="Times New Roman" w:hAnsi="Arial" w:cs="Arial"/>
          <w:lang w:eastAsia="en-US"/>
        </w:rPr>
        <w:t xml:space="preserve"> within each tab and an indication of any problems that are currently present.</w:t>
      </w:r>
    </w:p>
    <w:p w:rsidR="004E7B74" w:rsidRDefault="004E7B74" w:rsidP="009E7BA9">
      <w:pPr>
        <w:rPr>
          <w:rFonts w:ascii="Arial" w:eastAsia="Times New Roman" w:hAnsi="Arial" w:cs="Arial"/>
          <w:lang w:eastAsia="en-US"/>
        </w:rPr>
      </w:pPr>
    </w:p>
    <w:p w:rsidR="008953E6" w:rsidRDefault="00687A3E" w:rsidP="009E7BA9">
      <w:pPr>
        <w:rPr>
          <w:rFonts w:ascii="Arial" w:eastAsia="Times New Roman" w:hAnsi="Arial" w:cs="Arial"/>
          <w:lang w:eastAsia="en-US"/>
        </w:rPr>
      </w:pPr>
      <w:r>
        <w:rPr>
          <w:rFonts w:ascii="Arial" w:eastAsia="Times New Roman" w:hAnsi="Arial" w:cs="Arial"/>
          <w:lang w:eastAsia="en-US"/>
        </w:rPr>
        <w:t>A general problem is the slowness of the system - it can take a long time for a tab to be re-displayed.</w:t>
      </w:r>
    </w:p>
    <w:p w:rsidR="00687A3E" w:rsidRDefault="00687A3E" w:rsidP="00687A3E">
      <w:pPr>
        <w:tabs>
          <w:tab w:val="left" w:pos="284"/>
        </w:tabs>
        <w:rPr>
          <w:rFonts w:ascii="Arial" w:hAnsi="Arial" w:cs="Arial"/>
          <w:lang w:val="en-US"/>
        </w:rPr>
      </w:pPr>
      <w:r>
        <w:rPr>
          <w:rFonts w:ascii="Arial" w:eastAsia="Times New Roman" w:hAnsi="Arial" w:cs="Arial"/>
          <w:lang w:eastAsia="en-US"/>
        </w:rPr>
        <w:t>The</w:t>
      </w:r>
      <w:r w:rsidRPr="00687A3E">
        <w:rPr>
          <w:rFonts w:ascii="Arial" w:eastAsia="Times New Roman" w:hAnsi="Arial" w:cs="Arial"/>
          <w:lang w:eastAsia="en-US"/>
        </w:rPr>
        <w:t xml:space="preserve"> </w:t>
      </w:r>
      <w:r>
        <w:rPr>
          <w:rFonts w:ascii="Arial" w:eastAsia="Times New Roman" w:hAnsi="Arial" w:cs="Arial"/>
          <w:lang w:eastAsia="en-US"/>
        </w:rPr>
        <w:t>'</w:t>
      </w:r>
      <w:r w:rsidRPr="00687A3E">
        <w:rPr>
          <w:rFonts w:ascii="Arial" w:hAnsi="Arial" w:cs="Arial"/>
          <w:lang w:val="en-US"/>
        </w:rPr>
        <w:t>Notices Issued by Works Category</w:t>
      </w:r>
      <w:r>
        <w:rPr>
          <w:rFonts w:ascii="Arial" w:hAnsi="Arial" w:cs="Arial"/>
          <w:lang w:val="en-US"/>
        </w:rPr>
        <w:t>' Pod on the 'Base Data' tab is particularly slow every time that it is displayed.</w:t>
      </w:r>
    </w:p>
    <w:p w:rsidR="00212269" w:rsidRPr="00687A3E" w:rsidRDefault="00212269" w:rsidP="00687A3E">
      <w:pPr>
        <w:tabs>
          <w:tab w:val="left" w:pos="284"/>
        </w:tabs>
        <w:rPr>
          <w:rFonts w:ascii="Arial" w:hAnsi="Arial" w:cs="Arial"/>
        </w:rPr>
      </w:pPr>
      <w:r>
        <w:rPr>
          <w:rFonts w:ascii="Arial" w:hAnsi="Arial" w:cs="Arial"/>
          <w:lang w:val="en-US"/>
        </w:rPr>
        <w:t>Other tabs seem to be slow on the first occasion that they are clicked but are quicker on subsequent displays. Presumably that is caused by some form of caching.</w:t>
      </w:r>
    </w:p>
    <w:p w:rsidR="00687A3E" w:rsidRDefault="00687A3E" w:rsidP="009E7BA9">
      <w:pPr>
        <w:rPr>
          <w:rFonts w:ascii="Arial" w:eastAsia="Times New Roman" w:hAnsi="Arial" w:cs="Arial"/>
          <w:lang w:eastAsia="en-US"/>
        </w:rPr>
      </w:pPr>
    </w:p>
    <w:p w:rsidR="00212269" w:rsidRDefault="00212269" w:rsidP="009E7BA9">
      <w:pPr>
        <w:rPr>
          <w:rFonts w:ascii="Arial" w:eastAsia="Times New Roman" w:hAnsi="Arial" w:cs="Arial"/>
          <w:lang w:eastAsia="en-US"/>
        </w:rPr>
      </w:pPr>
      <w:r>
        <w:rPr>
          <w:rFonts w:ascii="Arial" w:eastAsia="Times New Roman" w:hAnsi="Arial" w:cs="Arial"/>
          <w:lang w:eastAsia="en-US"/>
        </w:rPr>
        <w:t>Also, the system seems to regularly freeze.</w:t>
      </w:r>
    </w:p>
    <w:p w:rsidR="00B43D39" w:rsidRDefault="00212269" w:rsidP="009E7BA9">
      <w:pPr>
        <w:rPr>
          <w:rFonts w:ascii="Arial" w:eastAsia="Times New Roman" w:hAnsi="Arial" w:cs="Arial"/>
          <w:lang w:eastAsia="en-US"/>
        </w:rPr>
      </w:pPr>
      <w:r>
        <w:rPr>
          <w:rFonts w:ascii="Arial" w:eastAsia="Times New Roman" w:hAnsi="Arial" w:cs="Arial"/>
          <w:lang w:eastAsia="en-US"/>
        </w:rPr>
        <w:t xml:space="preserve">In my testing today I clicked the </w:t>
      </w:r>
      <w:r w:rsidR="00B43D39">
        <w:rPr>
          <w:rFonts w:ascii="Arial" w:eastAsia="Times New Roman" w:hAnsi="Arial" w:cs="Arial"/>
          <w:lang w:eastAsia="en-US"/>
        </w:rPr>
        <w:t>Permits</w:t>
      </w:r>
      <w:r>
        <w:rPr>
          <w:rFonts w:ascii="Arial" w:eastAsia="Times New Roman" w:hAnsi="Arial" w:cs="Arial"/>
          <w:lang w:eastAsia="en-US"/>
        </w:rPr>
        <w:t xml:space="preserve"> tab and </w:t>
      </w:r>
      <w:r w:rsidR="00B43D39">
        <w:rPr>
          <w:rFonts w:ascii="Arial" w:eastAsia="Times New Roman" w:hAnsi="Arial" w:cs="Arial"/>
          <w:lang w:eastAsia="en-US"/>
        </w:rPr>
        <w:t xml:space="preserve">nothing </w:t>
      </w:r>
      <w:r>
        <w:rPr>
          <w:rFonts w:ascii="Arial" w:eastAsia="Times New Roman" w:hAnsi="Arial" w:cs="Arial"/>
          <w:lang w:eastAsia="en-US"/>
        </w:rPr>
        <w:t xml:space="preserve">was </w:t>
      </w:r>
      <w:r w:rsidR="00B43D39">
        <w:rPr>
          <w:rFonts w:ascii="Arial" w:eastAsia="Times New Roman" w:hAnsi="Arial" w:cs="Arial"/>
          <w:lang w:eastAsia="en-US"/>
        </w:rPr>
        <w:t xml:space="preserve">displayed after </w:t>
      </w:r>
      <w:r>
        <w:rPr>
          <w:rFonts w:ascii="Arial" w:eastAsia="Times New Roman" w:hAnsi="Arial" w:cs="Arial"/>
          <w:lang w:eastAsia="en-US"/>
        </w:rPr>
        <w:t>5</w:t>
      </w:r>
      <w:r w:rsidR="00B43D39">
        <w:rPr>
          <w:rFonts w:ascii="Arial" w:eastAsia="Times New Roman" w:hAnsi="Arial" w:cs="Arial"/>
          <w:lang w:eastAsia="en-US"/>
        </w:rPr>
        <w:t xml:space="preserve"> minutes</w:t>
      </w:r>
      <w:r>
        <w:rPr>
          <w:rFonts w:ascii="Arial" w:eastAsia="Times New Roman" w:hAnsi="Arial" w:cs="Arial"/>
          <w:lang w:eastAsia="en-US"/>
        </w:rPr>
        <w:t>.</w:t>
      </w:r>
    </w:p>
    <w:p w:rsidR="00212269" w:rsidRDefault="00212269" w:rsidP="00212269">
      <w:pPr>
        <w:tabs>
          <w:tab w:val="left" w:pos="284"/>
        </w:tabs>
        <w:rPr>
          <w:rFonts w:ascii="Arial" w:eastAsia="Times New Roman" w:hAnsi="Arial" w:cs="Arial"/>
          <w:lang w:eastAsia="en-US"/>
        </w:rPr>
      </w:pPr>
      <w:r>
        <w:rPr>
          <w:rFonts w:ascii="Arial" w:eastAsia="Times New Roman" w:hAnsi="Arial" w:cs="Arial"/>
          <w:lang w:eastAsia="en-US"/>
        </w:rPr>
        <w:t>I clicked another tab but the Permits tab remained on the screen with '</w:t>
      </w:r>
      <w:r w:rsidR="00B43D39">
        <w:rPr>
          <w:rFonts w:ascii="Arial" w:eastAsia="Times New Roman" w:hAnsi="Arial" w:cs="Arial"/>
          <w:lang w:eastAsia="en-US"/>
        </w:rPr>
        <w:t>IO Error</w:t>
      </w:r>
      <w:r>
        <w:rPr>
          <w:rFonts w:ascii="Arial" w:eastAsia="Times New Roman" w:hAnsi="Arial" w:cs="Arial"/>
          <w:lang w:eastAsia="en-US"/>
        </w:rPr>
        <w:t xml:space="preserve">' in each Pod </w:t>
      </w:r>
      <w:r w:rsidR="00B43D39">
        <w:rPr>
          <w:rFonts w:ascii="Arial" w:eastAsia="Times New Roman" w:hAnsi="Arial" w:cs="Arial"/>
          <w:lang w:eastAsia="en-US"/>
        </w:rPr>
        <w:t>apart from the</w:t>
      </w:r>
    </w:p>
    <w:p w:rsidR="00212269" w:rsidRDefault="00212269" w:rsidP="00212269">
      <w:pPr>
        <w:tabs>
          <w:tab w:val="left" w:pos="284"/>
        </w:tabs>
        <w:rPr>
          <w:rFonts w:ascii="Arial" w:hAnsi="Arial" w:cs="Arial"/>
          <w:lang w:val="en-US"/>
        </w:rPr>
      </w:pPr>
      <w:r>
        <w:rPr>
          <w:rFonts w:ascii="Arial" w:eastAsia="Times New Roman" w:hAnsi="Arial" w:cs="Arial"/>
          <w:lang w:eastAsia="en-US"/>
        </w:rPr>
        <w:t>'</w:t>
      </w:r>
      <w:r w:rsidRPr="00212269">
        <w:rPr>
          <w:rFonts w:ascii="Arial" w:hAnsi="Arial" w:cs="Arial"/>
          <w:lang w:val="en-US"/>
        </w:rPr>
        <w:t>Number of Unchallenged Permits</w:t>
      </w:r>
      <w:r>
        <w:rPr>
          <w:rFonts w:ascii="Arial" w:hAnsi="Arial" w:cs="Arial"/>
          <w:lang w:val="en-US"/>
        </w:rPr>
        <w:t xml:space="preserve">' Pod which </w:t>
      </w:r>
      <w:proofErr w:type="gramStart"/>
      <w:r>
        <w:rPr>
          <w:rFonts w:ascii="Arial" w:hAnsi="Arial" w:cs="Arial"/>
          <w:lang w:val="en-US"/>
        </w:rPr>
        <w:t>contained  'Loading</w:t>
      </w:r>
      <w:proofErr w:type="gramEnd"/>
      <w:r>
        <w:rPr>
          <w:rFonts w:ascii="Arial" w:hAnsi="Arial" w:cs="Arial"/>
          <w:lang w:val="en-US"/>
        </w:rPr>
        <w:t xml:space="preserve"> xml … 0%' as it always does.</w:t>
      </w:r>
    </w:p>
    <w:p w:rsidR="00212269" w:rsidRDefault="00212269" w:rsidP="00212269">
      <w:pPr>
        <w:tabs>
          <w:tab w:val="left" w:pos="284"/>
        </w:tabs>
        <w:rPr>
          <w:rFonts w:ascii="Arial" w:hAnsi="Arial" w:cs="Arial"/>
          <w:lang w:val="en-US"/>
        </w:rPr>
      </w:pPr>
    </w:p>
    <w:p w:rsidR="006A6401" w:rsidRDefault="006A6401" w:rsidP="006A6401">
      <w:pPr>
        <w:rPr>
          <w:rFonts w:ascii="Arial" w:hAnsi="Arial" w:cs="Arial"/>
        </w:rPr>
      </w:pPr>
      <w:r>
        <w:rPr>
          <w:rFonts w:ascii="Arial" w:hAnsi="Arial" w:cs="Arial"/>
        </w:rPr>
        <w:t>Another point for consideration is the fact that we have never had</w:t>
      </w:r>
      <w:r w:rsidRPr="006A6401">
        <w:rPr>
          <w:rFonts w:ascii="Arial" w:hAnsi="Arial" w:cs="Arial"/>
        </w:rPr>
        <w:t xml:space="preserve"> </w:t>
      </w:r>
      <w:r>
        <w:rPr>
          <w:rFonts w:ascii="Arial" w:hAnsi="Arial" w:cs="Arial"/>
        </w:rPr>
        <w:t>the mapping part of IM4 working.</w:t>
      </w:r>
    </w:p>
    <w:p w:rsidR="006A6401" w:rsidRDefault="006A6401" w:rsidP="006A6401">
      <w:pPr>
        <w:rPr>
          <w:rFonts w:ascii="Arial" w:hAnsi="Arial" w:cs="Arial"/>
        </w:rPr>
      </w:pPr>
      <w:r>
        <w:rPr>
          <w:rFonts w:ascii="Arial" w:hAnsi="Arial" w:cs="Arial"/>
        </w:rPr>
        <w:t xml:space="preserve">It was decided that we should get Locator working within </w:t>
      </w:r>
      <w:proofErr w:type="spellStart"/>
      <w:r>
        <w:rPr>
          <w:rFonts w:ascii="Arial" w:hAnsi="Arial" w:cs="Arial"/>
        </w:rPr>
        <w:t>Exor</w:t>
      </w:r>
      <w:proofErr w:type="spellEnd"/>
      <w:r>
        <w:rPr>
          <w:rFonts w:ascii="Arial" w:hAnsi="Arial" w:cs="Arial"/>
        </w:rPr>
        <w:t xml:space="preserve"> and then get the mapping part of IM4 installed.</w:t>
      </w:r>
    </w:p>
    <w:p w:rsidR="006A6401" w:rsidRDefault="006A6401" w:rsidP="006A6401">
      <w:pPr>
        <w:rPr>
          <w:rFonts w:ascii="Arial" w:hAnsi="Arial" w:cs="Arial"/>
        </w:rPr>
      </w:pPr>
      <w:r>
        <w:rPr>
          <w:rFonts w:ascii="Arial" w:hAnsi="Arial" w:cs="Arial"/>
        </w:rPr>
        <w:t xml:space="preserve">We have not got Locator working successfully within </w:t>
      </w:r>
      <w:proofErr w:type="spellStart"/>
      <w:r>
        <w:rPr>
          <w:rFonts w:ascii="Arial" w:hAnsi="Arial" w:cs="Arial"/>
        </w:rPr>
        <w:t>Exor</w:t>
      </w:r>
      <w:proofErr w:type="spellEnd"/>
      <w:r>
        <w:rPr>
          <w:rFonts w:ascii="Arial" w:hAnsi="Arial" w:cs="Arial"/>
        </w:rPr>
        <w:t xml:space="preserve"> and so the mapping part of IM4 has not been installed.</w:t>
      </w:r>
    </w:p>
    <w:p w:rsidR="006A6401" w:rsidRDefault="006A6401" w:rsidP="006A6401">
      <w:pPr>
        <w:rPr>
          <w:rFonts w:ascii="Arial" w:eastAsia="Times New Roman" w:hAnsi="Arial" w:cs="Arial"/>
          <w:lang w:eastAsia="en-US"/>
        </w:rPr>
      </w:pPr>
    </w:p>
    <w:p w:rsidR="006A6401" w:rsidRDefault="006A6401" w:rsidP="006A6401">
      <w:pPr>
        <w:rPr>
          <w:rFonts w:ascii="Arial" w:eastAsia="Times New Roman" w:hAnsi="Arial" w:cs="Arial"/>
          <w:lang w:eastAsia="en-US"/>
        </w:rPr>
      </w:pPr>
    </w:p>
    <w:p w:rsidR="004E3623" w:rsidRDefault="004E3623" w:rsidP="009E7BA9">
      <w:pPr>
        <w:rPr>
          <w:rFonts w:ascii="Arial" w:eastAsia="Times New Roman" w:hAnsi="Arial" w:cs="Arial"/>
          <w:lang w:eastAsia="en-US"/>
        </w:rPr>
      </w:pPr>
    </w:p>
    <w:p w:rsidR="0052157C" w:rsidRPr="00DE7EEA" w:rsidRDefault="0052157C" w:rsidP="0052157C">
      <w:pPr>
        <w:rPr>
          <w:rFonts w:ascii="Arial" w:eastAsia="Times New Roman" w:hAnsi="Arial" w:cs="Arial"/>
          <w:b/>
          <w:u w:val="single"/>
          <w:lang w:eastAsia="en-US"/>
        </w:rPr>
      </w:pPr>
      <w:r w:rsidRPr="00DE7EEA">
        <w:rPr>
          <w:rFonts w:ascii="Arial" w:eastAsia="Times New Roman" w:hAnsi="Arial" w:cs="Arial"/>
          <w:b/>
          <w:u w:val="single"/>
          <w:lang w:eastAsia="en-US"/>
        </w:rPr>
        <w:t>Base Data</w:t>
      </w:r>
    </w:p>
    <w:p w:rsidR="0052157C" w:rsidRDefault="0052157C" w:rsidP="0052157C">
      <w:pPr>
        <w:rPr>
          <w:rFonts w:ascii="Arial" w:eastAsia="Times New Roman" w:hAnsi="Arial" w:cs="Arial"/>
          <w:lang w:eastAsia="en-US"/>
        </w:rPr>
      </w:pPr>
    </w:p>
    <w:p w:rsidR="00574E6A" w:rsidRPr="00651AD7" w:rsidRDefault="00574E6A" w:rsidP="00574E6A">
      <w:pPr>
        <w:tabs>
          <w:tab w:val="left" w:pos="284"/>
        </w:tabs>
        <w:rPr>
          <w:rFonts w:ascii="Arial" w:hAnsi="Arial" w:cs="Arial"/>
          <w:u w:val="single"/>
        </w:rPr>
      </w:pPr>
      <w:r w:rsidRPr="00651AD7">
        <w:rPr>
          <w:rFonts w:ascii="Arial" w:hAnsi="Arial" w:cs="Arial"/>
          <w:u w:val="single"/>
          <w:lang w:val="en-US"/>
        </w:rPr>
        <w:t>Notices Issued</w:t>
      </w:r>
      <w:r>
        <w:rPr>
          <w:rFonts w:ascii="Arial" w:hAnsi="Arial" w:cs="Arial"/>
          <w:u w:val="single"/>
          <w:lang w:val="en-US"/>
        </w:rPr>
        <w:t xml:space="preserve"> by Works Category</w:t>
      </w:r>
    </w:p>
    <w:p w:rsidR="002C3340" w:rsidRDefault="002C3340" w:rsidP="0052157C">
      <w:pPr>
        <w:rPr>
          <w:rFonts w:ascii="Arial" w:eastAsia="Times New Roman" w:hAnsi="Arial" w:cs="Arial"/>
          <w:lang w:eastAsia="en-US"/>
        </w:rPr>
      </w:pPr>
      <w:r>
        <w:rPr>
          <w:rFonts w:ascii="Arial" w:eastAsia="Times New Roman" w:hAnsi="Arial" w:cs="Arial"/>
          <w:lang w:eastAsia="en-US"/>
        </w:rPr>
        <w:t>Display of this Pod is particularly slow.</w:t>
      </w:r>
    </w:p>
    <w:p w:rsidR="00E875A5" w:rsidRDefault="002C3340" w:rsidP="0052157C">
      <w:pPr>
        <w:rPr>
          <w:rFonts w:ascii="Arial" w:eastAsia="Times New Roman" w:hAnsi="Arial" w:cs="Arial"/>
          <w:lang w:eastAsia="en-US"/>
        </w:rPr>
      </w:pPr>
      <w:r>
        <w:rPr>
          <w:rFonts w:ascii="Arial" w:eastAsia="Times New Roman" w:hAnsi="Arial" w:cs="Arial"/>
          <w:lang w:eastAsia="en-US"/>
        </w:rPr>
        <w:t xml:space="preserve">Today (16/11/12), </w:t>
      </w:r>
      <w:proofErr w:type="spellStart"/>
      <w:r>
        <w:rPr>
          <w:rFonts w:ascii="Arial" w:eastAsia="Times New Roman" w:hAnsi="Arial" w:cs="Arial"/>
          <w:lang w:eastAsia="en-US"/>
        </w:rPr>
        <w:t>Olu</w:t>
      </w:r>
      <w:proofErr w:type="spellEnd"/>
      <w:r>
        <w:rPr>
          <w:rFonts w:ascii="Arial" w:eastAsia="Times New Roman" w:hAnsi="Arial" w:cs="Arial"/>
          <w:lang w:eastAsia="en-US"/>
        </w:rPr>
        <w:t xml:space="preserve"> clicked on the </w:t>
      </w:r>
      <w:r w:rsidR="00E875A5">
        <w:rPr>
          <w:rFonts w:ascii="Arial" w:eastAsia="Times New Roman" w:hAnsi="Arial" w:cs="Arial"/>
          <w:lang w:eastAsia="en-US"/>
        </w:rPr>
        <w:t>Base Data tab</w:t>
      </w:r>
      <w:r>
        <w:rPr>
          <w:rFonts w:ascii="Arial" w:eastAsia="Times New Roman" w:hAnsi="Arial" w:cs="Arial"/>
          <w:lang w:eastAsia="en-US"/>
        </w:rPr>
        <w:t xml:space="preserve"> and there </w:t>
      </w:r>
      <w:r w:rsidR="00AA3670">
        <w:rPr>
          <w:rFonts w:ascii="Arial" w:eastAsia="Times New Roman" w:hAnsi="Arial" w:cs="Arial"/>
          <w:lang w:eastAsia="en-US"/>
        </w:rPr>
        <w:t>wa</w:t>
      </w:r>
      <w:r w:rsidR="00ED0BE8">
        <w:rPr>
          <w:rFonts w:ascii="Arial" w:eastAsia="Times New Roman" w:hAnsi="Arial" w:cs="Arial"/>
          <w:lang w:eastAsia="en-US"/>
        </w:rPr>
        <w:t xml:space="preserve">s a delay of </w:t>
      </w:r>
      <w:r w:rsidR="005B30BF">
        <w:rPr>
          <w:rFonts w:ascii="Arial" w:eastAsia="Times New Roman" w:hAnsi="Arial" w:cs="Arial"/>
          <w:lang w:eastAsia="en-US"/>
        </w:rPr>
        <w:t xml:space="preserve">around </w:t>
      </w:r>
      <w:r>
        <w:rPr>
          <w:rFonts w:ascii="Arial" w:eastAsia="Times New Roman" w:hAnsi="Arial" w:cs="Arial"/>
          <w:lang w:eastAsia="en-US"/>
        </w:rPr>
        <w:t>140</w:t>
      </w:r>
      <w:r w:rsidR="005B30BF">
        <w:rPr>
          <w:rFonts w:ascii="Arial" w:eastAsia="Times New Roman" w:hAnsi="Arial" w:cs="Arial"/>
          <w:lang w:eastAsia="en-US"/>
        </w:rPr>
        <w:t xml:space="preserve"> </w:t>
      </w:r>
      <w:r w:rsidR="00ED0BE8">
        <w:rPr>
          <w:rFonts w:ascii="Arial" w:eastAsia="Times New Roman" w:hAnsi="Arial" w:cs="Arial"/>
          <w:lang w:eastAsia="en-US"/>
        </w:rPr>
        <w:t xml:space="preserve">seconds before this </w:t>
      </w:r>
      <w:r w:rsidR="00E74EEA">
        <w:rPr>
          <w:rFonts w:ascii="Arial" w:eastAsia="Times New Roman" w:hAnsi="Arial" w:cs="Arial"/>
          <w:lang w:eastAsia="en-US"/>
        </w:rPr>
        <w:t>Pod</w:t>
      </w:r>
      <w:r w:rsidR="00ED0BE8">
        <w:rPr>
          <w:rFonts w:ascii="Arial" w:eastAsia="Times New Roman" w:hAnsi="Arial" w:cs="Arial"/>
          <w:lang w:eastAsia="en-US"/>
        </w:rPr>
        <w:t xml:space="preserve"> </w:t>
      </w:r>
      <w:r>
        <w:rPr>
          <w:rFonts w:ascii="Arial" w:eastAsia="Times New Roman" w:hAnsi="Arial" w:cs="Arial"/>
          <w:lang w:eastAsia="en-US"/>
        </w:rPr>
        <w:t>wa</w:t>
      </w:r>
      <w:r w:rsidR="00ED0BE8">
        <w:rPr>
          <w:rFonts w:ascii="Arial" w:eastAsia="Times New Roman" w:hAnsi="Arial" w:cs="Arial"/>
          <w:lang w:eastAsia="en-US"/>
        </w:rPr>
        <w:t>s displayed.</w:t>
      </w:r>
      <w:r w:rsidR="00510180">
        <w:rPr>
          <w:rFonts w:ascii="Arial" w:eastAsia="Times New Roman" w:hAnsi="Arial" w:cs="Arial"/>
          <w:lang w:eastAsia="en-US"/>
        </w:rPr>
        <w:t xml:space="preserve"> I have experienced delays of between 40 and 100 seconds.</w:t>
      </w:r>
    </w:p>
    <w:p w:rsidR="00E875A5" w:rsidRDefault="00E875A5" w:rsidP="0052157C">
      <w:pPr>
        <w:rPr>
          <w:rFonts w:ascii="Arial" w:eastAsia="Times New Roman" w:hAnsi="Arial" w:cs="Arial"/>
          <w:lang w:eastAsia="en-US"/>
        </w:rPr>
      </w:pPr>
    </w:p>
    <w:p w:rsidR="00574E6A" w:rsidRPr="00651AD7" w:rsidRDefault="00574E6A" w:rsidP="00574E6A">
      <w:pPr>
        <w:tabs>
          <w:tab w:val="left" w:pos="284"/>
        </w:tabs>
        <w:rPr>
          <w:rFonts w:ascii="Arial" w:hAnsi="Arial" w:cs="Arial"/>
          <w:u w:val="single"/>
        </w:rPr>
      </w:pPr>
      <w:r>
        <w:rPr>
          <w:rFonts w:ascii="Arial" w:hAnsi="Arial" w:cs="Arial"/>
          <w:u w:val="single"/>
          <w:lang w:val="en-US"/>
        </w:rPr>
        <w:t xml:space="preserve">Total </w:t>
      </w:r>
      <w:r w:rsidRPr="00651AD7">
        <w:rPr>
          <w:rFonts w:ascii="Arial" w:hAnsi="Arial" w:cs="Arial"/>
          <w:u w:val="single"/>
          <w:lang w:val="en-US"/>
        </w:rPr>
        <w:t xml:space="preserve">Number of Notices </w:t>
      </w:r>
      <w:r>
        <w:rPr>
          <w:rFonts w:ascii="Arial" w:hAnsi="Arial" w:cs="Arial"/>
          <w:u w:val="single"/>
          <w:lang w:val="en-US"/>
        </w:rPr>
        <w:t>by Month</w:t>
      </w:r>
    </w:p>
    <w:p w:rsidR="00574E6A" w:rsidRDefault="00574E6A" w:rsidP="0052157C">
      <w:pPr>
        <w:rPr>
          <w:rFonts w:ascii="Arial" w:eastAsia="Times New Roman" w:hAnsi="Arial" w:cs="Arial"/>
          <w:lang w:eastAsia="en-US"/>
        </w:rPr>
      </w:pPr>
    </w:p>
    <w:p w:rsidR="0052157C" w:rsidRPr="00CE6F0A" w:rsidRDefault="0052157C" w:rsidP="0052157C">
      <w:pPr>
        <w:rPr>
          <w:rFonts w:ascii="Arial" w:eastAsia="Times New Roman" w:hAnsi="Arial" w:cs="Arial"/>
          <w:u w:val="single"/>
          <w:lang w:eastAsia="en-US"/>
        </w:rPr>
      </w:pPr>
      <w:r w:rsidRPr="00CE6F0A">
        <w:rPr>
          <w:rFonts w:ascii="Arial" w:eastAsia="Times New Roman" w:hAnsi="Arial" w:cs="Arial"/>
          <w:u w:val="single"/>
          <w:lang w:val="en-US" w:eastAsia="en-US"/>
        </w:rPr>
        <w:t>Total Number of Works Undertaken</w:t>
      </w:r>
    </w:p>
    <w:p w:rsidR="0052157C" w:rsidRDefault="0052157C" w:rsidP="0052157C">
      <w:pPr>
        <w:rPr>
          <w:rFonts w:ascii="Arial" w:eastAsia="Times New Roman" w:hAnsi="Arial" w:cs="Arial"/>
          <w:lang w:eastAsia="en-US"/>
        </w:rPr>
      </w:pPr>
    </w:p>
    <w:p w:rsidR="0052157C" w:rsidRDefault="0052157C" w:rsidP="0052157C">
      <w:pPr>
        <w:rPr>
          <w:rFonts w:ascii="Arial" w:eastAsia="Times New Roman" w:hAnsi="Arial" w:cs="Arial"/>
          <w:lang w:eastAsia="en-US"/>
        </w:rPr>
      </w:pPr>
    </w:p>
    <w:p w:rsidR="00DE7EEA" w:rsidRDefault="00DE7EEA" w:rsidP="007F4B8D">
      <w:pPr>
        <w:tabs>
          <w:tab w:val="left" w:pos="284"/>
        </w:tabs>
        <w:rPr>
          <w:rFonts w:ascii="Arial" w:eastAsia="Times New Roman" w:hAnsi="Arial" w:cs="Arial"/>
          <w:lang w:val="en-US" w:eastAsia="en-US"/>
        </w:rPr>
      </w:pPr>
    </w:p>
    <w:p w:rsidR="00060EB8" w:rsidRPr="00DE7EEA" w:rsidRDefault="00060EB8" w:rsidP="00060EB8">
      <w:pPr>
        <w:rPr>
          <w:rFonts w:ascii="Arial" w:eastAsia="Times New Roman" w:hAnsi="Arial" w:cs="Arial"/>
          <w:b/>
          <w:u w:val="single"/>
          <w:lang w:eastAsia="en-US"/>
        </w:rPr>
      </w:pPr>
      <w:r>
        <w:rPr>
          <w:rFonts w:ascii="Arial" w:eastAsia="Times New Roman" w:hAnsi="Arial" w:cs="Arial"/>
          <w:b/>
          <w:u w:val="single"/>
          <w:lang w:eastAsia="en-US"/>
        </w:rPr>
        <w:t>Fixed Penalty Notices</w:t>
      </w:r>
    </w:p>
    <w:p w:rsidR="00262120" w:rsidRDefault="00262120" w:rsidP="007F4B8D">
      <w:pPr>
        <w:tabs>
          <w:tab w:val="left" w:pos="284"/>
        </w:tabs>
        <w:rPr>
          <w:rFonts w:ascii="Arial" w:hAnsi="Arial" w:cs="Arial"/>
          <w:lang w:val="en-US"/>
        </w:rPr>
      </w:pPr>
    </w:p>
    <w:p w:rsidR="008A4144" w:rsidRPr="0072577B" w:rsidRDefault="008A4144" w:rsidP="00C7001C">
      <w:pPr>
        <w:tabs>
          <w:tab w:val="left" w:pos="284"/>
        </w:tabs>
        <w:rPr>
          <w:rFonts w:ascii="Arial" w:hAnsi="Arial" w:cs="Arial"/>
          <w:u w:val="single"/>
        </w:rPr>
      </w:pPr>
      <w:r w:rsidRPr="0072577B">
        <w:rPr>
          <w:rFonts w:ascii="Arial" w:hAnsi="Arial" w:cs="Arial"/>
          <w:u w:val="single"/>
          <w:lang w:val="en-US"/>
        </w:rPr>
        <w:t>Number of Expired FPNs</w:t>
      </w:r>
    </w:p>
    <w:p w:rsidR="008A4144" w:rsidRDefault="008A4144" w:rsidP="00903AD3">
      <w:pPr>
        <w:rPr>
          <w:rFonts w:ascii="Arial" w:eastAsia="Times New Roman" w:hAnsi="Arial" w:cs="Arial"/>
          <w:lang w:eastAsia="en-US"/>
        </w:rPr>
      </w:pPr>
    </w:p>
    <w:p w:rsidR="008A4144" w:rsidRPr="00262120" w:rsidRDefault="008A4144" w:rsidP="007F4B8D">
      <w:pPr>
        <w:tabs>
          <w:tab w:val="left" w:pos="284"/>
        </w:tabs>
        <w:rPr>
          <w:rFonts w:ascii="Arial" w:hAnsi="Arial" w:cs="Arial"/>
          <w:u w:val="single"/>
        </w:rPr>
      </w:pPr>
      <w:r w:rsidRPr="00262120">
        <w:rPr>
          <w:rFonts w:ascii="Arial" w:hAnsi="Arial" w:cs="Arial"/>
          <w:u w:val="single"/>
          <w:lang w:val="en-US"/>
        </w:rPr>
        <w:t>Number of FPN Notices Received</w:t>
      </w:r>
    </w:p>
    <w:p w:rsidR="008A4144" w:rsidRDefault="008A4144" w:rsidP="009E7BA9">
      <w:pPr>
        <w:rPr>
          <w:rFonts w:ascii="Arial" w:hAnsi="Arial" w:cs="Arial"/>
          <w:u w:val="single"/>
        </w:rPr>
      </w:pPr>
    </w:p>
    <w:p w:rsidR="008A4144" w:rsidRPr="00752347" w:rsidRDefault="008A4144" w:rsidP="007F4B8D">
      <w:pPr>
        <w:tabs>
          <w:tab w:val="left" w:pos="284"/>
        </w:tabs>
        <w:rPr>
          <w:rFonts w:ascii="Arial" w:hAnsi="Arial" w:cs="Arial"/>
          <w:u w:val="single"/>
        </w:rPr>
      </w:pPr>
      <w:r w:rsidRPr="00752347">
        <w:rPr>
          <w:rFonts w:ascii="Arial" w:hAnsi="Arial" w:cs="Arial"/>
          <w:u w:val="single"/>
          <w:lang w:val="en-US"/>
        </w:rPr>
        <w:t>Number of FPNs Accepted and Paid</w:t>
      </w:r>
    </w:p>
    <w:p w:rsidR="008A4144" w:rsidRDefault="008A4144" w:rsidP="009E7BA9">
      <w:pPr>
        <w:rPr>
          <w:rFonts w:ascii="Arial" w:hAnsi="Arial" w:cs="Arial"/>
          <w:u w:val="single"/>
        </w:rPr>
      </w:pPr>
    </w:p>
    <w:p w:rsidR="00C91D34" w:rsidRPr="00C171DB" w:rsidRDefault="00C91D34" w:rsidP="007F4B8D">
      <w:pPr>
        <w:tabs>
          <w:tab w:val="left" w:pos="284"/>
        </w:tabs>
        <w:rPr>
          <w:rFonts w:ascii="Arial" w:hAnsi="Arial" w:cs="Arial"/>
          <w:u w:val="single"/>
          <w:lang w:val="en-US"/>
        </w:rPr>
      </w:pPr>
      <w:r w:rsidRPr="00C171DB">
        <w:rPr>
          <w:rFonts w:ascii="Arial" w:hAnsi="Arial" w:cs="Arial"/>
          <w:u w:val="single"/>
          <w:lang w:val="en-US"/>
        </w:rPr>
        <w:t>Number of FPNs by Offence Code</w:t>
      </w:r>
    </w:p>
    <w:p w:rsidR="00C91D34" w:rsidRPr="00E96FAE" w:rsidRDefault="00E96FAE" w:rsidP="009E7BA9">
      <w:pPr>
        <w:rPr>
          <w:rFonts w:ascii="Arial" w:hAnsi="Arial" w:cs="Arial"/>
        </w:rPr>
      </w:pPr>
      <w:r w:rsidRPr="00E96FAE">
        <w:rPr>
          <w:rFonts w:ascii="Arial" w:hAnsi="Arial" w:cs="Arial"/>
        </w:rPr>
        <w:t>We do not know how data is selected for this Pod. The Pod Information</w:t>
      </w:r>
      <w:r>
        <w:rPr>
          <w:rFonts w:ascii="Arial" w:hAnsi="Arial" w:cs="Arial"/>
        </w:rPr>
        <w:t xml:space="preserve"> contains the following.</w:t>
      </w:r>
    </w:p>
    <w:p w:rsidR="00E96FAE" w:rsidRPr="00E96FAE" w:rsidRDefault="00E96FAE" w:rsidP="009E7BA9">
      <w:pPr>
        <w:rPr>
          <w:rFonts w:ascii="Arial" w:hAnsi="Arial" w:cs="Arial"/>
        </w:rPr>
      </w:pPr>
      <w:r>
        <w:rPr>
          <w:rFonts w:ascii="Arial" w:hAnsi="Arial" w:cs="Arial"/>
          <w:lang w:val="en"/>
        </w:rPr>
        <w:lastRenderedPageBreak/>
        <w:t>"</w:t>
      </w:r>
      <w:r w:rsidRPr="00E96FAE">
        <w:rPr>
          <w:rFonts w:ascii="Arial" w:hAnsi="Arial" w:cs="Arial"/>
          <w:lang w:val="en"/>
        </w:rPr>
        <w:t>This pod displays a count by month of all FPNs with a Payment Date in the month split by Offence Code. Note: This will be limited to the last 3 months.</w:t>
      </w:r>
      <w:r>
        <w:rPr>
          <w:rFonts w:ascii="Arial" w:hAnsi="Arial" w:cs="Arial"/>
          <w:lang w:val="en"/>
        </w:rPr>
        <w:t>"</w:t>
      </w:r>
    </w:p>
    <w:p w:rsidR="00E96FAE" w:rsidRDefault="00E96FAE" w:rsidP="009E7BA9">
      <w:pPr>
        <w:rPr>
          <w:rFonts w:ascii="Arial" w:hAnsi="Arial" w:cs="Arial"/>
        </w:rPr>
      </w:pPr>
    </w:p>
    <w:p w:rsidR="00E96FAE" w:rsidRDefault="00E96FAE" w:rsidP="009E7BA9">
      <w:pPr>
        <w:rPr>
          <w:rFonts w:ascii="Arial" w:eastAsia="Times New Roman" w:hAnsi="Arial" w:cs="Arial"/>
          <w:lang w:eastAsia="en-US"/>
        </w:rPr>
      </w:pPr>
      <w:r>
        <w:rPr>
          <w:rFonts w:ascii="Arial" w:eastAsia="Times New Roman" w:hAnsi="Arial" w:cs="Arial"/>
          <w:lang w:eastAsia="en-US"/>
        </w:rPr>
        <w:t>Today (16/11/12), columns were displayed for July, August and September (displayed in the sequence September, July and August).</w:t>
      </w:r>
    </w:p>
    <w:p w:rsidR="00536CA3" w:rsidRDefault="00536CA3" w:rsidP="009E7BA9">
      <w:pPr>
        <w:rPr>
          <w:rFonts w:ascii="Arial" w:eastAsia="Times New Roman" w:hAnsi="Arial" w:cs="Arial"/>
          <w:lang w:eastAsia="en-US"/>
        </w:rPr>
      </w:pPr>
    </w:p>
    <w:p w:rsidR="00536CA3" w:rsidRPr="00C75912" w:rsidRDefault="00536CA3" w:rsidP="009E7BA9">
      <w:pPr>
        <w:rPr>
          <w:rFonts w:ascii="Arial" w:eastAsia="Times New Roman" w:hAnsi="Arial" w:cs="Arial"/>
          <w:highlight w:val="yellow"/>
          <w:lang w:eastAsia="en-US"/>
        </w:rPr>
      </w:pPr>
      <w:r w:rsidRPr="00536CA3">
        <w:rPr>
          <w:rFonts w:ascii="Arial" w:eastAsia="Times New Roman" w:hAnsi="Arial" w:cs="Arial"/>
          <w:color w:val="FF0000"/>
          <w:highlight w:val="yellow"/>
          <w:lang w:eastAsia="en-US"/>
        </w:rPr>
        <w:t>Can we get more data</w:t>
      </w:r>
      <w:r w:rsidRPr="00536CA3">
        <w:rPr>
          <w:rFonts w:ascii="Arial" w:eastAsia="Times New Roman" w:hAnsi="Arial" w:cs="Arial"/>
          <w:highlight w:val="yellow"/>
          <w:lang w:eastAsia="en-US"/>
        </w:rPr>
        <w:t xml:space="preserve">?  I looked briefly and it seems like it should be sorting by </w:t>
      </w:r>
      <w:r w:rsidRPr="00C75912">
        <w:rPr>
          <w:rFonts w:ascii="Arial" w:eastAsia="Times New Roman" w:hAnsi="Arial" w:cs="Arial"/>
          <w:highlight w:val="yellow"/>
          <w:lang w:eastAsia="en-US"/>
        </w:rPr>
        <w:t xml:space="preserve">YYMM as a number.  </w:t>
      </w:r>
    </w:p>
    <w:p w:rsidR="00536CA3" w:rsidRPr="00C75912" w:rsidRDefault="00536CA3" w:rsidP="009E7BA9">
      <w:pPr>
        <w:rPr>
          <w:rFonts w:ascii="Arial" w:hAnsi="Arial" w:cs="Arial"/>
          <w:highlight w:val="yellow"/>
        </w:rPr>
      </w:pPr>
      <w:r w:rsidRPr="00C75912">
        <w:rPr>
          <w:rFonts w:ascii="Arial" w:hAnsi="Arial" w:cs="Arial"/>
          <w:highlight w:val="yellow"/>
        </w:rPr>
        <w:t xml:space="preserve">To </w:t>
      </w:r>
      <w:proofErr w:type="spellStart"/>
      <w:r w:rsidRPr="00C75912">
        <w:rPr>
          <w:rFonts w:ascii="Arial" w:hAnsi="Arial" w:cs="Arial"/>
          <w:highlight w:val="yellow"/>
        </w:rPr>
        <w:t>num</w:t>
      </w:r>
      <w:proofErr w:type="spellEnd"/>
      <w:r w:rsidRPr="00C75912">
        <w:rPr>
          <w:rFonts w:ascii="Arial" w:hAnsi="Arial" w:cs="Arial"/>
          <w:highlight w:val="yellow"/>
        </w:rPr>
        <w:t xml:space="preserve"> </w:t>
      </w:r>
      <w:proofErr w:type="spellStart"/>
      <w:r w:rsidRPr="00C75912">
        <w:rPr>
          <w:rFonts w:ascii="Arial" w:hAnsi="Arial" w:cs="Arial"/>
          <w:highlight w:val="yellow"/>
        </w:rPr>
        <w:t>tochar</w:t>
      </w:r>
      <w:proofErr w:type="spellEnd"/>
      <w:r w:rsidRPr="00C75912">
        <w:rPr>
          <w:rFonts w:ascii="Arial" w:hAnsi="Arial" w:cs="Arial"/>
          <w:highlight w:val="yellow"/>
        </w:rPr>
        <w:t xml:space="preserve"> rec date </w:t>
      </w:r>
      <w:proofErr w:type="spellStart"/>
      <w:r w:rsidRPr="00C75912">
        <w:rPr>
          <w:rFonts w:ascii="Arial" w:hAnsi="Arial" w:cs="Arial"/>
          <w:highlight w:val="yellow"/>
        </w:rPr>
        <w:t>yy</w:t>
      </w:r>
      <w:proofErr w:type="spellEnd"/>
      <w:r w:rsidRPr="00C75912">
        <w:rPr>
          <w:rFonts w:ascii="Arial" w:hAnsi="Arial" w:cs="Arial"/>
          <w:highlight w:val="yellow"/>
        </w:rPr>
        <w:t xml:space="preserve"> mm</w:t>
      </w:r>
    </w:p>
    <w:p w:rsidR="00E21CD5" w:rsidRDefault="00E21CD5" w:rsidP="009E7BA9">
      <w:pPr>
        <w:rPr>
          <w:rFonts w:ascii="Arial" w:hAnsi="Arial" w:cs="Arial"/>
          <w:highlight w:val="yellow"/>
        </w:rPr>
      </w:pPr>
      <w:r>
        <w:rPr>
          <w:rFonts w:ascii="Arial" w:hAnsi="Arial" w:cs="Arial"/>
          <w:highlight w:val="yellow"/>
        </w:rPr>
        <w:t>Months changed but still sort oddly</w:t>
      </w:r>
      <w:proofErr w:type="gramStart"/>
      <w:r>
        <w:rPr>
          <w:rFonts w:ascii="Arial" w:hAnsi="Arial" w:cs="Arial"/>
          <w:highlight w:val="yellow"/>
        </w:rPr>
        <w:t>,  I</w:t>
      </w:r>
      <w:proofErr w:type="gramEnd"/>
      <w:r>
        <w:rPr>
          <w:rFonts w:ascii="Arial" w:hAnsi="Arial" w:cs="Arial"/>
          <w:highlight w:val="yellow"/>
        </w:rPr>
        <w:t xml:space="preserve"> think </w:t>
      </w:r>
      <w:proofErr w:type="spellStart"/>
      <w:r>
        <w:rPr>
          <w:rFonts w:ascii="Arial" w:hAnsi="Arial" w:cs="Arial"/>
          <w:highlight w:val="yellow"/>
        </w:rPr>
        <w:t>it’something</w:t>
      </w:r>
      <w:proofErr w:type="spellEnd"/>
      <w:r>
        <w:rPr>
          <w:rFonts w:ascii="Arial" w:hAnsi="Arial" w:cs="Arial"/>
          <w:highlight w:val="yellow"/>
        </w:rPr>
        <w:t xml:space="preserve"> odd with what we are sending internally to the flash charts</w:t>
      </w:r>
    </w:p>
    <w:p w:rsidR="00C75912" w:rsidRDefault="00C75912" w:rsidP="009E7BA9">
      <w:pPr>
        <w:rPr>
          <w:rFonts w:ascii="Arial" w:hAnsi="Arial" w:cs="Arial"/>
        </w:rPr>
      </w:pPr>
      <w:r w:rsidRPr="00C75912">
        <w:rPr>
          <w:rFonts w:ascii="Arial" w:hAnsi="Arial" w:cs="Arial"/>
          <w:highlight w:val="yellow"/>
        </w:rPr>
        <w:t xml:space="preserve">Uses </w:t>
      </w:r>
      <w:proofErr w:type="spellStart"/>
      <w:r w:rsidRPr="00C75912">
        <w:rPr>
          <w:rFonts w:ascii="Arial" w:hAnsi="Arial" w:cs="Arial"/>
          <w:highlight w:val="yellow"/>
        </w:rPr>
        <w:t>fpn_offence_code</w:t>
      </w:r>
      <w:proofErr w:type="spellEnd"/>
      <w:r w:rsidRPr="00C75912">
        <w:rPr>
          <w:rFonts w:ascii="Arial" w:hAnsi="Arial" w:cs="Arial"/>
          <w:highlight w:val="yellow"/>
        </w:rPr>
        <w:t xml:space="preserve"> = 1-9</w:t>
      </w:r>
    </w:p>
    <w:p w:rsidR="00E21CD5" w:rsidRDefault="00E21CD5" w:rsidP="009E7BA9">
      <w:pPr>
        <w:rPr>
          <w:rFonts w:ascii="Arial" w:hAnsi="Arial" w:cs="Arial"/>
        </w:rPr>
      </w:pPr>
    </w:p>
    <w:p w:rsidR="00E21CD5" w:rsidRPr="00E96FAE" w:rsidRDefault="00E21CD5" w:rsidP="009E7BA9">
      <w:pPr>
        <w:rPr>
          <w:rFonts w:ascii="Arial" w:hAnsi="Arial" w:cs="Arial"/>
        </w:rPr>
      </w:pPr>
    </w:p>
    <w:p w:rsidR="00E96FAE" w:rsidRPr="00E96FAE" w:rsidRDefault="00E96FAE" w:rsidP="009E7BA9">
      <w:pPr>
        <w:rPr>
          <w:rFonts w:ascii="Arial" w:hAnsi="Arial" w:cs="Arial"/>
        </w:rPr>
      </w:pPr>
    </w:p>
    <w:p w:rsidR="00915A6F" w:rsidRPr="00E96FAE" w:rsidRDefault="00915A6F" w:rsidP="00915A6F">
      <w:pPr>
        <w:tabs>
          <w:tab w:val="left" w:pos="284"/>
        </w:tabs>
        <w:rPr>
          <w:rFonts w:ascii="Arial" w:hAnsi="Arial" w:cs="Arial"/>
          <w:u w:val="single"/>
        </w:rPr>
      </w:pPr>
      <w:r w:rsidRPr="00E96FAE">
        <w:rPr>
          <w:rFonts w:ascii="Arial" w:hAnsi="Arial" w:cs="Arial"/>
          <w:u w:val="single"/>
          <w:lang w:val="en-US"/>
        </w:rPr>
        <w:t>Number of FPNs Challenged</w:t>
      </w:r>
    </w:p>
    <w:p w:rsidR="00915A6F" w:rsidRPr="00E96FAE" w:rsidRDefault="00915A6F" w:rsidP="00915A6F">
      <w:pPr>
        <w:rPr>
          <w:rFonts w:ascii="Arial" w:hAnsi="Arial" w:cs="Arial"/>
          <w:b/>
        </w:rPr>
      </w:pPr>
    </w:p>
    <w:p w:rsidR="00903AD3" w:rsidRDefault="00903AD3" w:rsidP="00903AD3">
      <w:pPr>
        <w:tabs>
          <w:tab w:val="left" w:pos="284"/>
        </w:tabs>
        <w:rPr>
          <w:rFonts w:ascii="Arial" w:eastAsia="Times New Roman" w:hAnsi="Arial" w:cs="Arial"/>
          <w:lang w:val="en-US" w:eastAsia="en-US"/>
        </w:rPr>
      </w:pPr>
    </w:p>
    <w:p w:rsidR="00903AD3" w:rsidRDefault="00903AD3" w:rsidP="00903AD3">
      <w:pPr>
        <w:tabs>
          <w:tab w:val="left" w:pos="284"/>
        </w:tabs>
        <w:rPr>
          <w:rFonts w:ascii="Arial" w:eastAsia="Times New Roman" w:hAnsi="Arial" w:cs="Arial"/>
          <w:lang w:val="en-US" w:eastAsia="en-US"/>
        </w:rPr>
      </w:pPr>
    </w:p>
    <w:p w:rsidR="0014103A" w:rsidRPr="00DE7EEA" w:rsidRDefault="0014103A" w:rsidP="0014103A">
      <w:pPr>
        <w:rPr>
          <w:rFonts w:ascii="Arial" w:eastAsia="Times New Roman" w:hAnsi="Arial" w:cs="Arial"/>
          <w:b/>
          <w:u w:val="single"/>
          <w:lang w:eastAsia="en-US"/>
        </w:rPr>
      </w:pPr>
      <w:r>
        <w:rPr>
          <w:rFonts w:ascii="Arial" w:eastAsia="Times New Roman" w:hAnsi="Arial" w:cs="Arial"/>
          <w:b/>
          <w:u w:val="single"/>
          <w:lang w:eastAsia="en-US"/>
        </w:rPr>
        <w:t>Monthly</w:t>
      </w:r>
    </w:p>
    <w:p w:rsidR="0014103A" w:rsidRDefault="0014103A" w:rsidP="0014103A">
      <w:pPr>
        <w:tabs>
          <w:tab w:val="left" w:pos="284"/>
        </w:tabs>
        <w:rPr>
          <w:rFonts w:ascii="Arial" w:hAnsi="Arial" w:cs="Arial"/>
          <w:lang w:val="en-US"/>
        </w:rPr>
      </w:pPr>
    </w:p>
    <w:p w:rsidR="0014103A" w:rsidRPr="00752347" w:rsidRDefault="0014103A" w:rsidP="0014103A">
      <w:pPr>
        <w:tabs>
          <w:tab w:val="left" w:pos="284"/>
        </w:tabs>
        <w:rPr>
          <w:rFonts w:ascii="Arial" w:hAnsi="Arial" w:cs="Arial"/>
          <w:u w:val="single"/>
        </w:rPr>
      </w:pPr>
      <w:r>
        <w:rPr>
          <w:rFonts w:ascii="Arial" w:hAnsi="Arial" w:cs="Arial"/>
          <w:u w:val="single"/>
          <w:lang w:val="en-US"/>
        </w:rPr>
        <w:t>Section 66</w:t>
      </w:r>
    </w:p>
    <w:p w:rsidR="0014103A" w:rsidRPr="00C935C9" w:rsidRDefault="0014103A" w:rsidP="0014103A">
      <w:pPr>
        <w:rPr>
          <w:rFonts w:ascii="Arial" w:hAnsi="Arial" w:cs="Arial"/>
        </w:rPr>
      </w:pPr>
      <w:r w:rsidRPr="00C935C9">
        <w:rPr>
          <w:rFonts w:ascii="Arial" w:hAnsi="Arial" w:cs="Arial"/>
        </w:rPr>
        <w:t>No data i</w:t>
      </w:r>
      <w:r>
        <w:rPr>
          <w:rFonts w:ascii="Arial" w:hAnsi="Arial" w:cs="Arial"/>
        </w:rPr>
        <w:t>s being selected and</w:t>
      </w:r>
      <w:r w:rsidRPr="00C935C9">
        <w:rPr>
          <w:rFonts w:ascii="Arial" w:hAnsi="Arial" w:cs="Arial"/>
        </w:rPr>
        <w:t xml:space="preserve"> so I could not test drill down.</w:t>
      </w:r>
    </w:p>
    <w:p w:rsidR="0014103A" w:rsidRDefault="0014103A" w:rsidP="0014103A">
      <w:pPr>
        <w:tabs>
          <w:tab w:val="left" w:pos="284"/>
        </w:tabs>
        <w:rPr>
          <w:rFonts w:ascii="Arial" w:eastAsia="Times New Roman" w:hAnsi="Arial" w:cs="Arial"/>
          <w:lang w:val="en-US" w:eastAsia="en-US"/>
        </w:rPr>
      </w:pPr>
    </w:p>
    <w:p w:rsidR="0014103A" w:rsidRPr="00536CA3" w:rsidRDefault="00536CA3" w:rsidP="0014103A">
      <w:pPr>
        <w:tabs>
          <w:tab w:val="left" w:pos="284"/>
        </w:tabs>
        <w:rPr>
          <w:rFonts w:ascii="Arial" w:eastAsia="Times New Roman" w:hAnsi="Arial" w:cs="Arial"/>
          <w:highlight w:val="yellow"/>
          <w:lang w:val="en-US" w:eastAsia="en-US"/>
        </w:rPr>
      </w:pPr>
      <w:r w:rsidRPr="00536CA3">
        <w:rPr>
          <w:rFonts w:ascii="Arial" w:eastAsia="Times New Roman" w:hAnsi="Arial" w:cs="Arial"/>
          <w:highlight w:val="yellow"/>
          <w:lang w:val="en-US" w:eastAsia="en-US"/>
        </w:rPr>
        <w:t>Category is 1</w:t>
      </w:r>
      <w:proofErr w:type="gramStart"/>
      <w:r w:rsidRPr="00536CA3">
        <w:rPr>
          <w:rFonts w:ascii="Arial" w:eastAsia="Times New Roman" w:hAnsi="Arial" w:cs="Arial"/>
          <w:highlight w:val="yellow"/>
          <w:lang w:val="en-US" w:eastAsia="en-US"/>
        </w:rPr>
        <w:t>,2,3,4,5</w:t>
      </w:r>
      <w:proofErr w:type="gramEnd"/>
    </w:p>
    <w:p w:rsidR="00536CA3" w:rsidRDefault="00536CA3" w:rsidP="0014103A">
      <w:pPr>
        <w:tabs>
          <w:tab w:val="left" w:pos="284"/>
        </w:tabs>
        <w:rPr>
          <w:rFonts w:ascii="Arial" w:eastAsia="Times New Roman" w:hAnsi="Arial" w:cs="Arial"/>
          <w:lang w:val="en-US" w:eastAsia="en-US"/>
        </w:rPr>
      </w:pPr>
      <w:r w:rsidRPr="00536CA3">
        <w:rPr>
          <w:noProof/>
          <w:highlight w:val="yellow"/>
          <w:lang w:val="en-US" w:eastAsia="en-US"/>
        </w:rPr>
        <w:drawing>
          <wp:inline distT="0" distB="0" distL="0" distR="0" wp14:anchorId="4DC1F154" wp14:editId="24541376">
            <wp:extent cx="5943600" cy="1825625"/>
            <wp:effectExtent l="228600" t="228600" r="228600" b="231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25625"/>
                    </a:xfrm>
                    <a:prstGeom prst="rect">
                      <a:avLst/>
                    </a:prstGeom>
                    <a:effectLst>
                      <a:glow rad="228600">
                        <a:schemeClr val="accent3">
                          <a:satMod val="175000"/>
                          <a:alpha val="40000"/>
                        </a:schemeClr>
                      </a:glow>
                    </a:effectLst>
                  </pic:spPr>
                </pic:pic>
              </a:graphicData>
            </a:graphic>
          </wp:inline>
        </w:drawing>
      </w:r>
    </w:p>
    <w:p w:rsidR="0014103A" w:rsidRDefault="0014103A" w:rsidP="0014103A">
      <w:pPr>
        <w:tabs>
          <w:tab w:val="left" w:pos="284"/>
        </w:tabs>
        <w:rPr>
          <w:rFonts w:ascii="Arial" w:eastAsia="Times New Roman" w:hAnsi="Arial" w:cs="Arial"/>
          <w:lang w:val="en-US" w:eastAsia="en-US"/>
        </w:rPr>
      </w:pPr>
    </w:p>
    <w:p w:rsidR="0014103A" w:rsidRPr="00DE7EEA" w:rsidRDefault="0014103A" w:rsidP="0014103A">
      <w:pPr>
        <w:rPr>
          <w:rFonts w:ascii="Arial" w:eastAsia="Times New Roman" w:hAnsi="Arial" w:cs="Arial"/>
          <w:b/>
          <w:u w:val="single"/>
          <w:lang w:eastAsia="en-US"/>
        </w:rPr>
      </w:pPr>
      <w:r>
        <w:rPr>
          <w:rFonts w:ascii="Arial" w:eastAsia="Times New Roman" w:hAnsi="Arial" w:cs="Arial"/>
          <w:b/>
          <w:u w:val="single"/>
          <w:lang w:eastAsia="en-US"/>
        </w:rPr>
        <w:t>Notices</w:t>
      </w:r>
    </w:p>
    <w:p w:rsidR="0014103A" w:rsidRDefault="0014103A" w:rsidP="0014103A">
      <w:pPr>
        <w:tabs>
          <w:tab w:val="left" w:pos="284"/>
        </w:tabs>
        <w:rPr>
          <w:rFonts w:ascii="Arial" w:eastAsia="Times New Roman" w:hAnsi="Arial" w:cs="Arial"/>
          <w:lang w:val="en-US" w:eastAsia="en-US"/>
        </w:rPr>
      </w:pPr>
    </w:p>
    <w:p w:rsidR="0014103A" w:rsidRPr="007F4B8D" w:rsidRDefault="0014103A" w:rsidP="0014103A">
      <w:pPr>
        <w:rPr>
          <w:rFonts w:ascii="Arial" w:hAnsi="Arial" w:cs="Arial"/>
          <w:u w:val="single"/>
        </w:rPr>
      </w:pPr>
      <w:r>
        <w:rPr>
          <w:rFonts w:ascii="Arial" w:hAnsi="Arial" w:cs="Arial"/>
          <w:u w:val="single"/>
          <w:lang w:val="en-US"/>
        </w:rPr>
        <w:t>Average</w:t>
      </w:r>
      <w:r w:rsidRPr="007F4B8D">
        <w:rPr>
          <w:rFonts w:ascii="Arial" w:hAnsi="Arial" w:cs="Arial"/>
          <w:u w:val="single"/>
          <w:lang w:val="en-US"/>
        </w:rPr>
        <w:t xml:space="preserve"> Number of </w:t>
      </w:r>
      <w:r>
        <w:rPr>
          <w:rFonts w:ascii="Arial" w:hAnsi="Arial" w:cs="Arial"/>
          <w:u w:val="single"/>
          <w:lang w:val="en-US"/>
        </w:rPr>
        <w:t>Phases</w:t>
      </w:r>
    </w:p>
    <w:p w:rsidR="0014103A" w:rsidRDefault="0014103A" w:rsidP="0014103A">
      <w:pPr>
        <w:tabs>
          <w:tab w:val="left" w:pos="284"/>
        </w:tabs>
        <w:rPr>
          <w:rFonts w:ascii="Arial" w:eastAsia="Times New Roman" w:hAnsi="Arial" w:cs="Arial"/>
          <w:lang w:val="en-US" w:eastAsia="en-US"/>
        </w:rPr>
      </w:pPr>
    </w:p>
    <w:p w:rsidR="0014103A" w:rsidRPr="00FF711D" w:rsidRDefault="0014103A" w:rsidP="0014103A">
      <w:pPr>
        <w:tabs>
          <w:tab w:val="left" w:pos="284"/>
        </w:tabs>
        <w:rPr>
          <w:rFonts w:ascii="Arial" w:hAnsi="Arial" w:cs="Arial"/>
          <w:u w:val="single"/>
        </w:rPr>
      </w:pPr>
      <w:r w:rsidRPr="00FF711D">
        <w:rPr>
          <w:rFonts w:ascii="Arial" w:hAnsi="Arial" w:cs="Arial"/>
          <w:u w:val="single"/>
          <w:lang w:val="en-US"/>
        </w:rPr>
        <w:t xml:space="preserve">Duration </w:t>
      </w:r>
      <w:r>
        <w:rPr>
          <w:rFonts w:ascii="Arial" w:hAnsi="Arial" w:cs="Arial"/>
          <w:u w:val="single"/>
          <w:lang w:val="en-US"/>
        </w:rPr>
        <w:t>Averages</w:t>
      </w:r>
    </w:p>
    <w:p w:rsidR="0014103A" w:rsidRDefault="0014103A" w:rsidP="0014103A">
      <w:pPr>
        <w:tabs>
          <w:tab w:val="left" w:pos="284"/>
        </w:tabs>
        <w:rPr>
          <w:rFonts w:ascii="Arial" w:hAnsi="Arial" w:cs="Arial"/>
          <w:u w:val="single"/>
          <w:lang w:val="en-US"/>
        </w:rPr>
      </w:pPr>
    </w:p>
    <w:p w:rsidR="0014103A" w:rsidRPr="00060EB8" w:rsidRDefault="0014103A" w:rsidP="0014103A">
      <w:pPr>
        <w:tabs>
          <w:tab w:val="left" w:pos="284"/>
        </w:tabs>
        <w:rPr>
          <w:rFonts w:ascii="Arial" w:hAnsi="Arial" w:cs="Arial"/>
          <w:u w:val="single"/>
        </w:rPr>
      </w:pPr>
      <w:r w:rsidRPr="00060EB8">
        <w:rPr>
          <w:rFonts w:ascii="Arial" w:hAnsi="Arial" w:cs="Arial"/>
          <w:u w:val="single"/>
          <w:lang w:val="en-US"/>
        </w:rPr>
        <w:t>Number of Directions Received</w:t>
      </w:r>
    </w:p>
    <w:p w:rsidR="0014103A" w:rsidRDefault="0014103A" w:rsidP="0014103A">
      <w:pPr>
        <w:tabs>
          <w:tab w:val="left" w:pos="284"/>
        </w:tabs>
        <w:rPr>
          <w:rFonts w:ascii="Arial" w:eastAsia="Times New Roman" w:hAnsi="Arial" w:cs="Arial"/>
          <w:lang w:val="en-US" w:eastAsia="en-US"/>
        </w:rPr>
      </w:pPr>
    </w:p>
    <w:p w:rsidR="0014103A" w:rsidRPr="007F4B8D" w:rsidRDefault="0014103A" w:rsidP="0014103A">
      <w:pPr>
        <w:rPr>
          <w:rFonts w:ascii="Arial" w:eastAsia="Times New Roman" w:hAnsi="Arial" w:cs="Arial"/>
          <w:u w:val="single"/>
          <w:lang w:eastAsia="en-US"/>
        </w:rPr>
      </w:pPr>
      <w:r w:rsidRPr="007F4B8D">
        <w:rPr>
          <w:rFonts w:ascii="Arial" w:hAnsi="Arial" w:cs="Arial"/>
          <w:u w:val="single"/>
          <w:lang w:val="en-US"/>
        </w:rPr>
        <w:t xml:space="preserve">Number of </w:t>
      </w:r>
      <w:r>
        <w:rPr>
          <w:rFonts w:ascii="Arial" w:hAnsi="Arial" w:cs="Arial"/>
          <w:u w:val="single"/>
          <w:lang w:val="en-US"/>
        </w:rPr>
        <w:t>Duration Challenges</w:t>
      </w:r>
    </w:p>
    <w:p w:rsidR="0014103A" w:rsidRDefault="0014103A" w:rsidP="0014103A">
      <w:pPr>
        <w:rPr>
          <w:rFonts w:ascii="Arial" w:hAnsi="Arial" w:cs="Arial"/>
          <w:u w:val="single"/>
        </w:rPr>
      </w:pPr>
    </w:p>
    <w:p w:rsidR="0014103A" w:rsidRPr="00196FB4" w:rsidRDefault="0014103A" w:rsidP="0014103A">
      <w:pPr>
        <w:tabs>
          <w:tab w:val="left" w:pos="284"/>
        </w:tabs>
        <w:rPr>
          <w:rFonts w:ascii="Arial" w:hAnsi="Arial" w:cs="Arial"/>
          <w:u w:val="single"/>
        </w:rPr>
      </w:pPr>
      <w:r w:rsidRPr="00196FB4">
        <w:rPr>
          <w:rFonts w:ascii="Arial" w:hAnsi="Arial" w:cs="Arial"/>
          <w:u w:val="single"/>
          <w:lang w:val="en-US"/>
        </w:rPr>
        <w:t>Number of Early Starts</w:t>
      </w:r>
    </w:p>
    <w:p w:rsidR="0014103A" w:rsidRDefault="0014103A" w:rsidP="0014103A">
      <w:pPr>
        <w:rPr>
          <w:rFonts w:ascii="Arial" w:hAnsi="Arial" w:cs="Arial"/>
          <w:u w:val="single"/>
        </w:rPr>
      </w:pPr>
    </w:p>
    <w:p w:rsidR="0014103A" w:rsidRPr="00FF711D" w:rsidRDefault="0014103A" w:rsidP="0014103A">
      <w:pPr>
        <w:tabs>
          <w:tab w:val="left" w:pos="284"/>
        </w:tabs>
        <w:rPr>
          <w:rFonts w:ascii="Arial" w:hAnsi="Arial" w:cs="Arial"/>
          <w:u w:val="single"/>
        </w:rPr>
      </w:pPr>
      <w:r w:rsidRPr="00FF711D">
        <w:rPr>
          <w:rFonts w:ascii="Arial" w:hAnsi="Arial" w:cs="Arial"/>
          <w:u w:val="single"/>
          <w:lang w:val="en-US"/>
        </w:rPr>
        <w:t>Number of Revised Duration Estimates</w:t>
      </w:r>
    </w:p>
    <w:p w:rsidR="0014103A" w:rsidRDefault="0014103A" w:rsidP="0014103A">
      <w:pPr>
        <w:rPr>
          <w:rFonts w:ascii="Arial" w:hAnsi="Arial" w:cs="Arial"/>
          <w:u w:val="single"/>
        </w:rPr>
      </w:pPr>
    </w:p>
    <w:p w:rsidR="0014103A" w:rsidRPr="007F4B8D" w:rsidRDefault="0014103A" w:rsidP="0014103A">
      <w:pPr>
        <w:rPr>
          <w:rFonts w:ascii="Arial" w:hAnsi="Arial" w:cs="Arial"/>
          <w:u w:val="single"/>
        </w:rPr>
      </w:pPr>
      <w:r w:rsidRPr="007F4B8D">
        <w:rPr>
          <w:rFonts w:ascii="Arial" w:hAnsi="Arial" w:cs="Arial"/>
          <w:u w:val="single"/>
          <w:lang w:val="en-US"/>
        </w:rPr>
        <w:t>Total Number of Cancelled Notices</w:t>
      </w:r>
    </w:p>
    <w:p w:rsidR="0014103A" w:rsidRDefault="0014103A" w:rsidP="0014103A">
      <w:pPr>
        <w:rPr>
          <w:rFonts w:ascii="Arial" w:hAnsi="Arial" w:cs="Arial"/>
          <w:u w:val="single"/>
        </w:rPr>
      </w:pPr>
    </w:p>
    <w:p w:rsidR="0014103A" w:rsidRPr="007F4B8D" w:rsidRDefault="0014103A" w:rsidP="0014103A">
      <w:pPr>
        <w:rPr>
          <w:rFonts w:ascii="Arial" w:eastAsia="Times New Roman" w:hAnsi="Arial" w:cs="Arial"/>
          <w:u w:val="single"/>
          <w:lang w:eastAsia="en-US"/>
        </w:rPr>
      </w:pPr>
      <w:r w:rsidRPr="007F4B8D">
        <w:rPr>
          <w:rFonts w:ascii="Arial" w:hAnsi="Arial" w:cs="Arial"/>
          <w:u w:val="single"/>
          <w:lang w:val="en-US"/>
        </w:rPr>
        <w:t xml:space="preserve">Total Number of </w:t>
      </w:r>
      <w:r>
        <w:rPr>
          <w:rFonts w:ascii="Arial" w:hAnsi="Arial" w:cs="Arial"/>
          <w:u w:val="single"/>
          <w:lang w:val="en-US"/>
        </w:rPr>
        <w:t>Completed</w:t>
      </w:r>
      <w:r w:rsidRPr="007F4B8D">
        <w:rPr>
          <w:rFonts w:ascii="Arial" w:hAnsi="Arial" w:cs="Arial"/>
          <w:u w:val="single"/>
          <w:lang w:val="en-US"/>
        </w:rPr>
        <w:t xml:space="preserve"> </w:t>
      </w:r>
      <w:r>
        <w:rPr>
          <w:rFonts w:ascii="Arial" w:hAnsi="Arial" w:cs="Arial"/>
          <w:u w:val="single"/>
          <w:lang w:val="en-US"/>
        </w:rPr>
        <w:t>Works</w:t>
      </w:r>
    </w:p>
    <w:p w:rsidR="0014103A" w:rsidRDefault="0014103A" w:rsidP="0014103A">
      <w:pPr>
        <w:rPr>
          <w:rFonts w:ascii="Arial" w:hAnsi="Arial" w:cs="Arial"/>
          <w:u w:val="single"/>
        </w:rPr>
      </w:pPr>
    </w:p>
    <w:p w:rsidR="0014103A" w:rsidRPr="007F4B8D" w:rsidRDefault="0014103A" w:rsidP="0014103A">
      <w:pPr>
        <w:rPr>
          <w:rFonts w:ascii="Arial" w:eastAsia="Times New Roman" w:hAnsi="Arial" w:cs="Arial"/>
          <w:u w:val="single"/>
          <w:lang w:eastAsia="en-US"/>
        </w:rPr>
      </w:pPr>
      <w:r w:rsidRPr="007F4B8D">
        <w:rPr>
          <w:rFonts w:ascii="Arial" w:hAnsi="Arial" w:cs="Arial"/>
          <w:u w:val="single"/>
          <w:lang w:val="en-US"/>
        </w:rPr>
        <w:t>Total Number of Initial Notices</w:t>
      </w:r>
    </w:p>
    <w:p w:rsidR="0014103A" w:rsidRDefault="0014103A" w:rsidP="0014103A">
      <w:pPr>
        <w:tabs>
          <w:tab w:val="left" w:pos="284"/>
        </w:tabs>
        <w:rPr>
          <w:rFonts w:ascii="Arial" w:eastAsia="Times New Roman" w:hAnsi="Arial" w:cs="Arial"/>
          <w:lang w:val="en-US" w:eastAsia="en-US"/>
        </w:rPr>
      </w:pPr>
    </w:p>
    <w:p w:rsidR="0014103A" w:rsidRPr="007F4B8D" w:rsidRDefault="0014103A" w:rsidP="0014103A">
      <w:pPr>
        <w:rPr>
          <w:rFonts w:ascii="Arial" w:eastAsia="Times New Roman" w:hAnsi="Arial" w:cs="Arial"/>
          <w:u w:val="single"/>
          <w:lang w:eastAsia="en-US"/>
        </w:rPr>
      </w:pPr>
      <w:r w:rsidRPr="007F4B8D">
        <w:rPr>
          <w:rFonts w:ascii="Arial" w:hAnsi="Arial" w:cs="Arial"/>
          <w:u w:val="single"/>
          <w:lang w:val="en-US"/>
        </w:rPr>
        <w:t>Total Number of Int</w:t>
      </w:r>
      <w:r>
        <w:rPr>
          <w:rFonts w:ascii="Arial" w:hAnsi="Arial" w:cs="Arial"/>
          <w:u w:val="single"/>
          <w:lang w:val="en-US"/>
        </w:rPr>
        <w:t>erim</w:t>
      </w:r>
      <w:r w:rsidRPr="007F4B8D">
        <w:rPr>
          <w:rFonts w:ascii="Arial" w:hAnsi="Arial" w:cs="Arial"/>
          <w:u w:val="single"/>
          <w:lang w:val="en-US"/>
        </w:rPr>
        <w:t xml:space="preserve"> </w:t>
      </w:r>
      <w:r>
        <w:rPr>
          <w:rFonts w:ascii="Arial" w:hAnsi="Arial" w:cs="Arial"/>
          <w:u w:val="single"/>
          <w:lang w:val="en-US"/>
        </w:rPr>
        <w:t>Works</w:t>
      </w:r>
    </w:p>
    <w:p w:rsidR="0014103A" w:rsidRDefault="0014103A" w:rsidP="0014103A">
      <w:pPr>
        <w:rPr>
          <w:rFonts w:ascii="Arial" w:eastAsia="Times New Roman" w:hAnsi="Arial" w:cs="Arial"/>
          <w:lang w:eastAsia="en-US"/>
        </w:rPr>
      </w:pPr>
    </w:p>
    <w:p w:rsidR="0014103A" w:rsidRDefault="0014103A" w:rsidP="0014103A">
      <w:pPr>
        <w:rPr>
          <w:rFonts w:ascii="Arial" w:eastAsia="Times New Roman" w:hAnsi="Arial" w:cs="Arial"/>
          <w:lang w:eastAsia="en-US"/>
        </w:rPr>
      </w:pPr>
    </w:p>
    <w:p w:rsidR="0014103A" w:rsidRDefault="0014103A" w:rsidP="0014103A">
      <w:pPr>
        <w:tabs>
          <w:tab w:val="left" w:pos="284"/>
        </w:tabs>
        <w:rPr>
          <w:rFonts w:ascii="Arial" w:eastAsia="Times New Roman" w:hAnsi="Arial" w:cs="Arial"/>
          <w:lang w:val="en-US" w:eastAsia="en-US"/>
        </w:rPr>
      </w:pPr>
    </w:p>
    <w:p w:rsidR="0014103A" w:rsidRPr="00DE7EEA" w:rsidRDefault="0014103A" w:rsidP="0014103A">
      <w:pPr>
        <w:rPr>
          <w:rFonts w:ascii="Arial" w:eastAsia="Times New Roman" w:hAnsi="Arial" w:cs="Arial"/>
          <w:b/>
          <w:u w:val="single"/>
          <w:lang w:eastAsia="en-US"/>
        </w:rPr>
      </w:pPr>
      <w:r>
        <w:rPr>
          <w:rFonts w:ascii="Arial" w:eastAsia="Times New Roman" w:hAnsi="Arial" w:cs="Arial"/>
          <w:b/>
          <w:u w:val="single"/>
          <w:lang w:eastAsia="en-US"/>
        </w:rPr>
        <w:t>Permits</w:t>
      </w:r>
    </w:p>
    <w:p w:rsidR="0014103A" w:rsidRDefault="0014103A" w:rsidP="0014103A">
      <w:pPr>
        <w:tabs>
          <w:tab w:val="left" w:pos="284"/>
        </w:tabs>
        <w:rPr>
          <w:rFonts w:ascii="Arial" w:hAnsi="Arial" w:cs="Arial"/>
          <w:lang w:val="en-US"/>
        </w:rPr>
      </w:pPr>
    </w:p>
    <w:p w:rsidR="0014103A" w:rsidRPr="00752347" w:rsidRDefault="0014103A" w:rsidP="0014103A">
      <w:pPr>
        <w:tabs>
          <w:tab w:val="left" w:pos="284"/>
        </w:tabs>
        <w:rPr>
          <w:rFonts w:ascii="Arial" w:hAnsi="Arial" w:cs="Arial"/>
          <w:u w:val="single"/>
        </w:rPr>
      </w:pPr>
      <w:r>
        <w:rPr>
          <w:rFonts w:ascii="Arial" w:hAnsi="Arial" w:cs="Arial"/>
          <w:u w:val="single"/>
          <w:lang w:val="en-US"/>
        </w:rPr>
        <w:t>Number of Unchallenged Permits</w:t>
      </w:r>
    </w:p>
    <w:p w:rsidR="0014103A" w:rsidRDefault="0014103A" w:rsidP="0014103A">
      <w:pPr>
        <w:tabs>
          <w:tab w:val="left" w:pos="284"/>
        </w:tabs>
        <w:rPr>
          <w:rFonts w:ascii="Arial" w:hAnsi="Arial" w:cs="Arial"/>
          <w:lang w:val="en-US"/>
        </w:rPr>
      </w:pPr>
      <w:r w:rsidRPr="00947E37">
        <w:rPr>
          <w:rFonts w:ascii="Arial" w:hAnsi="Arial" w:cs="Arial"/>
          <w:lang w:val="en-US"/>
        </w:rPr>
        <w:t>Details do not appear - 'Loading xml … 0%' is displayed permanently.</w:t>
      </w:r>
    </w:p>
    <w:p w:rsidR="007A3EDB" w:rsidRDefault="007A3EDB" w:rsidP="0014103A">
      <w:pPr>
        <w:tabs>
          <w:tab w:val="left" w:pos="284"/>
        </w:tabs>
        <w:rPr>
          <w:rFonts w:ascii="Arial" w:hAnsi="Arial" w:cs="Arial"/>
          <w:lang w:val="en-US"/>
        </w:rPr>
      </w:pPr>
    </w:p>
    <w:p w:rsidR="007A3EDB" w:rsidRPr="000D69DC" w:rsidRDefault="007A3EDB" w:rsidP="0014103A">
      <w:pPr>
        <w:tabs>
          <w:tab w:val="left" w:pos="284"/>
        </w:tabs>
        <w:rPr>
          <w:rFonts w:ascii="Arial" w:hAnsi="Arial" w:cs="Arial"/>
          <w:highlight w:val="yellow"/>
          <w:lang w:val="en-US"/>
        </w:rPr>
      </w:pPr>
      <w:r w:rsidRPr="000D69DC">
        <w:rPr>
          <w:rFonts w:ascii="Arial" w:hAnsi="Arial" w:cs="Arial"/>
          <w:highlight w:val="yellow"/>
          <w:lang w:val="en-US"/>
        </w:rPr>
        <w:t>Data displays</w:t>
      </w:r>
    </w:p>
    <w:p w:rsidR="000D69DC" w:rsidRDefault="000D69DC" w:rsidP="000D69DC">
      <w:pPr>
        <w:pStyle w:val="ListParagraph"/>
        <w:numPr>
          <w:ilvl w:val="0"/>
          <w:numId w:val="11"/>
        </w:numPr>
        <w:tabs>
          <w:tab w:val="left" w:pos="284"/>
        </w:tabs>
        <w:rPr>
          <w:rFonts w:ascii="Arial" w:hAnsi="Arial" w:cs="Arial"/>
          <w:highlight w:val="yellow"/>
          <w:lang w:val="en-US"/>
        </w:rPr>
      </w:pPr>
      <w:r w:rsidRPr="000D69DC">
        <w:rPr>
          <w:rFonts w:ascii="Arial" w:hAnsi="Arial" w:cs="Arial"/>
          <w:highlight w:val="yellow"/>
          <w:lang w:val="en-US"/>
        </w:rPr>
        <w:t>Final drill down fails</w:t>
      </w:r>
    </w:p>
    <w:p w:rsidR="00AF6735" w:rsidRDefault="00AF6735" w:rsidP="00AF6735">
      <w:pPr>
        <w:pStyle w:val="ListParagraph"/>
        <w:numPr>
          <w:ilvl w:val="1"/>
          <w:numId w:val="11"/>
        </w:numPr>
        <w:tabs>
          <w:tab w:val="left" w:pos="284"/>
        </w:tabs>
        <w:rPr>
          <w:rFonts w:ascii="Arial" w:hAnsi="Arial" w:cs="Arial"/>
          <w:highlight w:val="yellow"/>
          <w:lang w:val="en-US"/>
        </w:rPr>
      </w:pPr>
      <w:r>
        <w:rPr>
          <w:rFonts w:ascii="Arial" w:hAnsi="Arial" w:cs="Arial"/>
          <w:highlight w:val="yellow"/>
          <w:lang w:val="en-US"/>
        </w:rPr>
        <w:t>The drill down needs to point to IM31842</w:t>
      </w:r>
    </w:p>
    <w:p w:rsidR="00EC7012" w:rsidRDefault="00EC7012" w:rsidP="00EC7012">
      <w:pPr>
        <w:pStyle w:val="ListParagraph"/>
        <w:numPr>
          <w:ilvl w:val="2"/>
          <w:numId w:val="11"/>
        </w:numPr>
        <w:tabs>
          <w:tab w:val="left" w:pos="284"/>
        </w:tabs>
        <w:rPr>
          <w:rFonts w:ascii="Arial" w:hAnsi="Arial" w:cs="Arial"/>
          <w:highlight w:val="yellow"/>
          <w:lang w:val="en-US"/>
        </w:rPr>
      </w:pPr>
      <w:r>
        <w:rPr>
          <w:rFonts w:ascii="Arial" w:hAnsi="Arial" w:cs="Arial"/>
          <w:highlight w:val="yellow"/>
          <w:lang w:val="en-US"/>
        </w:rPr>
        <w:t>Resolved</w:t>
      </w:r>
    </w:p>
    <w:p w:rsidR="0014103A" w:rsidRDefault="0014103A" w:rsidP="0014103A">
      <w:pPr>
        <w:tabs>
          <w:tab w:val="left" w:pos="284"/>
        </w:tabs>
        <w:rPr>
          <w:rFonts w:ascii="Arial" w:hAnsi="Arial" w:cs="Arial"/>
          <w:lang w:val="en-US"/>
        </w:rPr>
      </w:pPr>
    </w:p>
    <w:p w:rsidR="0014103A" w:rsidRPr="00752347" w:rsidRDefault="0014103A" w:rsidP="0014103A">
      <w:pPr>
        <w:tabs>
          <w:tab w:val="left" w:pos="284"/>
        </w:tabs>
        <w:rPr>
          <w:rFonts w:ascii="Arial" w:hAnsi="Arial" w:cs="Arial"/>
          <w:u w:val="single"/>
        </w:rPr>
      </w:pPr>
      <w:r>
        <w:rPr>
          <w:rFonts w:ascii="Arial" w:hAnsi="Arial" w:cs="Arial"/>
          <w:u w:val="single"/>
          <w:lang w:val="en-US"/>
        </w:rPr>
        <w:t>Permit Costs</w:t>
      </w:r>
    </w:p>
    <w:p w:rsidR="0014103A" w:rsidRDefault="0014103A" w:rsidP="0014103A">
      <w:pPr>
        <w:autoSpaceDE w:val="0"/>
        <w:autoSpaceDN w:val="0"/>
        <w:adjustRightInd w:val="0"/>
        <w:rPr>
          <w:rFonts w:ascii="Arial" w:hAnsi="Arial" w:cs="Arial"/>
        </w:rPr>
      </w:pPr>
      <w:r>
        <w:rPr>
          <w:rFonts w:ascii="Arial" w:hAnsi="Arial" w:cs="Arial"/>
        </w:rPr>
        <w:t xml:space="preserve">Clicking the subsection of a bar 'drills down' to a table listing the values for each District (within South East Water) that </w:t>
      </w:r>
      <w:proofErr w:type="gramStart"/>
      <w:r>
        <w:rPr>
          <w:rFonts w:ascii="Arial" w:hAnsi="Arial" w:cs="Arial"/>
        </w:rPr>
        <w:t>make</w:t>
      </w:r>
      <w:proofErr w:type="gramEnd"/>
      <w:r>
        <w:rPr>
          <w:rFonts w:ascii="Arial" w:hAnsi="Arial" w:cs="Arial"/>
        </w:rPr>
        <w:t xml:space="preserve"> up the value for the</w:t>
      </w:r>
      <w:r w:rsidRPr="001D5249">
        <w:rPr>
          <w:rFonts w:ascii="Arial" w:hAnsi="Arial" w:cs="Arial"/>
        </w:rPr>
        <w:t xml:space="preserve"> </w:t>
      </w:r>
      <w:r>
        <w:rPr>
          <w:rFonts w:ascii="Arial" w:hAnsi="Arial" w:cs="Arial"/>
        </w:rPr>
        <w:t>subsection of the bar.</w:t>
      </w:r>
    </w:p>
    <w:p w:rsidR="0014103A" w:rsidRDefault="0014103A" w:rsidP="0014103A">
      <w:pPr>
        <w:tabs>
          <w:tab w:val="left" w:pos="284"/>
        </w:tabs>
        <w:rPr>
          <w:rFonts w:ascii="Arial" w:hAnsi="Arial" w:cs="Arial"/>
          <w:b/>
          <w:lang w:val="en-US"/>
        </w:rPr>
      </w:pPr>
      <w:r>
        <w:rPr>
          <w:rFonts w:ascii="Arial" w:hAnsi="Arial" w:cs="Arial"/>
        </w:rPr>
        <w:t>However, when a District Name is clicked,</w:t>
      </w:r>
      <w:r w:rsidRPr="00095DE8">
        <w:rPr>
          <w:rFonts w:ascii="Arial" w:hAnsi="Arial" w:cs="Arial"/>
          <w:b/>
          <w:lang w:val="en-US"/>
        </w:rPr>
        <w:t xml:space="preserve"> </w:t>
      </w:r>
      <w:r w:rsidRPr="00095DE8">
        <w:rPr>
          <w:rFonts w:ascii="Arial" w:hAnsi="Arial" w:cs="Arial"/>
          <w:lang w:val="en-US"/>
        </w:rPr>
        <w:t>'no data found' is displayed.</w:t>
      </w:r>
    </w:p>
    <w:p w:rsidR="0014103A" w:rsidRDefault="0014103A" w:rsidP="0014103A">
      <w:pPr>
        <w:tabs>
          <w:tab w:val="left" w:pos="284"/>
        </w:tabs>
        <w:rPr>
          <w:rFonts w:ascii="Arial" w:eastAsia="Times New Roman" w:hAnsi="Arial" w:cs="Arial"/>
          <w:lang w:val="en-US" w:eastAsia="en-US"/>
        </w:rPr>
      </w:pPr>
      <w:r>
        <w:rPr>
          <w:rFonts w:ascii="Arial" w:eastAsia="Times New Roman" w:hAnsi="Arial" w:cs="Arial"/>
          <w:lang w:val="en-US" w:eastAsia="en-US"/>
        </w:rPr>
        <w:t>Also, the columns are sometimes displayed in an incorrect date sequence.</w:t>
      </w:r>
    </w:p>
    <w:p w:rsidR="000D69DC" w:rsidRDefault="000D69DC" w:rsidP="0014103A">
      <w:pPr>
        <w:tabs>
          <w:tab w:val="left" w:pos="284"/>
        </w:tabs>
        <w:rPr>
          <w:rFonts w:ascii="Arial" w:eastAsia="Times New Roman" w:hAnsi="Arial" w:cs="Arial"/>
          <w:lang w:val="en-US" w:eastAsia="en-US"/>
        </w:rPr>
      </w:pPr>
    </w:p>
    <w:p w:rsidR="000D69DC" w:rsidRPr="000D69DC" w:rsidRDefault="000D69DC" w:rsidP="000D69DC">
      <w:pPr>
        <w:tabs>
          <w:tab w:val="left" w:pos="284"/>
        </w:tabs>
        <w:rPr>
          <w:rFonts w:ascii="Arial" w:hAnsi="Arial" w:cs="Arial"/>
          <w:highlight w:val="yellow"/>
          <w:lang w:val="en-US"/>
        </w:rPr>
      </w:pPr>
      <w:r w:rsidRPr="000D69DC">
        <w:rPr>
          <w:rFonts w:ascii="Arial" w:hAnsi="Arial" w:cs="Arial"/>
          <w:highlight w:val="yellow"/>
          <w:lang w:val="en-US"/>
        </w:rPr>
        <w:t>Data displays</w:t>
      </w:r>
    </w:p>
    <w:p w:rsidR="000D69DC" w:rsidRDefault="000D69DC" w:rsidP="000D69DC">
      <w:pPr>
        <w:pStyle w:val="ListParagraph"/>
        <w:numPr>
          <w:ilvl w:val="0"/>
          <w:numId w:val="11"/>
        </w:numPr>
        <w:tabs>
          <w:tab w:val="left" w:pos="284"/>
        </w:tabs>
        <w:rPr>
          <w:rFonts w:ascii="Arial" w:hAnsi="Arial" w:cs="Arial"/>
          <w:highlight w:val="yellow"/>
          <w:lang w:val="en-US"/>
        </w:rPr>
      </w:pPr>
      <w:r w:rsidRPr="000D69DC">
        <w:rPr>
          <w:rFonts w:ascii="Arial" w:hAnsi="Arial" w:cs="Arial"/>
          <w:highlight w:val="yellow"/>
          <w:lang w:val="en-US"/>
        </w:rPr>
        <w:t>Final drill down fails</w:t>
      </w:r>
    </w:p>
    <w:p w:rsidR="00AF6735" w:rsidRDefault="00AF6735" w:rsidP="00AF6735">
      <w:pPr>
        <w:pStyle w:val="ListParagraph"/>
        <w:numPr>
          <w:ilvl w:val="1"/>
          <w:numId w:val="11"/>
        </w:numPr>
        <w:tabs>
          <w:tab w:val="left" w:pos="284"/>
        </w:tabs>
        <w:rPr>
          <w:rFonts w:ascii="Arial" w:hAnsi="Arial" w:cs="Arial"/>
          <w:highlight w:val="yellow"/>
          <w:lang w:val="en-US"/>
        </w:rPr>
      </w:pPr>
      <w:r>
        <w:rPr>
          <w:rFonts w:ascii="Arial" w:hAnsi="Arial" w:cs="Arial"/>
          <w:highlight w:val="yellow"/>
          <w:lang w:val="en-US"/>
        </w:rPr>
        <w:t>Need to be changed to IM31862</w:t>
      </w:r>
    </w:p>
    <w:p w:rsidR="008005D4" w:rsidRDefault="008005D4" w:rsidP="008005D4">
      <w:pPr>
        <w:pStyle w:val="ListParagraph"/>
        <w:numPr>
          <w:ilvl w:val="2"/>
          <w:numId w:val="11"/>
        </w:numPr>
        <w:tabs>
          <w:tab w:val="left" w:pos="284"/>
        </w:tabs>
        <w:rPr>
          <w:rFonts w:ascii="Arial" w:hAnsi="Arial" w:cs="Arial"/>
          <w:highlight w:val="yellow"/>
          <w:lang w:val="en-US"/>
        </w:rPr>
      </w:pPr>
      <w:r>
        <w:rPr>
          <w:rFonts w:ascii="Arial" w:hAnsi="Arial" w:cs="Arial"/>
          <w:highlight w:val="yellow"/>
          <w:lang w:val="en-US"/>
        </w:rPr>
        <w:t>Resolved</w:t>
      </w:r>
    </w:p>
    <w:p w:rsidR="000D69DC" w:rsidRPr="000D69DC" w:rsidRDefault="000D69DC" w:rsidP="000D69DC">
      <w:pPr>
        <w:pStyle w:val="ListParagraph"/>
        <w:numPr>
          <w:ilvl w:val="0"/>
          <w:numId w:val="11"/>
        </w:numPr>
        <w:tabs>
          <w:tab w:val="left" w:pos="284"/>
        </w:tabs>
        <w:rPr>
          <w:rFonts w:ascii="Arial" w:hAnsi="Arial" w:cs="Arial"/>
          <w:highlight w:val="yellow"/>
          <w:lang w:val="en-US"/>
        </w:rPr>
      </w:pPr>
      <w:r>
        <w:rPr>
          <w:rFonts w:ascii="Arial" w:hAnsi="Arial" w:cs="Arial"/>
          <w:highlight w:val="yellow"/>
          <w:lang w:val="en-US"/>
        </w:rPr>
        <w:t>Odd that IM4 is ordering the field incorrectly</w:t>
      </w:r>
    </w:p>
    <w:p w:rsidR="000D69DC" w:rsidRPr="000D69DC" w:rsidRDefault="00B66B21" w:rsidP="008005D4">
      <w:pPr>
        <w:pStyle w:val="ListParagraph"/>
        <w:numPr>
          <w:ilvl w:val="1"/>
          <w:numId w:val="11"/>
        </w:numPr>
        <w:tabs>
          <w:tab w:val="left" w:pos="284"/>
        </w:tabs>
        <w:rPr>
          <w:rFonts w:ascii="Arial" w:hAnsi="Arial" w:cs="Arial"/>
          <w:highlight w:val="yellow"/>
          <w:lang w:val="en-US"/>
        </w:rPr>
      </w:pPr>
      <w:r>
        <w:rPr>
          <w:rFonts w:ascii="Arial" w:hAnsi="Arial" w:cs="Arial"/>
          <w:highlight w:val="yellow"/>
          <w:lang w:val="en-US"/>
        </w:rPr>
        <w:t xml:space="preserve">Would need to rewrite to make the ordering more </w:t>
      </w:r>
      <w:proofErr w:type="spellStart"/>
      <w:r>
        <w:rPr>
          <w:rFonts w:ascii="Arial" w:hAnsi="Arial" w:cs="Arial"/>
          <w:highlight w:val="yellow"/>
          <w:lang w:val="en-US"/>
        </w:rPr>
        <w:t>consistant</w:t>
      </w:r>
      <w:proofErr w:type="spellEnd"/>
    </w:p>
    <w:p w:rsidR="000D69DC" w:rsidRDefault="000D69DC" w:rsidP="0014103A">
      <w:pPr>
        <w:tabs>
          <w:tab w:val="left" w:pos="284"/>
        </w:tabs>
        <w:rPr>
          <w:rFonts w:ascii="Arial" w:eastAsia="Times New Roman" w:hAnsi="Arial" w:cs="Arial"/>
          <w:lang w:val="en-US" w:eastAsia="en-US"/>
        </w:rPr>
      </w:pPr>
    </w:p>
    <w:p w:rsidR="0014103A" w:rsidRDefault="0014103A" w:rsidP="0014103A">
      <w:pPr>
        <w:tabs>
          <w:tab w:val="left" w:pos="284"/>
        </w:tabs>
        <w:rPr>
          <w:rFonts w:ascii="Arial" w:eastAsia="Times New Roman" w:hAnsi="Arial" w:cs="Arial"/>
          <w:lang w:val="en-US" w:eastAsia="en-US"/>
        </w:rPr>
      </w:pPr>
    </w:p>
    <w:p w:rsidR="0014103A" w:rsidRPr="00752347" w:rsidRDefault="0014103A" w:rsidP="0014103A">
      <w:pPr>
        <w:tabs>
          <w:tab w:val="left" w:pos="284"/>
        </w:tabs>
        <w:rPr>
          <w:rFonts w:ascii="Arial" w:hAnsi="Arial" w:cs="Arial"/>
          <w:u w:val="single"/>
        </w:rPr>
      </w:pPr>
      <w:r>
        <w:rPr>
          <w:rFonts w:ascii="Arial" w:hAnsi="Arial" w:cs="Arial"/>
          <w:u w:val="single"/>
          <w:lang w:val="en-US"/>
        </w:rPr>
        <w:t>Permit Responses and Deemed Permits</w:t>
      </w:r>
    </w:p>
    <w:p w:rsidR="0014103A" w:rsidRDefault="0014103A" w:rsidP="0014103A">
      <w:pPr>
        <w:tabs>
          <w:tab w:val="left" w:pos="284"/>
        </w:tabs>
        <w:rPr>
          <w:rFonts w:ascii="Arial" w:hAnsi="Arial" w:cs="Arial"/>
          <w:lang w:val="en-US"/>
        </w:rPr>
      </w:pPr>
    </w:p>
    <w:p w:rsidR="0014103A" w:rsidRPr="00752347" w:rsidRDefault="0014103A" w:rsidP="0014103A">
      <w:pPr>
        <w:tabs>
          <w:tab w:val="left" w:pos="284"/>
        </w:tabs>
        <w:rPr>
          <w:rFonts w:ascii="Arial" w:hAnsi="Arial" w:cs="Arial"/>
          <w:u w:val="single"/>
        </w:rPr>
      </w:pPr>
      <w:r>
        <w:rPr>
          <w:rFonts w:ascii="Arial" w:hAnsi="Arial" w:cs="Arial"/>
          <w:u w:val="single"/>
          <w:lang w:val="en-US"/>
        </w:rPr>
        <w:t>Permit Variations</w:t>
      </w:r>
      <w:r w:rsidRPr="008A1306">
        <w:rPr>
          <w:rFonts w:ascii="Arial" w:hAnsi="Arial" w:cs="Arial"/>
          <w:u w:val="single"/>
          <w:lang w:val="en-US"/>
        </w:rPr>
        <w:t xml:space="preserve"> </w:t>
      </w:r>
      <w:r>
        <w:rPr>
          <w:rFonts w:ascii="Arial" w:hAnsi="Arial" w:cs="Arial"/>
          <w:u w:val="single"/>
          <w:lang w:val="en-US"/>
        </w:rPr>
        <w:t>as a Percentage of the Total Applications</w:t>
      </w:r>
    </w:p>
    <w:p w:rsidR="0014103A" w:rsidRDefault="0014103A" w:rsidP="0014103A">
      <w:pPr>
        <w:tabs>
          <w:tab w:val="left" w:pos="284"/>
        </w:tabs>
        <w:rPr>
          <w:rFonts w:ascii="Arial" w:hAnsi="Arial" w:cs="Arial"/>
          <w:lang w:val="en-US"/>
        </w:rPr>
      </w:pPr>
    </w:p>
    <w:p w:rsidR="0014103A" w:rsidRDefault="0014103A" w:rsidP="0014103A">
      <w:pPr>
        <w:tabs>
          <w:tab w:val="left" w:pos="284"/>
        </w:tabs>
        <w:rPr>
          <w:rFonts w:ascii="Arial" w:eastAsia="Times New Roman" w:hAnsi="Arial" w:cs="Arial"/>
          <w:lang w:val="en-US" w:eastAsia="en-US"/>
        </w:rPr>
      </w:pPr>
    </w:p>
    <w:p w:rsidR="0014103A" w:rsidRDefault="0014103A" w:rsidP="0014103A">
      <w:pPr>
        <w:tabs>
          <w:tab w:val="left" w:pos="284"/>
        </w:tabs>
        <w:rPr>
          <w:rFonts w:ascii="Arial" w:eastAsia="Times New Roman" w:hAnsi="Arial" w:cs="Arial"/>
          <w:lang w:val="en-US" w:eastAsia="en-US"/>
        </w:rPr>
      </w:pPr>
    </w:p>
    <w:p w:rsidR="0054124F" w:rsidRPr="00DE7EEA" w:rsidRDefault="002846C1" w:rsidP="0054124F">
      <w:pPr>
        <w:rPr>
          <w:rFonts w:ascii="Arial" w:eastAsia="Times New Roman" w:hAnsi="Arial" w:cs="Arial"/>
          <w:b/>
          <w:u w:val="single"/>
          <w:lang w:eastAsia="en-US"/>
        </w:rPr>
      </w:pPr>
      <w:proofErr w:type="spellStart"/>
      <w:r>
        <w:rPr>
          <w:rFonts w:ascii="Arial" w:eastAsia="Times New Roman" w:hAnsi="Arial" w:cs="Arial"/>
          <w:b/>
          <w:u w:val="single"/>
          <w:lang w:eastAsia="en-US"/>
        </w:rPr>
        <w:t>Qualit</w:t>
      </w:r>
      <w:proofErr w:type="spellEnd"/>
    </w:p>
    <w:p w:rsidR="0054124F" w:rsidRDefault="0054124F" w:rsidP="0054124F">
      <w:pPr>
        <w:tabs>
          <w:tab w:val="left" w:pos="284"/>
        </w:tabs>
        <w:rPr>
          <w:rFonts w:ascii="Arial" w:hAnsi="Arial" w:cs="Arial"/>
          <w:lang w:val="en-US"/>
        </w:rPr>
      </w:pPr>
    </w:p>
    <w:p w:rsidR="00C91D34" w:rsidRPr="00752347" w:rsidRDefault="00C91D34" w:rsidP="0054124F">
      <w:pPr>
        <w:tabs>
          <w:tab w:val="left" w:pos="284"/>
        </w:tabs>
        <w:rPr>
          <w:rFonts w:ascii="Arial" w:hAnsi="Arial" w:cs="Arial"/>
          <w:u w:val="single"/>
        </w:rPr>
      </w:pPr>
      <w:r>
        <w:rPr>
          <w:rFonts w:ascii="Arial" w:hAnsi="Arial" w:cs="Arial"/>
          <w:u w:val="single"/>
          <w:lang w:val="en-US"/>
        </w:rPr>
        <w:t>Defects Disputed</w:t>
      </w:r>
    </w:p>
    <w:p w:rsidR="00C91D34" w:rsidRDefault="00C91D34" w:rsidP="001253CA">
      <w:pPr>
        <w:tabs>
          <w:tab w:val="left" w:pos="284"/>
        </w:tabs>
        <w:rPr>
          <w:rFonts w:ascii="Arial" w:hAnsi="Arial" w:cs="Arial"/>
          <w:lang w:val="en-US"/>
        </w:rPr>
      </w:pPr>
    </w:p>
    <w:p w:rsidR="00C91D34" w:rsidRPr="00752347" w:rsidRDefault="00C91D34" w:rsidP="00FF69F2">
      <w:pPr>
        <w:tabs>
          <w:tab w:val="left" w:pos="284"/>
        </w:tabs>
        <w:rPr>
          <w:rFonts w:ascii="Arial" w:hAnsi="Arial" w:cs="Arial"/>
          <w:u w:val="single"/>
        </w:rPr>
      </w:pPr>
      <w:r>
        <w:rPr>
          <w:rFonts w:ascii="Arial" w:hAnsi="Arial" w:cs="Arial"/>
          <w:u w:val="single"/>
          <w:lang w:val="en-US"/>
        </w:rPr>
        <w:t>Inspection Costs</w:t>
      </w:r>
    </w:p>
    <w:p w:rsidR="00C91D34" w:rsidRDefault="00C91D34" w:rsidP="00FF69F2">
      <w:pPr>
        <w:tabs>
          <w:tab w:val="left" w:pos="284"/>
        </w:tabs>
        <w:rPr>
          <w:rFonts w:ascii="Arial" w:hAnsi="Arial" w:cs="Arial"/>
          <w:lang w:val="en-US"/>
        </w:rPr>
      </w:pPr>
    </w:p>
    <w:p w:rsidR="00C91D34" w:rsidRPr="00752347" w:rsidRDefault="00C91D34" w:rsidP="0055248A">
      <w:pPr>
        <w:tabs>
          <w:tab w:val="left" w:pos="284"/>
        </w:tabs>
        <w:rPr>
          <w:rFonts w:ascii="Arial" w:hAnsi="Arial" w:cs="Arial"/>
          <w:u w:val="single"/>
        </w:rPr>
      </w:pPr>
      <w:r>
        <w:rPr>
          <w:rFonts w:ascii="Arial" w:hAnsi="Arial" w:cs="Arial"/>
          <w:u w:val="single"/>
          <w:lang w:val="en-US"/>
        </w:rPr>
        <w:t>Number of Core Failures</w:t>
      </w:r>
    </w:p>
    <w:p w:rsidR="00C91D34" w:rsidRDefault="00A85FE8" w:rsidP="00EF205F">
      <w:pPr>
        <w:rPr>
          <w:rFonts w:ascii="Arial" w:hAnsi="Arial" w:cs="Arial"/>
        </w:rPr>
      </w:pPr>
      <w:r w:rsidRPr="00C935C9">
        <w:rPr>
          <w:rFonts w:ascii="Arial" w:hAnsi="Arial" w:cs="Arial"/>
        </w:rPr>
        <w:t>No data i</w:t>
      </w:r>
      <w:r w:rsidR="00C935C9">
        <w:rPr>
          <w:rFonts w:ascii="Arial" w:hAnsi="Arial" w:cs="Arial"/>
        </w:rPr>
        <w:t>s being selected and</w:t>
      </w:r>
      <w:r w:rsidRPr="00C935C9">
        <w:rPr>
          <w:rFonts w:ascii="Arial" w:hAnsi="Arial" w:cs="Arial"/>
        </w:rPr>
        <w:t xml:space="preserve"> so I could not test drill down</w:t>
      </w:r>
      <w:r w:rsidR="00C91D34" w:rsidRPr="00C935C9">
        <w:rPr>
          <w:rFonts w:ascii="Arial" w:hAnsi="Arial" w:cs="Arial"/>
        </w:rPr>
        <w:t>.</w:t>
      </w:r>
    </w:p>
    <w:p w:rsidR="00D64D13" w:rsidRPr="00C935C9" w:rsidRDefault="00D64D13" w:rsidP="00EF205F">
      <w:pPr>
        <w:rPr>
          <w:rFonts w:ascii="Arial" w:hAnsi="Arial" w:cs="Arial"/>
        </w:rPr>
      </w:pPr>
      <w:proofErr w:type="spellStart"/>
      <w:r w:rsidRPr="00D64D13">
        <w:rPr>
          <w:rFonts w:ascii="Arial" w:hAnsi="Arial" w:cs="Arial"/>
          <w:highlight w:val="yellow"/>
        </w:rPr>
        <w:t>Review_status_descrition</w:t>
      </w:r>
      <w:proofErr w:type="spellEnd"/>
      <w:r w:rsidRPr="00D64D13">
        <w:rPr>
          <w:rFonts w:ascii="Arial" w:hAnsi="Arial" w:cs="Arial"/>
          <w:highlight w:val="yellow"/>
        </w:rPr>
        <w:t xml:space="preserve"> must have “core failure’ in it</w:t>
      </w:r>
    </w:p>
    <w:p w:rsidR="00C935C9" w:rsidRPr="00C935C9" w:rsidRDefault="00C935C9" w:rsidP="00837BB8">
      <w:pPr>
        <w:tabs>
          <w:tab w:val="left" w:pos="284"/>
        </w:tabs>
        <w:rPr>
          <w:rFonts w:ascii="Arial" w:hAnsi="Arial" w:cs="Arial"/>
          <w:lang w:val="en-US"/>
        </w:rPr>
      </w:pPr>
    </w:p>
    <w:p w:rsidR="00C91D34" w:rsidRPr="00752347" w:rsidRDefault="00C91D34" w:rsidP="00F9583B">
      <w:pPr>
        <w:tabs>
          <w:tab w:val="left" w:pos="284"/>
        </w:tabs>
        <w:rPr>
          <w:rFonts w:ascii="Arial" w:hAnsi="Arial" w:cs="Arial"/>
          <w:u w:val="single"/>
        </w:rPr>
      </w:pPr>
      <w:r w:rsidRPr="00C935C9">
        <w:rPr>
          <w:rFonts w:ascii="Arial" w:hAnsi="Arial" w:cs="Arial"/>
          <w:u w:val="single"/>
          <w:lang w:val="en-US"/>
        </w:rPr>
        <w:t>Number o</w:t>
      </w:r>
      <w:r>
        <w:rPr>
          <w:rFonts w:ascii="Arial" w:hAnsi="Arial" w:cs="Arial"/>
          <w:u w:val="single"/>
          <w:lang w:val="en-US"/>
        </w:rPr>
        <w:t>f Core Failures</w:t>
      </w:r>
      <w:r w:rsidRPr="00F9583B">
        <w:rPr>
          <w:rFonts w:ascii="Arial" w:hAnsi="Arial" w:cs="Arial"/>
          <w:u w:val="single"/>
          <w:lang w:val="en-US"/>
        </w:rPr>
        <w:t xml:space="preserve"> </w:t>
      </w:r>
      <w:r>
        <w:rPr>
          <w:rFonts w:ascii="Arial" w:hAnsi="Arial" w:cs="Arial"/>
          <w:u w:val="single"/>
          <w:lang w:val="en-US"/>
        </w:rPr>
        <w:t>as a percentage of the total</w:t>
      </w:r>
    </w:p>
    <w:p w:rsidR="00C935C9" w:rsidRDefault="00C935C9" w:rsidP="00EF205F">
      <w:pPr>
        <w:rPr>
          <w:rFonts w:ascii="Arial" w:hAnsi="Arial" w:cs="Arial"/>
        </w:rPr>
      </w:pPr>
      <w:r w:rsidRPr="00C935C9">
        <w:rPr>
          <w:rFonts w:ascii="Arial" w:hAnsi="Arial" w:cs="Arial"/>
        </w:rPr>
        <w:t>No data i</w:t>
      </w:r>
      <w:r>
        <w:rPr>
          <w:rFonts w:ascii="Arial" w:hAnsi="Arial" w:cs="Arial"/>
        </w:rPr>
        <w:t>s being selected and</w:t>
      </w:r>
      <w:r w:rsidRPr="00C935C9">
        <w:rPr>
          <w:rFonts w:ascii="Arial" w:hAnsi="Arial" w:cs="Arial"/>
        </w:rPr>
        <w:t xml:space="preserve"> so I could not test drill down.</w:t>
      </w:r>
    </w:p>
    <w:p w:rsidR="000A379A" w:rsidRPr="00C935C9" w:rsidRDefault="000A379A" w:rsidP="000A379A">
      <w:pPr>
        <w:rPr>
          <w:rFonts w:ascii="Arial" w:hAnsi="Arial" w:cs="Arial"/>
        </w:rPr>
      </w:pPr>
      <w:proofErr w:type="spellStart"/>
      <w:r w:rsidRPr="00D64D13">
        <w:rPr>
          <w:rFonts w:ascii="Arial" w:hAnsi="Arial" w:cs="Arial"/>
          <w:highlight w:val="yellow"/>
        </w:rPr>
        <w:t>Review_status_descrition</w:t>
      </w:r>
      <w:proofErr w:type="spellEnd"/>
      <w:r w:rsidRPr="00D64D13">
        <w:rPr>
          <w:rFonts w:ascii="Arial" w:hAnsi="Arial" w:cs="Arial"/>
          <w:highlight w:val="yellow"/>
        </w:rPr>
        <w:t xml:space="preserve"> must have “core failure’ in it</w:t>
      </w:r>
    </w:p>
    <w:p w:rsidR="000A379A" w:rsidRPr="00C935C9" w:rsidRDefault="000A379A" w:rsidP="00EF205F">
      <w:pPr>
        <w:rPr>
          <w:rFonts w:ascii="Arial" w:hAnsi="Arial" w:cs="Arial"/>
        </w:rPr>
      </w:pPr>
    </w:p>
    <w:p w:rsidR="00C91D34" w:rsidRPr="00752347" w:rsidRDefault="00C91D34" w:rsidP="00837BB8">
      <w:pPr>
        <w:tabs>
          <w:tab w:val="left" w:pos="284"/>
        </w:tabs>
        <w:rPr>
          <w:rFonts w:ascii="Arial" w:hAnsi="Arial" w:cs="Arial"/>
          <w:u w:val="single"/>
        </w:rPr>
      </w:pPr>
    </w:p>
    <w:p w:rsidR="00C91D34" w:rsidRPr="00752347" w:rsidRDefault="00C91D34" w:rsidP="00BA256C">
      <w:pPr>
        <w:tabs>
          <w:tab w:val="left" w:pos="284"/>
        </w:tabs>
        <w:rPr>
          <w:rFonts w:ascii="Arial" w:hAnsi="Arial" w:cs="Arial"/>
          <w:u w:val="single"/>
        </w:rPr>
      </w:pPr>
      <w:r>
        <w:rPr>
          <w:rFonts w:ascii="Arial" w:hAnsi="Arial" w:cs="Arial"/>
          <w:u w:val="single"/>
          <w:lang w:val="en-US"/>
        </w:rPr>
        <w:t>Number of Defects Requiring a Two Hour Response</w:t>
      </w:r>
    </w:p>
    <w:p w:rsidR="00C91D34" w:rsidRDefault="00C91D34" w:rsidP="0054124F">
      <w:pPr>
        <w:tabs>
          <w:tab w:val="left" w:pos="284"/>
        </w:tabs>
        <w:rPr>
          <w:rFonts w:ascii="Arial" w:hAnsi="Arial" w:cs="Arial"/>
          <w:u w:val="single"/>
          <w:lang w:val="en-US"/>
        </w:rPr>
      </w:pPr>
    </w:p>
    <w:p w:rsidR="00F841F8" w:rsidRPr="00752347" w:rsidRDefault="00F841F8" w:rsidP="00F841F8">
      <w:pPr>
        <w:tabs>
          <w:tab w:val="left" w:pos="284"/>
        </w:tabs>
        <w:rPr>
          <w:rFonts w:ascii="Arial" w:hAnsi="Arial" w:cs="Arial"/>
          <w:u w:val="single"/>
        </w:rPr>
      </w:pPr>
      <w:r>
        <w:rPr>
          <w:rFonts w:ascii="Arial" w:hAnsi="Arial" w:cs="Arial"/>
          <w:u w:val="single"/>
          <w:lang w:val="en-US"/>
        </w:rPr>
        <w:t>Number of Reinstatement Defects by Inspection Category</w:t>
      </w:r>
    </w:p>
    <w:p w:rsidR="00F841F8" w:rsidRDefault="00F841F8" w:rsidP="00F841F8">
      <w:pPr>
        <w:tabs>
          <w:tab w:val="left" w:pos="284"/>
        </w:tabs>
        <w:rPr>
          <w:rFonts w:ascii="Arial" w:hAnsi="Arial" w:cs="Arial"/>
          <w:lang w:val="en-US"/>
        </w:rPr>
      </w:pPr>
    </w:p>
    <w:p w:rsidR="00C91D34" w:rsidRDefault="00C91D34" w:rsidP="000C6F32">
      <w:pPr>
        <w:tabs>
          <w:tab w:val="left" w:pos="284"/>
        </w:tabs>
        <w:rPr>
          <w:rFonts w:ascii="Arial" w:hAnsi="Arial" w:cs="Arial"/>
          <w:u w:val="single"/>
          <w:lang w:val="en-US"/>
        </w:rPr>
      </w:pPr>
      <w:r>
        <w:rPr>
          <w:rFonts w:ascii="Arial" w:hAnsi="Arial" w:cs="Arial"/>
          <w:u w:val="single"/>
          <w:lang w:val="en-US"/>
        </w:rPr>
        <w:t>Number of Reinstatement Defects Received</w:t>
      </w:r>
    </w:p>
    <w:p w:rsidR="00C91D34" w:rsidRDefault="00C91D34" w:rsidP="000C6F32">
      <w:pPr>
        <w:tabs>
          <w:tab w:val="left" w:pos="284"/>
        </w:tabs>
        <w:rPr>
          <w:rFonts w:ascii="Arial" w:hAnsi="Arial" w:cs="Arial"/>
          <w:lang w:val="en-US"/>
        </w:rPr>
      </w:pPr>
    </w:p>
    <w:p w:rsidR="00C91D34" w:rsidRPr="00752347" w:rsidRDefault="00C91D34" w:rsidP="001F2BCF">
      <w:pPr>
        <w:tabs>
          <w:tab w:val="left" w:pos="284"/>
        </w:tabs>
        <w:rPr>
          <w:rFonts w:ascii="Arial" w:hAnsi="Arial" w:cs="Arial"/>
          <w:u w:val="single"/>
        </w:rPr>
      </w:pPr>
      <w:r>
        <w:rPr>
          <w:rFonts w:ascii="Arial" w:hAnsi="Arial" w:cs="Arial"/>
          <w:u w:val="single"/>
          <w:lang w:val="en-US"/>
        </w:rPr>
        <w:t>Number of Re-inspections</w:t>
      </w:r>
    </w:p>
    <w:p w:rsidR="00C91D34" w:rsidRDefault="00C91D34" w:rsidP="00C91D34">
      <w:pPr>
        <w:autoSpaceDE w:val="0"/>
        <w:autoSpaceDN w:val="0"/>
        <w:adjustRightInd w:val="0"/>
        <w:rPr>
          <w:rFonts w:ascii="Arial" w:hAnsi="Arial" w:cs="Arial"/>
        </w:rPr>
      </w:pPr>
      <w:r>
        <w:rPr>
          <w:rFonts w:ascii="Arial" w:hAnsi="Arial" w:cs="Arial"/>
        </w:rPr>
        <w:t xml:space="preserve">Clicking the </w:t>
      </w:r>
      <w:r w:rsidR="00E52D38">
        <w:rPr>
          <w:rFonts w:ascii="Arial" w:hAnsi="Arial" w:cs="Arial"/>
        </w:rPr>
        <w:t>bar</w:t>
      </w:r>
      <w:r>
        <w:rPr>
          <w:rFonts w:ascii="Arial" w:hAnsi="Arial" w:cs="Arial"/>
        </w:rPr>
        <w:t xml:space="preserve"> 'drills down' to a table listing the values for each District (within South East Water) that make up the value for the</w:t>
      </w:r>
      <w:r w:rsidRPr="001D5249">
        <w:rPr>
          <w:rFonts w:ascii="Arial" w:hAnsi="Arial" w:cs="Arial"/>
        </w:rPr>
        <w:t xml:space="preserve"> </w:t>
      </w:r>
      <w:r w:rsidR="00E52D38">
        <w:rPr>
          <w:rFonts w:ascii="Arial" w:hAnsi="Arial" w:cs="Arial"/>
        </w:rPr>
        <w:t>bar</w:t>
      </w:r>
      <w:r>
        <w:rPr>
          <w:rFonts w:ascii="Arial" w:hAnsi="Arial" w:cs="Arial"/>
        </w:rPr>
        <w:t>.</w:t>
      </w:r>
    </w:p>
    <w:p w:rsidR="00C91D34" w:rsidRDefault="00C91D34" w:rsidP="00C91D34">
      <w:pPr>
        <w:autoSpaceDE w:val="0"/>
        <w:autoSpaceDN w:val="0"/>
        <w:adjustRightInd w:val="0"/>
        <w:rPr>
          <w:rFonts w:ascii="Arial" w:hAnsi="Arial" w:cs="Arial"/>
        </w:rPr>
      </w:pPr>
      <w:r>
        <w:rPr>
          <w:rFonts w:ascii="Arial" w:hAnsi="Arial" w:cs="Arial"/>
        </w:rPr>
        <w:t>However, it is the District Reference Number that has to be clicked (instead of the District Name) to 'drill down' to the table listing the values for each Highways Authority that make up the value for the District.</w:t>
      </w:r>
    </w:p>
    <w:p w:rsidR="00566058" w:rsidRDefault="00566058" w:rsidP="00C91D34">
      <w:pPr>
        <w:autoSpaceDE w:val="0"/>
        <w:autoSpaceDN w:val="0"/>
        <w:adjustRightInd w:val="0"/>
        <w:rPr>
          <w:rFonts w:ascii="Arial" w:hAnsi="Arial" w:cs="Arial"/>
        </w:rPr>
      </w:pPr>
      <w:r>
        <w:rPr>
          <w:rFonts w:ascii="Arial" w:hAnsi="Arial" w:cs="Arial"/>
        </w:rPr>
        <w:tab/>
      </w:r>
      <w:r w:rsidRPr="00566058">
        <w:rPr>
          <w:rFonts w:ascii="Arial" w:hAnsi="Arial" w:cs="Arial"/>
          <w:highlight w:val="yellow"/>
        </w:rPr>
        <w:t>Resolved</w:t>
      </w:r>
    </w:p>
    <w:p w:rsidR="00566058" w:rsidRDefault="00566058">
      <w:pPr>
        <w:rPr>
          <w:rFonts w:ascii="Arial" w:hAnsi="Arial" w:cs="Arial"/>
        </w:rPr>
      </w:pPr>
      <w:r>
        <w:rPr>
          <w:rFonts w:ascii="Arial" w:hAnsi="Arial" w:cs="Arial"/>
        </w:rPr>
        <w:br w:type="page"/>
      </w:r>
    </w:p>
    <w:p w:rsidR="00566058" w:rsidRDefault="00566058" w:rsidP="00C91D34">
      <w:pPr>
        <w:autoSpaceDE w:val="0"/>
        <w:autoSpaceDN w:val="0"/>
        <w:adjustRightInd w:val="0"/>
        <w:rPr>
          <w:rFonts w:ascii="Arial" w:hAnsi="Arial" w:cs="Arial"/>
        </w:rPr>
      </w:pPr>
    </w:p>
    <w:p w:rsidR="00EB3E83" w:rsidRDefault="00EB3E83" w:rsidP="001F2BCF">
      <w:pPr>
        <w:tabs>
          <w:tab w:val="left" w:pos="284"/>
        </w:tabs>
        <w:rPr>
          <w:rFonts w:ascii="Arial" w:hAnsi="Arial" w:cs="Arial"/>
          <w:lang w:val="en-US"/>
        </w:rPr>
      </w:pPr>
    </w:p>
    <w:p w:rsidR="00FF69F2" w:rsidRPr="00752347" w:rsidRDefault="00FF69F2" w:rsidP="00FF69F2">
      <w:pPr>
        <w:tabs>
          <w:tab w:val="left" w:pos="284"/>
        </w:tabs>
        <w:rPr>
          <w:rFonts w:ascii="Arial" w:hAnsi="Arial" w:cs="Arial"/>
          <w:u w:val="single"/>
        </w:rPr>
      </w:pPr>
      <w:r>
        <w:rPr>
          <w:rFonts w:ascii="Arial" w:hAnsi="Arial" w:cs="Arial"/>
          <w:u w:val="single"/>
          <w:lang w:val="en-US"/>
        </w:rPr>
        <w:t>Number of SLG Inadequacies</w:t>
      </w:r>
    </w:p>
    <w:p w:rsidR="00F04750" w:rsidRDefault="00F04750" w:rsidP="00F04750">
      <w:pPr>
        <w:autoSpaceDE w:val="0"/>
        <w:autoSpaceDN w:val="0"/>
        <w:adjustRightInd w:val="0"/>
        <w:rPr>
          <w:rFonts w:ascii="Arial" w:hAnsi="Arial" w:cs="Arial"/>
        </w:rPr>
      </w:pPr>
      <w:r>
        <w:rPr>
          <w:rFonts w:ascii="Arial" w:hAnsi="Arial" w:cs="Arial"/>
        </w:rPr>
        <w:t xml:space="preserve">Clicking the </w:t>
      </w:r>
      <w:r w:rsidR="00E52D38">
        <w:rPr>
          <w:rFonts w:ascii="Arial" w:hAnsi="Arial" w:cs="Arial"/>
        </w:rPr>
        <w:t xml:space="preserve">bar </w:t>
      </w:r>
      <w:r>
        <w:rPr>
          <w:rFonts w:ascii="Arial" w:hAnsi="Arial" w:cs="Arial"/>
        </w:rPr>
        <w:t xml:space="preserve">'drills down' to a table listing the values for each Highways Authority that make up the value for the </w:t>
      </w:r>
      <w:r w:rsidR="00E52D38">
        <w:rPr>
          <w:rFonts w:ascii="Arial" w:hAnsi="Arial" w:cs="Arial"/>
        </w:rPr>
        <w:t>bar</w:t>
      </w:r>
      <w:r>
        <w:rPr>
          <w:rFonts w:ascii="Arial" w:hAnsi="Arial" w:cs="Arial"/>
        </w:rPr>
        <w:t>.</w:t>
      </w:r>
    </w:p>
    <w:p w:rsidR="00F04750" w:rsidRDefault="00F04750" w:rsidP="00F04750">
      <w:pPr>
        <w:autoSpaceDE w:val="0"/>
        <w:autoSpaceDN w:val="0"/>
        <w:adjustRightInd w:val="0"/>
        <w:rPr>
          <w:rFonts w:ascii="Arial" w:hAnsi="Arial" w:cs="Arial"/>
        </w:rPr>
      </w:pPr>
      <w:r>
        <w:rPr>
          <w:rFonts w:ascii="Arial" w:hAnsi="Arial" w:cs="Arial"/>
        </w:rPr>
        <w:t>There is no intermediate 'drill down' to District (within South East Water).</w:t>
      </w:r>
    </w:p>
    <w:p w:rsidR="00B50C67" w:rsidRDefault="00B50C67" w:rsidP="00F04750">
      <w:pPr>
        <w:autoSpaceDE w:val="0"/>
        <w:autoSpaceDN w:val="0"/>
        <w:adjustRightInd w:val="0"/>
        <w:rPr>
          <w:rFonts w:ascii="Arial" w:hAnsi="Arial" w:cs="Arial"/>
        </w:rPr>
      </w:pPr>
      <w:r>
        <w:rPr>
          <w:rFonts w:ascii="Arial" w:hAnsi="Arial" w:cs="Arial"/>
        </w:rPr>
        <w:tab/>
      </w:r>
      <w:r w:rsidRPr="00B50C67">
        <w:rPr>
          <w:rFonts w:ascii="Arial" w:hAnsi="Arial" w:cs="Arial"/>
          <w:highlight w:val="yellow"/>
        </w:rPr>
        <w:t xml:space="preserve">This </w:t>
      </w:r>
      <w:proofErr w:type="gramStart"/>
      <w:r w:rsidRPr="00B50C67">
        <w:rPr>
          <w:rFonts w:ascii="Arial" w:hAnsi="Arial" w:cs="Arial"/>
          <w:highlight w:val="yellow"/>
        </w:rPr>
        <w:t>Appears</w:t>
      </w:r>
      <w:proofErr w:type="gramEnd"/>
      <w:r w:rsidRPr="00B50C67">
        <w:rPr>
          <w:rFonts w:ascii="Arial" w:hAnsi="Arial" w:cs="Arial"/>
          <w:highlight w:val="yellow"/>
        </w:rPr>
        <w:t xml:space="preserve"> to be by Design</w:t>
      </w:r>
    </w:p>
    <w:p w:rsidR="00FF69F2" w:rsidRDefault="00FF69F2" w:rsidP="00FF69F2">
      <w:pPr>
        <w:tabs>
          <w:tab w:val="left" w:pos="284"/>
        </w:tabs>
        <w:rPr>
          <w:rFonts w:ascii="Arial" w:eastAsia="Times New Roman" w:hAnsi="Arial" w:cs="Arial"/>
          <w:lang w:val="en-US" w:eastAsia="en-US"/>
        </w:rPr>
      </w:pPr>
    </w:p>
    <w:p w:rsidR="00C91D34" w:rsidRPr="00752347" w:rsidRDefault="00C91D34" w:rsidP="001253CA">
      <w:pPr>
        <w:tabs>
          <w:tab w:val="left" w:pos="284"/>
        </w:tabs>
        <w:rPr>
          <w:rFonts w:ascii="Arial" w:hAnsi="Arial" w:cs="Arial"/>
          <w:u w:val="single"/>
        </w:rPr>
      </w:pPr>
      <w:r>
        <w:rPr>
          <w:rFonts w:ascii="Arial" w:hAnsi="Arial" w:cs="Arial"/>
          <w:u w:val="single"/>
          <w:lang w:val="en-US"/>
        </w:rPr>
        <w:t>Number of SLG Inadequacies by Urgency</w:t>
      </w:r>
    </w:p>
    <w:p w:rsidR="00C91D34" w:rsidRDefault="00C91D34" w:rsidP="0055248A">
      <w:pPr>
        <w:tabs>
          <w:tab w:val="left" w:pos="284"/>
        </w:tabs>
        <w:rPr>
          <w:rFonts w:ascii="Arial" w:hAnsi="Arial" w:cs="Arial"/>
          <w:lang w:val="en-US"/>
        </w:rPr>
      </w:pPr>
    </w:p>
    <w:p w:rsidR="00291EBB" w:rsidRDefault="00291EBB" w:rsidP="00291EBB">
      <w:pPr>
        <w:tabs>
          <w:tab w:val="left" w:pos="284"/>
        </w:tabs>
        <w:rPr>
          <w:rFonts w:ascii="Arial" w:eastAsia="Times New Roman" w:hAnsi="Arial" w:cs="Arial"/>
          <w:lang w:val="en-US" w:eastAsia="en-US"/>
        </w:rPr>
      </w:pPr>
    </w:p>
    <w:p w:rsidR="00291EBB" w:rsidRDefault="00291EBB" w:rsidP="00291EBB">
      <w:pPr>
        <w:tabs>
          <w:tab w:val="left" w:pos="284"/>
        </w:tabs>
        <w:rPr>
          <w:rFonts w:ascii="Arial" w:eastAsia="Times New Roman" w:hAnsi="Arial" w:cs="Arial"/>
          <w:lang w:val="en-US" w:eastAsia="en-US"/>
        </w:rPr>
      </w:pPr>
    </w:p>
    <w:p w:rsidR="0014103A" w:rsidRPr="00DE7EEA" w:rsidRDefault="0014103A" w:rsidP="0014103A">
      <w:pPr>
        <w:rPr>
          <w:rFonts w:ascii="Arial" w:eastAsia="Times New Roman" w:hAnsi="Arial" w:cs="Arial"/>
          <w:b/>
          <w:u w:val="single"/>
          <w:lang w:eastAsia="en-US"/>
        </w:rPr>
      </w:pPr>
      <w:r>
        <w:rPr>
          <w:rFonts w:ascii="Arial" w:eastAsia="Times New Roman" w:hAnsi="Arial" w:cs="Arial"/>
          <w:b/>
          <w:u w:val="single"/>
          <w:lang w:eastAsia="en-US"/>
        </w:rPr>
        <w:t>Section 74 Charges</w:t>
      </w:r>
    </w:p>
    <w:p w:rsidR="0014103A" w:rsidRDefault="0014103A" w:rsidP="0014103A">
      <w:pPr>
        <w:tabs>
          <w:tab w:val="left" w:pos="284"/>
        </w:tabs>
        <w:rPr>
          <w:rFonts w:ascii="Arial" w:hAnsi="Arial" w:cs="Arial"/>
          <w:lang w:val="en-US"/>
        </w:rPr>
      </w:pPr>
    </w:p>
    <w:p w:rsidR="0014103A" w:rsidRPr="00752347" w:rsidRDefault="0014103A" w:rsidP="0014103A">
      <w:pPr>
        <w:tabs>
          <w:tab w:val="left" w:pos="284"/>
        </w:tabs>
        <w:rPr>
          <w:rFonts w:ascii="Arial" w:hAnsi="Arial" w:cs="Arial"/>
          <w:u w:val="single"/>
        </w:rPr>
      </w:pPr>
      <w:r>
        <w:rPr>
          <w:rFonts w:ascii="Arial" w:hAnsi="Arial" w:cs="Arial"/>
          <w:u w:val="single"/>
          <w:lang w:val="en-US"/>
        </w:rPr>
        <w:t>Average Overrun Days</w:t>
      </w:r>
    </w:p>
    <w:p w:rsidR="0014103A" w:rsidRDefault="0014103A" w:rsidP="0014103A">
      <w:pPr>
        <w:rPr>
          <w:rFonts w:ascii="Arial" w:hAnsi="Arial" w:cs="Arial"/>
          <w:u w:val="single"/>
        </w:rPr>
      </w:pPr>
    </w:p>
    <w:p w:rsidR="0014103A" w:rsidRPr="00752347" w:rsidRDefault="0014103A" w:rsidP="0014103A">
      <w:pPr>
        <w:tabs>
          <w:tab w:val="left" w:pos="284"/>
        </w:tabs>
        <w:rPr>
          <w:rFonts w:ascii="Arial" w:hAnsi="Arial" w:cs="Arial"/>
          <w:u w:val="single"/>
        </w:rPr>
      </w:pPr>
      <w:r>
        <w:rPr>
          <w:rFonts w:ascii="Arial" w:hAnsi="Arial" w:cs="Arial"/>
          <w:u w:val="single"/>
          <w:lang w:val="en-US"/>
        </w:rPr>
        <w:t>Number of Mitigated Charges</w:t>
      </w:r>
    </w:p>
    <w:p w:rsidR="0014103A" w:rsidRDefault="0014103A" w:rsidP="0014103A">
      <w:pPr>
        <w:rPr>
          <w:rFonts w:ascii="Arial" w:hAnsi="Arial" w:cs="Arial"/>
        </w:rPr>
      </w:pPr>
      <w:r w:rsidRPr="00C935C9">
        <w:rPr>
          <w:rFonts w:ascii="Arial" w:hAnsi="Arial" w:cs="Arial"/>
        </w:rPr>
        <w:t>No data i</w:t>
      </w:r>
      <w:r>
        <w:rPr>
          <w:rFonts w:ascii="Arial" w:hAnsi="Arial" w:cs="Arial"/>
        </w:rPr>
        <w:t>s being selected and</w:t>
      </w:r>
      <w:r w:rsidRPr="00C935C9">
        <w:rPr>
          <w:rFonts w:ascii="Arial" w:hAnsi="Arial" w:cs="Arial"/>
        </w:rPr>
        <w:t xml:space="preserve"> so I could not test drill down.</w:t>
      </w:r>
    </w:p>
    <w:p w:rsidR="00C37CE7" w:rsidRPr="00C935C9" w:rsidRDefault="00C37CE7" w:rsidP="0014103A">
      <w:pPr>
        <w:rPr>
          <w:rFonts w:ascii="Arial" w:hAnsi="Arial" w:cs="Arial"/>
        </w:rPr>
      </w:pPr>
      <w:r w:rsidRPr="002731E1">
        <w:rPr>
          <w:rFonts w:ascii="Arial" w:hAnsi="Arial" w:cs="Arial"/>
          <w:highlight w:val="yellow"/>
        </w:rPr>
        <w:t>Imf_tma_phase_s74_review_hist.review_status_name must contain the word “mitigated’</w:t>
      </w:r>
    </w:p>
    <w:p w:rsidR="0014103A" w:rsidRDefault="0014103A" w:rsidP="0014103A">
      <w:pPr>
        <w:tabs>
          <w:tab w:val="left" w:pos="284"/>
        </w:tabs>
        <w:rPr>
          <w:rFonts w:ascii="Arial" w:eastAsia="Times New Roman" w:hAnsi="Arial" w:cs="Arial"/>
          <w:lang w:val="en-US" w:eastAsia="en-US"/>
        </w:rPr>
      </w:pPr>
    </w:p>
    <w:p w:rsidR="0014103A" w:rsidRPr="0010309A" w:rsidRDefault="0014103A" w:rsidP="0014103A">
      <w:pPr>
        <w:tabs>
          <w:tab w:val="left" w:pos="284"/>
        </w:tabs>
        <w:rPr>
          <w:rFonts w:ascii="Arial" w:hAnsi="Arial" w:cs="Arial"/>
          <w:u w:val="single"/>
          <w:lang w:val="en-US"/>
        </w:rPr>
      </w:pPr>
      <w:r>
        <w:rPr>
          <w:rFonts w:ascii="Arial" w:hAnsi="Arial" w:cs="Arial"/>
          <w:u w:val="single"/>
          <w:lang w:val="en-US"/>
        </w:rPr>
        <w:t>Number of Sect 74 Charges by Road Cat</w:t>
      </w:r>
    </w:p>
    <w:p w:rsidR="0014103A" w:rsidRDefault="0014103A" w:rsidP="0014103A">
      <w:pPr>
        <w:rPr>
          <w:rFonts w:ascii="Arial" w:hAnsi="Arial" w:cs="Arial"/>
        </w:rPr>
      </w:pPr>
      <w:r w:rsidRPr="00C935C9">
        <w:rPr>
          <w:rFonts w:ascii="Arial" w:hAnsi="Arial" w:cs="Arial"/>
        </w:rPr>
        <w:t>No data i</w:t>
      </w:r>
      <w:r>
        <w:rPr>
          <w:rFonts w:ascii="Arial" w:hAnsi="Arial" w:cs="Arial"/>
        </w:rPr>
        <w:t>s being selected and</w:t>
      </w:r>
      <w:r w:rsidRPr="00C935C9">
        <w:rPr>
          <w:rFonts w:ascii="Arial" w:hAnsi="Arial" w:cs="Arial"/>
        </w:rPr>
        <w:t xml:space="preserve"> so I could not test drill down.</w:t>
      </w:r>
    </w:p>
    <w:p w:rsidR="00D64D13" w:rsidRDefault="00D64D13" w:rsidP="0014103A">
      <w:pPr>
        <w:rPr>
          <w:rFonts w:ascii="Arial" w:hAnsi="Arial" w:cs="Arial"/>
        </w:rPr>
      </w:pPr>
      <w:r w:rsidRPr="00D64D13">
        <w:rPr>
          <w:rFonts w:ascii="Arial" w:hAnsi="Arial" w:cs="Arial"/>
          <w:highlight w:val="yellow"/>
        </w:rPr>
        <w:t>Charge Status = 2</w:t>
      </w:r>
    </w:p>
    <w:p w:rsidR="002731E1" w:rsidRPr="00C935C9" w:rsidRDefault="002731E1" w:rsidP="0014103A">
      <w:pPr>
        <w:rPr>
          <w:rFonts w:ascii="Arial" w:hAnsi="Arial" w:cs="Arial"/>
        </w:rPr>
      </w:pPr>
    </w:p>
    <w:p w:rsidR="0014103A" w:rsidRDefault="0014103A" w:rsidP="0014103A">
      <w:pPr>
        <w:tabs>
          <w:tab w:val="left" w:pos="284"/>
        </w:tabs>
        <w:rPr>
          <w:rFonts w:ascii="Arial" w:eastAsia="Times New Roman" w:hAnsi="Arial" w:cs="Arial"/>
          <w:lang w:val="en-US" w:eastAsia="en-US"/>
        </w:rPr>
      </w:pPr>
    </w:p>
    <w:p w:rsidR="0014103A" w:rsidRPr="0010309A" w:rsidRDefault="0014103A" w:rsidP="0014103A">
      <w:pPr>
        <w:tabs>
          <w:tab w:val="left" w:pos="284"/>
        </w:tabs>
        <w:rPr>
          <w:rFonts w:ascii="Arial" w:hAnsi="Arial" w:cs="Arial"/>
          <w:u w:val="single"/>
          <w:lang w:val="en-US"/>
        </w:rPr>
      </w:pPr>
      <w:r>
        <w:rPr>
          <w:rFonts w:ascii="Arial" w:hAnsi="Arial" w:cs="Arial"/>
          <w:u w:val="single"/>
          <w:lang w:val="en-US"/>
        </w:rPr>
        <w:t>Number of Sect 74 Charges by Root Cause</w:t>
      </w:r>
    </w:p>
    <w:p w:rsidR="0014103A" w:rsidRDefault="0014103A" w:rsidP="0014103A">
      <w:pPr>
        <w:rPr>
          <w:rFonts w:ascii="Arial" w:hAnsi="Arial" w:cs="Arial"/>
        </w:rPr>
      </w:pPr>
      <w:r w:rsidRPr="00C935C9">
        <w:rPr>
          <w:rFonts w:ascii="Arial" w:hAnsi="Arial" w:cs="Arial"/>
        </w:rPr>
        <w:t>No data i</w:t>
      </w:r>
      <w:r>
        <w:rPr>
          <w:rFonts w:ascii="Arial" w:hAnsi="Arial" w:cs="Arial"/>
        </w:rPr>
        <w:t>s being selected and</w:t>
      </w:r>
      <w:r w:rsidRPr="00C935C9">
        <w:rPr>
          <w:rFonts w:ascii="Arial" w:hAnsi="Arial" w:cs="Arial"/>
        </w:rPr>
        <w:t xml:space="preserve"> so I could not test drill down.</w:t>
      </w:r>
    </w:p>
    <w:p w:rsidR="002731E1" w:rsidRPr="00C935C9" w:rsidRDefault="002731E1" w:rsidP="002731E1">
      <w:pPr>
        <w:rPr>
          <w:rFonts w:ascii="Arial" w:hAnsi="Arial" w:cs="Arial"/>
        </w:rPr>
      </w:pPr>
      <w:r w:rsidRPr="002731E1">
        <w:rPr>
          <w:rFonts w:ascii="Arial" w:hAnsi="Arial" w:cs="Arial"/>
          <w:highlight w:val="yellow"/>
        </w:rPr>
        <w:t>Imf_tma_phase_s74_review_hist.review_status_name must contain the word “mitigated’</w:t>
      </w:r>
    </w:p>
    <w:p w:rsidR="002731E1" w:rsidRPr="00C935C9" w:rsidRDefault="002731E1" w:rsidP="0014103A">
      <w:pPr>
        <w:rPr>
          <w:rFonts w:ascii="Arial" w:hAnsi="Arial" w:cs="Arial"/>
        </w:rPr>
      </w:pPr>
    </w:p>
    <w:p w:rsidR="0014103A" w:rsidRDefault="0014103A" w:rsidP="0014103A">
      <w:pPr>
        <w:tabs>
          <w:tab w:val="left" w:pos="284"/>
        </w:tabs>
        <w:rPr>
          <w:rFonts w:ascii="Arial" w:hAnsi="Arial" w:cs="Arial"/>
          <w:lang w:val="en-US"/>
        </w:rPr>
      </w:pPr>
    </w:p>
    <w:p w:rsidR="0014103A" w:rsidRPr="00752347" w:rsidRDefault="0014103A" w:rsidP="0014103A">
      <w:pPr>
        <w:tabs>
          <w:tab w:val="left" w:pos="284"/>
        </w:tabs>
        <w:rPr>
          <w:rFonts w:ascii="Arial" w:hAnsi="Arial" w:cs="Arial"/>
          <w:u w:val="single"/>
        </w:rPr>
      </w:pPr>
      <w:r>
        <w:rPr>
          <w:rFonts w:ascii="Arial" w:hAnsi="Arial" w:cs="Arial"/>
          <w:u w:val="single"/>
          <w:lang w:val="en-US"/>
        </w:rPr>
        <w:t>Total Overrunning Works</w:t>
      </w:r>
      <w:r w:rsidRPr="00752347">
        <w:rPr>
          <w:rFonts w:ascii="Arial" w:hAnsi="Arial" w:cs="Arial"/>
          <w:u w:val="single"/>
          <w:lang w:val="en-US"/>
        </w:rPr>
        <w:t xml:space="preserve"> </w:t>
      </w:r>
      <w:r>
        <w:rPr>
          <w:rFonts w:ascii="Arial" w:hAnsi="Arial" w:cs="Arial"/>
          <w:u w:val="single"/>
          <w:lang w:val="en-US"/>
        </w:rPr>
        <w:t>and associated S74 costs</w:t>
      </w:r>
    </w:p>
    <w:p w:rsidR="0014103A" w:rsidRDefault="0014103A" w:rsidP="0014103A">
      <w:pPr>
        <w:tabs>
          <w:tab w:val="left" w:pos="284"/>
        </w:tabs>
        <w:rPr>
          <w:rFonts w:ascii="Arial" w:hAnsi="Arial" w:cs="Arial"/>
          <w:lang w:val="en-US"/>
        </w:rPr>
      </w:pPr>
    </w:p>
    <w:p w:rsidR="0014103A" w:rsidRDefault="0014103A" w:rsidP="0014103A">
      <w:pPr>
        <w:tabs>
          <w:tab w:val="left" w:pos="284"/>
        </w:tabs>
        <w:rPr>
          <w:rFonts w:ascii="Arial" w:hAnsi="Arial" w:cs="Arial"/>
          <w:lang w:val="en-US"/>
        </w:rPr>
      </w:pPr>
    </w:p>
    <w:p w:rsidR="0014103A" w:rsidRDefault="0014103A" w:rsidP="0014103A">
      <w:pPr>
        <w:tabs>
          <w:tab w:val="left" w:pos="284"/>
        </w:tabs>
        <w:rPr>
          <w:rFonts w:ascii="Arial" w:eastAsia="Times New Roman" w:hAnsi="Arial" w:cs="Arial"/>
          <w:lang w:val="en-US" w:eastAsia="en-US"/>
        </w:rPr>
      </w:pPr>
    </w:p>
    <w:p w:rsidR="00413A1B" w:rsidRPr="00DE7EEA" w:rsidRDefault="00413A1B" w:rsidP="00413A1B">
      <w:pPr>
        <w:rPr>
          <w:rFonts w:ascii="Arial" w:eastAsia="Times New Roman" w:hAnsi="Arial" w:cs="Arial"/>
          <w:b/>
          <w:u w:val="single"/>
          <w:lang w:eastAsia="en-US"/>
        </w:rPr>
      </w:pPr>
      <w:r>
        <w:rPr>
          <w:rFonts w:ascii="Arial" w:eastAsia="Times New Roman" w:hAnsi="Arial" w:cs="Arial"/>
          <w:b/>
          <w:u w:val="single"/>
          <w:lang w:eastAsia="en-US"/>
        </w:rPr>
        <w:t xml:space="preserve">Works </w:t>
      </w:r>
      <w:proofErr w:type="spellStart"/>
      <w:r w:rsidR="004B7ABE">
        <w:rPr>
          <w:rFonts w:ascii="Arial" w:eastAsia="Times New Roman" w:hAnsi="Arial" w:cs="Arial"/>
          <w:b/>
          <w:u w:val="single"/>
          <w:lang w:eastAsia="en-US"/>
        </w:rPr>
        <w:t>Promotor</w:t>
      </w:r>
      <w:proofErr w:type="spellEnd"/>
    </w:p>
    <w:p w:rsidR="0014103A" w:rsidRDefault="0014103A" w:rsidP="00413A1B">
      <w:pPr>
        <w:tabs>
          <w:tab w:val="left" w:pos="284"/>
        </w:tabs>
        <w:rPr>
          <w:rFonts w:ascii="Arial" w:hAnsi="Arial" w:cs="Arial"/>
          <w:lang w:val="en-US"/>
        </w:rPr>
      </w:pPr>
      <w:r>
        <w:rPr>
          <w:rFonts w:ascii="Arial" w:hAnsi="Arial" w:cs="Arial"/>
          <w:lang w:val="en-US"/>
        </w:rPr>
        <w:t>(Tab name is spelt incorrectly.)</w:t>
      </w:r>
    </w:p>
    <w:p w:rsidR="002731E1" w:rsidRDefault="002731E1" w:rsidP="00413A1B">
      <w:pPr>
        <w:tabs>
          <w:tab w:val="left" w:pos="284"/>
        </w:tabs>
        <w:rPr>
          <w:rFonts w:ascii="Arial" w:hAnsi="Arial" w:cs="Arial"/>
          <w:lang w:val="en-US"/>
        </w:rPr>
      </w:pPr>
      <w:r w:rsidRPr="002731E1">
        <w:rPr>
          <w:rFonts w:ascii="Arial" w:hAnsi="Arial" w:cs="Arial"/>
          <w:highlight w:val="yellow"/>
          <w:lang w:val="en-US"/>
        </w:rPr>
        <w:t>Did we create an install script for them to create the tabs?  If so I should modify that on, if not that is a user option</w:t>
      </w:r>
    </w:p>
    <w:p w:rsidR="0014103A" w:rsidRDefault="0014103A" w:rsidP="00413A1B">
      <w:pPr>
        <w:tabs>
          <w:tab w:val="left" w:pos="284"/>
        </w:tabs>
        <w:rPr>
          <w:rFonts w:ascii="Arial" w:hAnsi="Arial" w:cs="Arial"/>
          <w:lang w:val="en-US"/>
        </w:rPr>
      </w:pPr>
    </w:p>
    <w:p w:rsidR="00C06DD9" w:rsidRPr="007F4B8D" w:rsidRDefault="00C06DD9" w:rsidP="00496A17">
      <w:pPr>
        <w:rPr>
          <w:rFonts w:ascii="Arial" w:eastAsia="Times New Roman" w:hAnsi="Arial" w:cs="Arial"/>
          <w:u w:val="single"/>
          <w:lang w:eastAsia="en-US"/>
        </w:rPr>
      </w:pPr>
      <w:r>
        <w:rPr>
          <w:rFonts w:ascii="Arial" w:hAnsi="Arial" w:cs="Arial"/>
          <w:u w:val="single"/>
          <w:lang w:val="en-US"/>
        </w:rPr>
        <w:t>Authority Notices Received</w:t>
      </w:r>
    </w:p>
    <w:p w:rsidR="00C06DD9" w:rsidRDefault="00C06DD9" w:rsidP="009E7BA9">
      <w:pPr>
        <w:rPr>
          <w:rFonts w:ascii="Arial" w:hAnsi="Arial" w:cs="Arial"/>
          <w:u w:val="single"/>
        </w:rPr>
      </w:pPr>
    </w:p>
    <w:p w:rsidR="00C06DD9" w:rsidRPr="008650B0" w:rsidRDefault="00C06DD9" w:rsidP="00D57F1E">
      <w:pPr>
        <w:tabs>
          <w:tab w:val="left" w:pos="284"/>
        </w:tabs>
        <w:rPr>
          <w:rFonts w:ascii="Arial" w:hAnsi="Arial" w:cs="Arial"/>
          <w:u w:val="single"/>
        </w:rPr>
      </w:pPr>
      <w:r>
        <w:rPr>
          <w:rFonts w:ascii="Arial" w:hAnsi="Arial" w:cs="Arial"/>
          <w:u w:val="single"/>
          <w:lang w:val="en-US"/>
        </w:rPr>
        <w:t>Coring for the last twelve months</w:t>
      </w:r>
    </w:p>
    <w:p w:rsidR="00C06DD9" w:rsidRPr="003B07CE" w:rsidRDefault="00C06DD9" w:rsidP="00D57F1E">
      <w:pPr>
        <w:rPr>
          <w:rFonts w:ascii="Arial" w:hAnsi="Arial" w:cs="Arial"/>
        </w:rPr>
      </w:pPr>
      <w:r w:rsidRPr="006F010D">
        <w:rPr>
          <w:rFonts w:ascii="Arial" w:hAnsi="Arial" w:cs="Arial"/>
        </w:rPr>
        <w:t>This is an Inter</w:t>
      </w:r>
      <w:r w:rsidRPr="003B07CE">
        <w:rPr>
          <w:rFonts w:ascii="Arial" w:hAnsi="Arial" w:cs="Arial"/>
        </w:rPr>
        <w:t>active Report containing the title 'Coring'.</w:t>
      </w:r>
    </w:p>
    <w:p w:rsidR="00C06DD9" w:rsidRPr="003B07CE" w:rsidRDefault="00C06DD9" w:rsidP="00D57F1E">
      <w:pPr>
        <w:rPr>
          <w:rFonts w:ascii="Arial" w:hAnsi="Arial" w:cs="Arial"/>
          <w:lang w:val="en-US"/>
        </w:rPr>
      </w:pPr>
      <w:r w:rsidRPr="003B07CE">
        <w:rPr>
          <w:rFonts w:ascii="Arial" w:hAnsi="Arial" w:cs="Arial"/>
        </w:rPr>
        <w:t xml:space="preserve">When the title 'Coring' is clicked, </w:t>
      </w:r>
      <w:r w:rsidRPr="003B07CE">
        <w:rPr>
          <w:rFonts w:ascii="Arial" w:hAnsi="Arial" w:cs="Arial"/>
          <w:lang w:val="en-US"/>
        </w:rPr>
        <w:t>the following is displayed.</w:t>
      </w:r>
    </w:p>
    <w:p w:rsidR="00C06DD9" w:rsidRPr="003B07CE" w:rsidRDefault="00C06DD9" w:rsidP="00D57F1E">
      <w:pPr>
        <w:shd w:val="clear" w:color="auto" w:fill="E8EEED"/>
        <w:rPr>
          <w:rFonts w:ascii="Arial" w:hAnsi="Arial" w:cs="Arial"/>
          <w:color w:val="333333"/>
          <w:lang w:val="en"/>
        </w:rPr>
      </w:pPr>
      <w:r w:rsidRPr="003B07CE">
        <w:rPr>
          <w:rFonts w:ascii="Arial" w:hAnsi="Arial" w:cs="Arial"/>
          <w:color w:val="333333"/>
          <w:lang w:val="en"/>
        </w:rPr>
        <w:t>ORA-20500: No SQL found</w:t>
      </w:r>
    </w:p>
    <w:tbl>
      <w:tblPr>
        <w:tblW w:w="0" w:type="auto"/>
        <w:tblCellMar>
          <w:left w:w="0" w:type="dxa"/>
          <w:right w:w="0" w:type="dxa"/>
        </w:tblCellMar>
        <w:tblLook w:val="04A0" w:firstRow="1" w:lastRow="0" w:firstColumn="1" w:lastColumn="0" w:noHBand="0" w:noVBand="1"/>
        <w:tblDescription w:val=""/>
      </w:tblPr>
      <w:tblGrid>
        <w:gridCol w:w="6"/>
        <w:gridCol w:w="4681"/>
        <w:gridCol w:w="3258"/>
      </w:tblGrid>
      <w:tr w:rsidR="00C06DD9" w:rsidRPr="003B07CE" w:rsidTr="004E3623">
        <w:tc>
          <w:tcPr>
            <w:tcW w:w="0" w:type="auto"/>
            <w:vAlign w:val="center"/>
            <w:hideMark/>
          </w:tcPr>
          <w:p w:rsidR="00C06DD9" w:rsidRPr="003B07CE" w:rsidRDefault="00C06DD9" w:rsidP="004E3623">
            <w:pPr>
              <w:rPr>
                <w:rFonts w:ascii="Arial" w:hAnsi="Arial" w:cs="Arial"/>
                <w:color w:val="333333"/>
              </w:rPr>
            </w:pPr>
          </w:p>
        </w:tc>
        <w:tc>
          <w:tcPr>
            <w:tcW w:w="0" w:type="auto"/>
            <w:vAlign w:val="center"/>
            <w:hideMark/>
          </w:tcPr>
          <w:p w:rsidR="00C06DD9" w:rsidRPr="003B07CE" w:rsidRDefault="00C06DD9" w:rsidP="004E3623">
            <w:pPr>
              <w:rPr>
                <w:rFonts w:ascii="Arial" w:hAnsi="Arial" w:cs="Arial"/>
                <w:color w:val="333333"/>
              </w:rPr>
            </w:pPr>
            <w:r w:rsidRPr="003B07CE">
              <w:rPr>
                <w:rFonts w:ascii="Arial" w:hAnsi="Arial" w:cs="Arial"/>
                <w:color w:val="333333"/>
              </w:rPr>
              <w:t>Error</w:t>
            </w:r>
          </w:p>
        </w:tc>
        <w:tc>
          <w:tcPr>
            <w:tcW w:w="0" w:type="auto"/>
            <w:vAlign w:val="center"/>
            <w:hideMark/>
          </w:tcPr>
          <w:p w:rsidR="00C06DD9" w:rsidRPr="003B07CE" w:rsidRDefault="00C06DD9" w:rsidP="004E3623">
            <w:pPr>
              <w:rPr>
                <w:rFonts w:ascii="Arial" w:hAnsi="Arial" w:cs="Arial"/>
                <w:color w:val="333333"/>
              </w:rPr>
            </w:pPr>
          </w:p>
        </w:tc>
      </w:tr>
      <w:tr w:rsidR="00073F32" w:rsidRPr="00073F32" w:rsidTr="004E3623">
        <w:tc>
          <w:tcPr>
            <w:tcW w:w="0" w:type="auto"/>
            <w:vAlign w:val="center"/>
          </w:tcPr>
          <w:p w:rsidR="00073F32" w:rsidRDefault="00073F32" w:rsidP="004E3623">
            <w:pPr>
              <w:rPr>
                <w:rFonts w:ascii="Arial" w:hAnsi="Arial" w:cs="Arial"/>
                <w:color w:val="333333"/>
              </w:rPr>
            </w:pPr>
          </w:p>
          <w:p w:rsidR="00073F32" w:rsidRPr="003B07CE" w:rsidRDefault="00073F32" w:rsidP="004E3623">
            <w:pPr>
              <w:rPr>
                <w:rFonts w:ascii="Arial" w:hAnsi="Arial" w:cs="Arial"/>
                <w:color w:val="333333"/>
              </w:rPr>
            </w:pPr>
          </w:p>
        </w:tc>
        <w:tc>
          <w:tcPr>
            <w:tcW w:w="0" w:type="auto"/>
            <w:vAlign w:val="center"/>
          </w:tcPr>
          <w:p w:rsidR="00073F32" w:rsidRPr="00073F32" w:rsidRDefault="00073F32" w:rsidP="004E3623">
            <w:pPr>
              <w:rPr>
                <w:rFonts w:ascii="Arial" w:hAnsi="Arial" w:cs="Arial"/>
                <w:color w:val="333333"/>
                <w:highlight w:val="red"/>
              </w:rPr>
            </w:pPr>
            <w:r w:rsidRPr="00073F32">
              <w:rPr>
                <w:rFonts w:ascii="Arial" w:hAnsi="Arial" w:cs="Arial"/>
                <w:color w:val="333333"/>
                <w:highlight w:val="red"/>
              </w:rPr>
              <w:t>There is no SQL setup in the pod source for this item</w:t>
            </w:r>
          </w:p>
        </w:tc>
        <w:tc>
          <w:tcPr>
            <w:tcW w:w="0" w:type="auto"/>
            <w:vAlign w:val="center"/>
          </w:tcPr>
          <w:p w:rsidR="00073F32" w:rsidRPr="00073F32" w:rsidRDefault="00073F32" w:rsidP="004E3623">
            <w:pPr>
              <w:rPr>
                <w:rFonts w:ascii="Arial" w:hAnsi="Arial" w:cs="Arial"/>
                <w:color w:val="333333"/>
                <w:highlight w:val="red"/>
              </w:rPr>
            </w:pPr>
            <w:r w:rsidRPr="00073F32">
              <w:rPr>
                <w:rFonts w:ascii="Arial" w:hAnsi="Arial" w:cs="Arial"/>
                <w:color w:val="333333"/>
                <w:highlight w:val="red"/>
              </w:rPr>
              <w:t>, what should be there and I can fix it</w:t>
            </w:r>
          </w:p>
        </w:tc>
      </w:tr>
    </w:tbl>
    <w:p w:rsidR="00C06DD9" w:rsidRPr="003B07CE" w:rsidRDefault="00C06DD9" w:rsidP="00D57F1E">
      <w:pPr>
        <w:rPr>
          <w:rFonts w:ascii="Arial" w:hAnsi="Arial" w:cs="Arial"/>
        </w:rPr>
      </w:pPr>
    </w:p>
    <w:p w:rsidR="00C06DD9" w:rsidRPr="007F4B8D" w:rsidRDefault="00C06DD9" w:rsidP="008F122C">
      <w:pPr>
        <w:rPr>
          <w:rFonts w:ascii="Arial" w:eastAsia="Times New Roman" w:hAnsi="Arial" w:cs="Arial"/>
          <w:u w:val="single"/>
          <w:lang w:eastAsia="en-US"/>
        </w:rPr>
      </w:pPr>
      <w:r w:rsidRPr="007F4B8D">
        <w:rPr>
          <w:rFonts w:ascii="Arial" w:hAnsi="Arial" w:cs="Arial"/>
          <w:u w:val="single"/>
          <w:lang w:val="en-US"/>
        </w:rPr>
        <w:t>Int</w:t>
      </w:r>
      <w:r>
        <w:rPr>
          <w:rFonts w:ascii="Arial" w:hAnsi="Arial" w:cs="Arial"/>
          <w:u w:val="single"/>
          <w:lang w:val="en-US"/>
        </w:rPr>
        <w:t>erim</w:t>
      </w:r>
      <w:r w:rsidRPr="007F4B8D">
        <w:rPr>
          <w:rFonts w:ascii="Arial" w:hAnsi="Arial" w:cs="Arial"/>
          <w:u w:val="single"/>
          <w:lang w:val="en-US"/>
        </w:rPr>
        <w:t xml:space="preserve"> </w:t>
      </w:r>
      <w:r>
        <w:rPr>
          <w:rFonts w:ascii="Arial" w:hAnsi="Arial" w:cs="Arial"/>
          <w:u w:val="single"/>
          <w:lang w:val="en-US"/>
        </w:rPr>
        <w:t>Reinstatement Greater than Five Months Old</w:t>
      </w:r>
    </w:p>
    <w:p w:rsidR="00C06DD9" w:rsidRDefault="00C06DD9" w:rsidP="00A1051D">
      <w:pPr>
        <w:rPr>
          <w:rFonts w:ascii="Arial" w:hAnsi="Arial" w:cs="Arial"/>
          <w:u w:val="single"/>
        </w:rPr>
      </w:pPr>
    </w:p>
    <w:p w:rsidR="00C06DD9" w:rsidRPr="008650B0" w:rsidRDefault="00C06DD9" w:rsidP="00D57F1E">
      <w:pPr>
        <w:tabs>
          <w:tab w:val="left" w:pos="284"/>
        </w:tabs>
        <w:rPr>
          <w:rFonts w:ascii="Arial" w:hAnsi="Arial" w:cs="Arial"/>
          <w:u w:val="single"/>
        </w:rPr>
      </w:pPr>
      <w:r>
        <w:rPr>
          <w:rFonts w:ascii="Arial" w:hAnsi="Arial" w:cs="Arial"/>
          <w:u w:val="single"/>
          <w:lang w:val="en-US"/>
        </w:rPr>
        <w:t>Notices That Could Result in a FPN</w:t>
      </w:r>
    </w:p>
    <w:p w:rsidR="00C06DD9" w:rsidRPr="00636340" w:rsidRDefault="00C06DD9" w:rsidP="008F122C">
      <w:pPr>
        <w:rPr>
          <w:rFonts w:ascii="Arial" w:hAnsi="Arial" w:cs="Arial"/>
        </w:rPr>
      </w:pPr>
    </w:p>
    <w:p w:rsidR="00C06DD9" w:rsidRPr="008650B0" w:rsidRDefault="00C06DD9" w:rsidP="006F010D">
      <w:pPr>
        <w:tabs>
          <w:tab w:val="left" w:pos="284"/>
        </w:tabs>
        <w:rPr>
          <w:rFonts w:ascii="Arial" w:hAnsi="Arial" w:cs="Arial"/>
          <w:u w:val="single"/>
        </w:rPr>
      </w:pPr>
      <w:r>
        <w:rPr>
          <w:rFonts w:ascii="Arial" w:hAnsi="Arial" w:cs="Arial"/>
          <w:u w:val="single"/>
          <w:lang w:val="en-US"/>
        </w:rPr>
        <w:t>Restrictions for the last twelve months</w:t>
      </w:r>
    </w:p>
    <w:p w:rsidR="00C06DD9" w:rsidRPr="006F010D" w:rsidRDefault="00C06DD9" w:rsidP="00D57F1E">
      <w:pPr>
        <w:rPr>
          <w:rFonts w:ascii="Arial" w:hAnsi="Arial" w:cs="Arial"/>
        </w:rPr>
      </w:pPr>
    </w:p>
    <w:p w:rsidR="00C06DD9" w:rsidRDefault="00C06DD9" w:rsidP="008F122C">
      <w:pPr>
        <w:rPr>
          <w:rFonts w:ascii="Arial" w:hAnsi="Arial" w:cs="Arial"/>
          <w:u w:val="single"/>
          <w:lang w:val="en-US"/>
        </w:rPr>
      </w:pPr>
      <w:r>
        <w:rPr>
          <w:rFonts w:ascii="Arial" w:hAnsi="Arial" w:cs="Arial"/>
          <w:u w:val="single"/>
          <w:lang w:val="en-US"/>
        </w:rPr>
        <w:t>Re-Visited Streets</w:t>
      </w:r>
    </w:p>
    <w:p w:rsidR="00C06DD9" w:rsidRDefault="00C06DD9" w:rsidP="008F122C">
      <w:pPr>
        <w:rPr>
          <w:rFonts w:ascii="Arial" w:hAnsi="Arial" w:cs="Arial"/>
          <w:u w:val="single"/>
        </w:rPr>
      </w:pPr>
    </w:p>
    <w:p w:rsidR="00C06DD9" w:rsidRPr="008650B0" w:rsidRDefault="00C06DD9" w:rsidP="00636340">
      <w:pPr>
        <w:tabs>
          <w:tab w:val="left" w:pos="284"/>
        </w:tabs>
        <w:rPr>
          <w:rFonts w:ascii="Arial" w:hAnsi="Arial" w:cs="Arial"/>
          <w:u w:val="single"/>
        </w:rPr>
      </w:pPr>
      <w:r>
        <w:rPr>
          <w:rFonts w:ascii="Arial" w:hAnsi="Arial" w:cs="Arial"/>
          <w:u w:val="single"/>
          <w:lang w:val="en-US"/>
        </w:rPr>
        <w:t>Sample Inspections</w:t>
      </w:r>
    </w:p>
    <w:p w:rsidR="00C06DD9" w:rsidRPr="006F010D" w:rsidRDefault="00C06DD9" w:rsidP="006F010D">
      <w:pPr>
        <w:rPr>
          <w:rFonts w:ascii="Arial" w:hAnsi="Arial" w:cs="Arial"/>
        </w:rPr>
      </w:pPr>
    </w:p>
    <w:p w:rsidR="00C06DD9" w:rsidRPr="007F4B8D" w:rsidRDefault="00C06DD9" w:rsidP="006A0ACE">
      <w:pPr>
        <w:rPr>
          <w:rFonts w:ascii="Arial" w:eastAsia="Times New Roman" w:hAnsi="Arial" w:cs="Arial"/>
          <w:u w:val="single"/>
          <w:lang w:eastAsia="en-US"/>
        </w:rPr>
      </w:pPr>
      <w:r>
        <w:rPr>
          <w:rFonts w:ascii="Arial" w:hAnsi="Arial" w:cs="Arial"/>
          <w:u w:val="single"/>
          <w:lang w:val="en-US"/>
        </w:rPr>
        <w:t>S74 Overrun Exposure</w:t>
      </w:r>
    </w:p>
    <w:p w:rsidR="00C06DD9" w:rsidRDefault="00C06DD9" w:rsidP="009E7BA9">
      <w:pPr>
        <w:rPr>
          <w:rFonts w:ascii="Arial" w:hAnsi="Arial" w:cs="Arial"/>
          <w:u w:val="single"/>
        </w:rPr>
      </w:pPr>
    </w:p>
    <w:p w:rsidR="004B7ABE" w:rsidRPr="00651AD7" w:rsidRDefault="004B7ABE" w:rsidP="004B7ABE">
      <w:pPr>
        <w:tabs>
          <w:tab w:val="left" w:pos="284"/>
        </w:tabs>
        <w:rPr>
          <w:rFonts w:ascii="Arial" w:hAnsi="Arial" w:cs="Arial"/>
          <w:u w:val="single"/>
        </w:rPr>
      </w:pPr>
      <w:r w:rsidRPr="00651AD7">
        <w:rPr>
          <w:rFonts w:ascii="Arial" w:hAnsi="Arial" w:cs="Arial"/>
          <w:u w:val="single"/>
          <w:lang w:val="en-US"/>
        </w:rPr>
        <w:t xml:space="preserve">Total Notices </w:t>
      </w:r>
      <w:r>
        <w:rPr>
          <w:rFonts w:ascii="Arial" w:hAnsi="Arial" w:cs="Arial"/>
          <w:u w:val="single"/>
          <w:lang w:val="en-US"/>
        </w:rPr>
        <w:t>Sent Late in the Last 7 Days</w:t>
      </w:r>
    </w:p>
    <w:p w:rsidR="004B7ABE" w:rsidRDefault="004B7ABE" w:rsidP="004B7ABE">
      <w:pPr>
        <w:rPr>
          <w:rFonts w:ascii="Arial" w:hAnsi="Arial" w:cs="Arial"/>
          <w:u w:val="single"/>
        </w:rPr>
      </w:pPr>
    </w:p>
    <w:p w:rsidR="00496A17" w:rsidRPr="007F4B8D" w:rsidRDefault="00496A17" w:rsidP="00496A17">
      <w:pPr>
        <w:rPr>
          <w:rFonts w:ascii="Arial" w:eastAsia="Times New Roman" w:hAnsi="Arial" w:cs="Arial"/>
          <w:u w:val="single"/>
          <w:lang w:eastAsia="en-US"/>
        </w:rPr>
      </w:pPr>
      <w:r w:rsidRPr="007F4B8D">
        <w:rPr>
          <w:rFonts w:ascii="Arial" w:hAnsi="Arial" w:cs="Arial"/>
          <w:u w:val="single"/>
          <w:lang w:val="en-US"/>
        </w:rPr>
        <w:t>Total Number of</w:t>
      </w:r>
      <w:r>
        <w:rPr>
          <w:rFonts w:ascii="Arial" w:hAnsi="Arial" w:cs="Arial"/>
          <w:u w:val="single"/>
          <w:lang w:val="en-US"/>
        </w:rPr>
        <w:t xml:space="preserve"> First Time</w:t>
      </w:r>
      <w:r w:rsidRPr="007F4B8D">
        <w:rPr>
          <w:rFonts w:ascii="Arial" w:hAnsi="Arial" w:cs="Arial"/>
          <w:u w:val="single"/>
          <w:lang w:val="en-US"/>
        </w:rPr>
        <w:t xml:space="preserve"> </w:t>
      </w:r>
      <w:r>
        <w:rPr>
          <w:rFonts w:ascii="Arial" w:hAnsi="Arial" w:cs="Arial"/>
          <w:u w:val="single"/>
          <w:lang w:val="en-US"/>
        </w:rPr>
        <w:t>Permanent</w:t>
      </w:r>
      <w:r w:rsidRPr="007F4B8D">
        <w:rPr>
          <w:rFonts w:ascii="Arial" w:hAnsi="Arial" w:cs="Arial"/>
          <w:u w:val="single"/>
          <w:lang w:val="en-US"/>
        </w:rPr>
        <w:t xml:space="preserve"> </w:t>
      </w:r>
      <w:r>
        <w:rPr>
          <w:rFonts w:ascii="Arial" w:hAnsi="Arial" w:cs="Arial"/>
          <w:u w:val="single"/>
          <w:lang w:val="en-US"/>
        </w:rPr>
        <w:t>Reinstatements</w:t>
      </w:r>
    </w:p>
    <w:p w:rsidR="00496A17" w:rsidRDefault="00496A17" w:rsidP="00496A17">
      <w:pPr>
        <w:rPr>
          <w:rFonts w:ascii="Arial" w:hAnsi="Arial" w:cs="Arial"/>
          <w:u w:val="single"/>
        </w:rPr>
      </w:pPr>
    </w:p>
    <w:p w:rsidR="00C06DD9" w:rsidRPr="007F4B8D" w:rsidRDefault="00C06DD9" w:rsidP="00413A1B">
      <w:pPr>
        <w:rPr>
          <w:rFonts w:ascii="Arial" w:eastAsia="Times New Roman" w:hAnsi="Arial" w:cs="Arial"/>
          <w:u w:val="single"/>
          <w:lang w:eastAsia="en-US"/>
        </w:rPr>
      </w:pPr>
      <w:r w:rsidRPr="007F4B8D">
        <w:rPr>
          <w:rFonts w:ascii="Arial" w:hAnsi="Arial" w:cs="Arial"/>
          <w:u w:val="single"/>
          <w:lang w:val="en-US"/>
        </w:rPr>
        <w:t>Total Number of Int</w:t>
      </w:r>
      <w:r>
        <w:rPr>
          <w:rFonts w:ascii="Arial" w:hAnsi="Arial" w:cs="Arial"/>
          <w:u w:val="single"/>
          <w:lang w:val="en-US"/>
        </w:rPr>
        <w:t>erim</w:t>
      </w:r>
      <w:r w:rsidRPr="007F4B8D">
        <w:rPr>
          <w:rFonts w:ascii="Arial" w:hAnsi="Arial" w:cs="Arial"/>
          <w:u w:val="single"/>
          <w:lang w:val="en-US"/>
        </w:rPr>
        <w:t xml:space="preserve"> </w:t>
      </w:r>
      <w:r>
        <w:rPr>
          <w:rFonts w:ascii="Arial" w:hAnsi="Arial" w:cs="Arial"/>
          <w:u w:val="single"/>
          <w:lang w:val="en-US"/>
        </w:rPr>
        <w:t>Reinstatements</w:t>
      </w:r>
    </w:p>
    <w:p w:rsidR="00C06DD9" w:rsidRDefault="00C06DD9" w:rsidP="00496A17">
      <w:pPr>
        <w:rPr>
          <w:rFonts w:ascii="Arial" w:hAnsi="Arial" w:cs="Arial"/>
          <w:u w:val="single"/>
        </w:rPr>
      </w:pPr>
    </w:p>
    <w:p w:rsidR="00A1051D" w:rsidRPr="007F4B8D" w:rsidRDefault="00A1051D" w:rsidP="00A1051D">
      <w:pPr>
        <w:rPr>
          <w:rFonts w:ascii="Arial" w:eastAsia="Times New Roman" w:hAnsi="Arial" w:cs="Arial"/>
          <w:u w:val="single"/>
          <w:lang w:eastAsia="en-US"/>
        </w:rPr>
      </w:pPr>
      <w:r>
        <w:rPr>
          <w:rFonts w:ascii="Arial" w:hAnsi="Arial" w:cs="Arial"/>
          <w:u w:val="single"/>
          <w:lang w:val="en-US"/>
        </w:rPr>
        <w:t>Works on the same USRN</w:t>
      </w:r>
    </w:p>
    <w:p w:rsidR="00236F2A" w:rsidRDefault="00236F2A" w:rsidP="00A1051D">
      <w:pPr>
        <w:tabs>
          <w:tab w:val="left" w:pos="284"/>
        </w:tabs>
        <w:rPr>
          <w:rFonts w:ascii="Arial" w:hAnsi="Arial" w:cs="Arial"/>
          <w:lang w:val="en-US"/>
        </w:rPr>
      </w:pPr>
      <w:r>
        <w:rPr>
          <w:rFonts w:ascii="Arial" w:hAnsi="Arial" w:cs="Arial"/>
          <w:lang w:val="en-US"/>
        </w:rPr>
        <w:t>This is not working.</w:t>
      </w:r>
    </w:p>
    <w:p w:rsidR="00A1051D" w:rsidRDefault="00682C71" w:rsidP="00A1051D">
      <w:pPr>
        <w:tabs>
          <w:tab w:val="left" w:pos="284"/>
        </w:tabs>
        <w:rPr>
          <w:rFonts w:ascii="Arial" w:hAnsi="Arial" w:cs="Arial"/>
          <w:lang w:val="en-US"/>
        </w:rPr>
      </w:pPr>
      <w:r>
        <w:rPr>
          <w:rFonts w:ascii="Arial" w:hAnsi="Arial" w:cs="Arial"/>
          <w:lang w:val="en-US"/>
        </w:rPr>
        <w:t xml:space="preserve">Clicking on a bar causes the </w:t>
      </w:r>
      <w:r w:rsidR="00A1051D">
        <w:rPr>
          <w:rFonts w:ascii="Arial" w:hAnsi="Arial" w:cs="Arial"/>
          <w:lang w:val="en-US"/>
        </w:rPr>
        <w:t xml:space="preserve">following </w:t>
      </w:r>
      <w:r>
        <w:rPr>
          <w:rFonts w:ascii="Arial" w:hAnsi="Arial" w:cs="Arial"/>
          <w:lang w:val="en-US"/>
        </w:rPr>
        <w:t>to be</w:t>
      </w:r>
      <w:r w:rsidR="00A1051D">
        <w:rPr>
          <w:rFonts w:ascii="Arial" w:hAnsi="Arial" w:cs="Arial"/>
          <w:lang w:val="en-US"/>
        </w:rPr>
        <w:t xml:space="preserve"> displayed.</w:t>
      </w:r>
    </w:p>
    <w:p w:rsidR="00A1051D" w:rsidRDefault="00A1051D" w:rsidP="00A1051D">
      <w:pPr>
        <w:shd w:val="clear" w:color="auto" w:fill="E8EEED"/>
        <w:rPr>
          <w:rFonts w:ascii="Arial" w:hAnsi="Arial" w:cs="Arial"/>
          <w:color w:val="333333"/>
          <w:sz w:val="18"/>
          <w:szCs w:val="18"/>
          <w:lang w:val="en"/>
        </w:rPr>
      </w:pPr>
      <w:r>
        <w:rPr>
          <w:rFonts w:ascii="Arial" w:hAnsi="Arial" w:cs="Arial"/>
          <w:color w:val="333333"/>
          <w:sz w:val="18"/>
          <w:szCs w:val="18"/>
          <w:lang w:val="en"/>
        </w:rPr>
        <w:t>ORA-20500: No SQL found</w:t>
      </w:r>
    </w:p>
    <w:tbl>
      <w:tblPr>
        <w:tblW w:w="0" w:type="auto"/>
        <w:tblCellMar>
          <w:left w:w="0" w:type="dxa"/>
          <w:right w:w="0" w:type="dxa"/>
        </w:tblCellMar>
        <w:tblLook w:val="04A0" w:firstRow="1" w:lastRow="0" w:firstColumn="1" w:lastColumn="0" w:noHBand="0" w:noVBand="1"/>
        <w:tblDescription w:val=""/>
      </w:tblPr>
      <w:tblGrid>
        <w:gridCol w:w="6"/>
        <w:gridCol w:w="4681"/>
        <w:gridCol w:w="3258"/>
      </w:tblGrid>
      <w:tr w:rsidR="00A1051D" w:rsidTr="00A1051D">
        <w:tc>
          <w:tcPr>
            <w:tcW w:w="0" w:type="auto"/>
            <w:vAlign w:val="center"/>
            <w:hideMark/>
          </w:tcPr>
          <w:p w:rsidR="00A1051D" w:rsidRDefault="00A1051D">
            <w:pPr>
              <w:rPr>
                <w:rFonts w:ascii="Arial" w:hAnsi="Arial" w:cs="Arial"/>
                <w:color w:val="333333"/>
                <w:sz w:val="18"/>
                <w:szCs w:val="18"/>
              </w:rPr>
            </w:pPr>
          </w:p>
        </w:tc>
        <w:tc>
          <w:tcPr>
            <w:tcW w:w="0" w:type="auto"/>
            <w:vAlign w:val="center"/>
            <w:hideMark/>
          </w:tcPr>
          <w:p w:rsidR="00A1051D" w:rsidRDefault="00A1051D">
            <w:pPr>
              <w:rPr>
                <w:rFonts w:ascii="Arial" w:hAnsi="Arial" w:cs="Arial"/>
                <w:color w:val="333333"/>
                <w:sz w:val="18"/>
                <w:szCs w:val="18"/>
              </w:rPr>
            </w:pPr>
            <w:r>
              <w:rPr>
                <w:rFonts w:ascii="Arial" w:hAnsi="Arial" w:cs="Arial"/>
                <w:color w:val="333333"/>
                <w:sz w:val="18"/>
                <w:szCs w:val="18"/>
              </w:rPr>
              <w:t>Error</w:t>
            </w:r>
          </w:p>
        </w:tc>
        <w:tc>
          <w:tcPr>
            <w:tcW w:w="0" w:type="auto"/>
            <w:vAlign w:val="center"/>
            <w:hideMark/>
          </w:tcPr>
          <w:p w:rsidR="00A1051D" w:rsidRDefault="00A1051D">
            <w:pPr>
              <w:rPr>
                <w:rFonts w:ascii="Arial" w:hAnsi="Arial" w:cs="Arial"/>
                <w:color w:val="333333"/>
                <w:sz w:val="18"/>
                <w:szCs w:val="18"/>
              </w:rPr>
            </w:pPr>
          </w:p>
        </w:tc>
      </w:tr>
      <w:tr w:rsidR="00073F32" w:rsidTr="00A1051D">
        <w:tc>
          <w:tcPr>
            <w:tcW w:w="0" w:type="auto"/>
            <w:vAlign w:val="center"/>
          </w:tcPr>
          <w:p w:rsidR="00073F32" w:rsidRDefault="00073F32">
            <w:pPr>
              <w:rPr>
                <w:rFonts w:ascii="Arial" w:hAnsi="Arial" w:cs="Arial"/>
                <w:color w:val="333333"/>
                <w:sz w:val="18"/>
                <w:szCs w:val="18"/>
              </w:rPr>
            </w:pPr>
          </w:p>
        </w:tc>
        <w:tc>
          <w:tcPr>
            <w:tcW w:w="0" w:type="auto"/>
            <w:vAlign w:val="center"/>
          </w:tcPr>
          <w:p w:rsidR="00073F32" w:rsidRPr="00073F32" w:rsidRDefault="00073F32" w:rsidP="00DB477B">
            <w:pPr>
              <w:rPr>
                <w:rFonts w:ascii="Arial" w:hAnsi="Arial" w:cs="Arial"/>
                <w:color w:val="333333"/>
                <w:highlight w:val="red"/>
              </w:rPr>
            </w:pPr>
            <w:r w:rsidRPr="00073F32">
              <w:rPr>
                <w:rFonts w:ascii="Arial" w:hAnsi="Arial" w:cs="Arial"/>
                <w:color w:val="333333"/>
                <w:highlight w:val="red"/>
              </w:rPr>
              <w:t>There is no SQL setup in the pod source for this item</w:t>
            </w:r>
          </w:p>
        </w:tc>
        <w:tc>
          <w:tcPr>
            <w:tcW w:w="0" w:type="auto"/>
            <w:vAlign w:val="center"/>
          </w:tcPr>
          <w:p w:rsidR="00073F32" w:rsidRPr="00073F32" w:rsidRDefault="00073F32" w:rsidP="00DB477B">
            <w:pPr>
              <w:rPr>
                <w:rFonts w:ascii="Arial" w:hAnsi="Arial" w:cs="Arial"/>
                <w:color w:val="333333"/>
                <w:highlight w:val="red"/>
              </w:rPr>
            </w:pPr>
            <w:r w:rsidRPr="00073F32">
              <w:rPr>
                <w:rFonts w:ascii="Arial" w:hAnsi="Arial" w:cs="Arial"/>
                <w:color w:val="333333"/>
                <w:highlight w:val="red"/>
              </w:rPr>
              <w:t>, what should be there and I can fix it</w:t>
            </w:r>
          </w:p>
        </w:tc>
      </w:tr>
    </w:tbl>
    <w:p w:rsidR="005A7E1C" w:rsidRDefault="005A7E1C" w:rsidP="005A7E1C">
      <w:pPr>
        <w:rPr>
          <w:rFonts w:ascii="Arial" w:hAnsi="Arial" w:cs="Arial"/>
          <w:u w:val="single"/>
        </w:rPr>
      </w:pPr>
      <w:bookmarkStart w:id="0" w:name="_GoBack"/>
      <w:bookmarkEnd w:id="0"/>
    </w:p>
    <w:sectPr w:rsidR="005A7E1C">
      <w:footnotePr>
        <w:numFmt w:val="lowerRoman"/>
      </w:footnotePr>
      <w:endnotePr>
        <w:numFmt w:val="decimal"/>
      </w:endnotePr>
      <w:pgSz w:w="12240" w:h="15840"/>
      <w:pgMar w:top="851" w:right="851" w:bottom="851"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A0DAA8"/>
    <w:lvl w:ilvl="0">
      <w:start w:val="1"/>
      <w:numFmt w:val="bullet"/>
      <w:pStyle w:val="ListBullet"/>
      <w:lvlText w:val=""/>
      <w:lvlJc w:val="left"/>
      <w:pPr>
        <w:tabs>
          <w:tab w:val="num" w:pos="360"/>
        </w:tabs>
        <w:ind w:left="360" w:hanging="360"/>
      </w:pPr>
      <w:rPr>
        <w:rFonts w:ascii="Arial (W1)" w:hAnsi="Arial (W1)" w:hint="default"/>
      </w:rPr>
    </w:lvl>
  </w:abstractNum>
  <w:abstractNum w:abstractNumId="1">
    <w:nsid w:val="03DA6C9D"/>
    <w:multiLevelType w:val="hybridMultilevel"/>
    <w:tmpl w:val="132A8C0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6A072D"/>
    <w:multiLevelType w:val="hybridMultilevel"/>
    <w:tmpl w:val="C334305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B9D470F"/>
    <w:multiLevelType w:val="singleLevel"/>
    <w:tmpl w:val="91304EB8"/>
    <w:lvl w:ilvl="0">
      <w:start w:val="1"/>
      <w:numFmt w:val="bullet"/>
      <w:lvlText w:val="–"/>
      <w:lvlJc w:val="left"/>
      <w:pPr>
        <w:tabs>
          <w:tab w:val="num" w:pos="360"/>
        </w:tabs>
        <w:ind w:left="360" w:hanging="360"/>
      </w:pPr>
      <w:rPr>
        <w:rFonts w:ascii="Courier New" w:hAnsi="Courier New" w:hint="default"/>
      </w:rPr>
    </w:lvl>
  </w:abstractNum>
  <w:abstractNum w:abstractNumId="4">
    <w:nsid w:val="25FD22E0"/>
    <w:multiLevelType w:val="multilevel"/>
    <w:tmpl w:val="392CC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FC2DE5"/>
    <w:multiLevelType w:val="singleLevel"/>
    <w:tmpl w:val="08090001"/>
    <w:lvl w:ilvl="0">
      <w:start w:val="1"/>
      <w:numFmt w:val="bullet"/>
      <w:lvlText w:val=""/>
      <w:lvlJc w:val="left"/>
      <w:pPr>
        <w:tabs>
          <w:tab w:val="num" w:pos="360"/>
        </w:tabs>
        <w:ind w:left="360" w:hanging="360"/>
      </w:pPr>
      <w:rPr>
        <w:rFonts w:ascii="Arial (W1)" w:hAnsi="Arial (W1)" w:hint="default"/>
      </w:rPr>
    </w:lvl>
  </w:abstractNum>
  <w:abstractNum w:abstractNumId="6">
    <w:nsid w:val="44E0051E"/>
    <w:multiLevelType w:val="multilevel"/>
    <w:tmpl w:val="20781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G Times (W1)" w:hAnsi="CG Times (W1)"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031210"/>
    <w:multiLevelType w:val="hybridMultilevel"/>
    <w:tmpl w:val="445A884A"/>
    <w:lvl w:ilvl="0" w:tplc="92B240DA">
      <w:numFmt w:val="bullet"/>
      <w:lvlText w:val="-"/>
      <w:lvlJc w:val="left"/>
      <w:pPr>
        <w:ind w:left="720" w:hanging="360"/>
      </w:pPr>
      <w:rPr>
        <w:rFonts w:ascii="Arial" w:eastAsia="Courier New"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90FBA"/>
    <w:multiLevelType w:val="singleLevel"/>
    <w:tmpl w:val="0809000F"/>
    <w:lvl w:ilvl="0">
      <w:start w:val="1"/>
      <w:numFmt w:val="decimal"/>
      <w:lvlText w:val="%1."/>
      <w:lvlJc w:val="left"/>
      <w:pPr>
        <w:tabs>
          <w:tab w:val="num" w:pos="360"/>
        </w:tabs>
        <w:ind w:left="360" w:hanging="360"/>
      </w:pPr>
    </w:lvl>
  </w:abstractNum>
  <w:abstractNum w:abstractNumId="9">
    <w:nsid w:val="6C497CB2"/>
    <w:multiLevelType w:val="multilevel"/>
    <w:tmpl w:val="D316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BB72D8"/>
    <w:multiLevelType w:val="multilevel"/>
    <w:tmpl w:val="10DE9A5C"/>
    <w:lvl w:ilvl="0">
      <w:numFmt w:val="decimal"/>
      <w:lvlText w:val="%1"/>
      <w:lvlJc w:val="left"/>
      <w:pPr>
        <w:tabs>
          <w:tab w:val="num" w:pos="720"/>
        </w:tabs>
        <w:ind w:left="720" w:hanging="720"/>
      </w:pPr>
      <w:rPr>
        <w:rFonts w:hint="default"/>
      </w:rPr>
    </w:lvl>
    <w:lvl w:ilvl="1">
      <w:start w:val="2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3"/>
  </w:num>
  <w:num w:numId="3">
    <w:abstractNumId w:val="0"/>
  </w:num>
  <w:num w:numId="4">
    <w:abstractNumId w:val="8"/>
  </w:num>
  <w:num w:numId="5">
    <w:abstractNumId w:val="5"/>
  </w:num>
  <w:num w:numId="6">
    <w:abstractNumId w:val="6"/>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Fmt w:val="lowerRoman"/>
  </w:footnotePr>
  <w:endnotePr>
    <w:pos w:val="sectEnd"/>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CB9"/>
    <w:rsid w:val="00004C06"/>
    <w:rsid w:val="0000503F"/>
    <w:rsid w:val="00005CA8"/>
    <w:rsid w:val="00012228"/>
    <w:rsid w:val="0001301D"/>
    <w:rsid w:val="000142E3"/>
    <w:rsid w:val="00020C80"/>
    <w:rsid w:val="00021B21"/>
    <w:rsid w:val="000256C0"/>
    <w:rsid w:val="00027CCD"/>
    <w:rsid w:val="00033AF7"/>
    <w:rsid w:val="000439C9"/>
    <w:rsid w:val="000455D6"/>
    <w:rsid w:val="00051FA4"/>
    <w:rsid w:val="00053852"/>
    <w:rsid w:val="00055D79"/>
    <w:rsid w:val="0006017D"/>
    <w:rsid w:val="00060EB8"/>
    <w:rsid w:val="00061F58"/>
    <w:rsid w:val="0006456B"/>
    <w:rsid w:val="00067865"/>
    <w:rsid w:val="00067F28"/>
    <w:rsid w:val="00070EB6"/>
    <w:rsid w:val="00073F32"/>
    <w:rsid w:val="00074953"/>
    <w:rsid w:val="000778CD"/>
    <w:rsid w:val="00081117"/>
    <w:rsid w:val="00081DFF"/>
    <w:rsid w:val="000820F2"/>
    <w:rsid w:val="000851CA"/>
    <w:rsid w:val="0008633A"/>
    <w:rsid w:val="000927B7"/>
    <w:rsid w:val="00094E11"/>
    <w:rsid w:val="00095583"/>
    <w:rsid w:val="00095DE8"/>
    <w:rsid w:val="000976CB"/>
    <w:rsid w:val="000A379A"/>
    <w:rsid w:val="000A4E70"/>
    <w:rsid w:val="000A7CEE"/>
    <w:rsid w:val="000B05C2"/>
    <w:rsid w:val="000B47A6"/>
    <w:rsid w:val="000C111E"/>
    <w:rsid w:val="000C614D"/>
    <w:rsid w:val="000C6F32"/>
    <w:rsid w:val="000C7FD7"/>
    <w:rsid w:val="000D038E"/>
    <w:rsid w:val="000D23D8"/>
    <w:rsid w:val="000D69DC"/>
    <w:rsid w:val="000D7362"/>
    <w:rsid w:val="000E31D2"/>
    <w:rsid w:val="000E4358"/>
    <w:rsid w:val="000E6400"/>
    <w:rsid w:val="000E7076"/>
    <w:rsid w:val="000F0D8F"/>
    <w:rsid w:val="000F1AB8"/>
    <w:rsid w:val="000F2CB4"/>
    <w:rsid w:val="00100F0B"/>
    <w:rsid w:val="00101F31"/>
    <w:rsid w:val="0010309A"/>
    <w:rsid w:val="00106F1B"/>
    <w:rsid w:val="00112A16"/>
    <w:rsid w:val="00114DC7"/>
    <w:rsid w:val="00121709"/>
    <w:rsid w:val="00123835"/>
    <w:rsid w:val="001253CA"/>
    <w:rsid w:val="001279A7"/>
    <w:rsid w:val="00130327"/>
    <w:rsid w:val="001318D2"/>
    <w:rsid w:val="00134A3C"/>
    <w:rsid w:val="001400C4"/>
    <w:rsid w:val="0014103A"/>
    <w:rsid w:val="00141052"/>
    <w:rsid w:val="001427EB"/>
    <w:rsid w:val="0014440B"/>
    <w:rsid w:val="0014542E"/>
    <w:rsid w:val="00146AA8"/>
    <w:rsid w:val="00152889"/>
    <w:rsid w:val="001532A9"/>
    <w:rsid w:val="001605BD"/>
    <w:rsid w:val="00163107"/>
    <w:rsid w:val="0016718C"/>
    <w:rsid w:val="00175DCB"/>
    <w:rsid w:val="00183C71"/>
    <w:rsid w:val="00185EE0"/>
    <w:rsid w:val="00187798"/>
    <w:rsid w:val="00191195"/>
    <w:rsid w:val="00193AC7"/>
    <w:rsid w:val="001953D6"/>
    <w:rsid w:val="00195623"/>
    <w:rsid w:val="0019629A"/>
    <w:rsid w:val="00196FB4"/>
    <w:rsid w:val="00197E94"/>
    <w:rsid w:val="001A09EB"/>
    <w:rsid w:val="001A325F"/>
    <w:rsid w:val="001A3B4B"/>
    <w:rsid w:val="001B24E6"/>
    <w:rsid w:val="001B55BB"/>
    <w:rsid w:val="001B6EB6"/>
    <w:rsid w:val="001B710F"/>
    <w:rsid w:val="001D5249"/>
    <w:rsid w:val="001E1D82"/>
    <w:rsid w:val="001E39D0"/>
    <w:rsid w:val="001E4D40"/>
    <w:rsid w:val="001F2BCF"/>
    <w:rsid w:val="001F39F8"/>
    <w:rsid w:val="00201F4B"/>
    <w:rsid w:val="002062A3"/>
    <w:rsid w:val="00210148"/>
    <w:rsid w:val="002101A7"/>
    <w:rsid w:val="00212269"/>
    <w:rsid w:val="00212C27"/>
    <w:rsid w:val="00216F49"/>
    <w:rsid w:val="00221434"/>
    <w:rsid w:val="00221D73"/>
    <w:rsid w:val="00221F3A"/>
    <w:rsid w:val="00222892"/>
    <w:rsid w:val="00223296"/>
    <w:rsid w:val="0022412C"/>
    <w:rsid w:val="002247B4"/>
    <w:rsid w:val="002261D4"/>
    <w:rsid w:val="002273A1"/>
    <w:rsid w:val="002305D8"/>
    <w:rsid w:val="00231349"/>
    <w:rsid w:val="00234CA1"/>
    <w:rsid w:val="00234CDC"/>
    <w:rsid w:val="00236D4D"/>
    <w:rsid w:val="00236F2A"/>
    <w:rsid w:val="00237BF4"/>
    <w:rsid w:val="00240477"/>
    <w:rsid w:val="0024169B"/>
    <w:rsid w:val="00241718"/>
    <w:rsid w:val="00244E1C"/>
    <w:rsid w:val="002463F1"/>
    <w:rsid w:val="00247134"/>
    <w:rsid w:val="002517C7"/>
    <w:rsid w:val="00251C77"/>
    <w:rsid w:val="0025276C"/>
    <w:rsid w:val="002556FD"/>
    <w:rsid w:val="00262120"/>
    <w:rsid w:val="00263050"/>
    <w:rsid w:val="00264154"/>
    <w:rsid w:val="00270EDD"/>
    <w:rsid w:val="0027232F"/>
    <w:rsid w:val="00272570"/>
    <w:rsid w:val="002731E1"/>
    <w:rsid w:val="00275635"/>
    <w:rsid w:val="00277119"/>
    <w:rsid w:val="00281EE8"/>
    <w:rsid w:val="002846C1"/>
    <w:rsid w:val="0028605D"/>
    <w:rsid w:val="00291EBB"/>
    <w:rsid w:val="002926F3"/>
    <w:rsid w:val="0029627D"/>
    <w:rsid w:val="00297434"/>
    <w:rsid w:val="002975E5"/>
    <w:rsid w:val="002A0FFE"/>
    <w:rsid w:val="002A1FB4"/>
    <w:rsid w:val="002A217A"/>
    <w:rsid w:val="002A25FA"/>
    <w:rsid w:val="002A3E74"/>
    <w:rsid w:val="002A440B"/>
    <w:rsid w:val="002A4AF4"/>
    <w:rsid w:val="002B1529"/>
    <w:rsid w:val="002C18BA"/>
    <w:rsid w:val="002C2490"/>
    <w:rsid w:val="002C279C"/>
    <w:rsid w:val="002C3340"/>
    <w:rsid w:val="002C4AA0"/>
    <w:rsid w:val="002C4BA5"/>
    <w:rsid w:val="002C50C5"/>
    <w:rsid w:val="002C74F9"/>
    <w:rsid w:val="002C7556"/>
    <w:rsid w:val="002C7A0C"/>
    <w:rsid w:val="002C7B38"/>
    <w:rsid w:val="002D0FF1"/>
    <w:rsid w:val="002D3C17"/>
    <w:rsid w:val="002E093C"/>
    <w:rsid w:val="002E5F8B"/>
    <w:rsid w:val="002F0296"/>
    <w:rsid w:val="002F230E"/>
    <w:rsid w:val="002F42FC"/>
    <w:rsid w:val="002F5166"/>
    <w:rsid w:val="002F5769"/>
    <w:rsid w:val="00300FDA"/>
    <w:rsid w:val="00310711"/>
    <w:rsid w:val="00313768"/>
    <w:rsid w:val="00313EBC"/>
    <w:rsid w:val="00315F03"/>
    <w:rsid w:val="0032252D"/>
    <w:rsid w:val="00332DB6"/>
    <w:rsid w:val="003354E3"/>
    <w:rsid w:val="00340577"/>
    <w:rsid w:val="00343330"/>
    <w:rsid w:val="00346779"/>
    <w:rsid w:val="003476CE"/>
    <w:rsid w:val="00350B67"/>
    <w:rsid w:val="00351573"/>
    <w:rsid w:val="0035419A"/>
    <w:rsid w:val="0035471C"/>
    <w:rsid w:val="003677F2"/>
    <w:rsid w:val="00367A3C"/>
    <w:rsid w:val="0037001B"/>
    <w:rsid w:val="00370E05"/>
    <w:rsid w:val="003734A9"/>
    <w:rsid w:val="00373A09"/>
    <w:rsid w:val="003741DC"/>
    <w:rsid w:val="00377B89"/>
    <w:rsid w:val="003842DE"/>
    <w:rsid w:val="00384709"/>
    <w:rsid w:val="0038519B"/>
    <w:rsid w:val="00385AB2"/>
    <w:rsid w:val="00385C7B"/>
    <w:rsid w:val="003912A5"/>
    <w:rsid w:val="003962D6"/>
    <w:rsid w:val="003A01C8"/>
    <w:rsid w:val="003A50E6"/>
    <w:rsid w:val="003A6417"/>
    <w:rsid w:val="003B0318"/>
    <w:rsid w:val="003B07CE"/>
    <w:rsid w:val="003B2922"/>
    <w:rsid w:val="003B2C1C"/>
    <w:rsid w:val="003B349F"/>
    <w:rsid w:val="003B3E1D"/>
    <w:rsid w:val="003C1CB9"/>
    <w:rsid w:val="003C73C1"/>
    <w:rsid w:val="003D0420"/>
    <w:rsid w:val="003D6B41"/>
    <w:rsid w:val="003E112F"/>
    <w:rsid w:val="003E1391"/>
    <w:rsid w:val="003E4E20"/>
    <w:rsid w:val="003E4EA3"/>
    <w:rsid w:val="003E6FF7"/>
    <w:rsid w:val="003F0FE1"/>
    <w:rsid w:val="003F2A18"/>
    <w:rsid w:val="003F333F"/>
    <w:rsid w:val="003F483B"/>
    <w:rsid w:val="004003E7"/>
    <w:rsid w:val="00403004"/>
    <w:rsid w:val="0040677C"/>
    <w:rsid w:val="00406CC7"/>
    <w:rsid w:val="00411688"/>
    <w:rsid w:val="00411EBF"/>
    <w:rsid w:val="00412210"/>
    <w:rsid w:val="00413A1B"/>
    <w:rsid w:val="00417BE0"/>
    <w:rsid w:val="0042218A"/>
    <w:rsid w:val="00434A5B"/>
    <w:rsid w:val="00437639"/>
    <w:rsid w:val="00443B5E"/>
    <w:rsid w:val="00444ED6"/>
    <w:rsid w:val="00445B12"/>
    <w:rsid w:val="004466EC"/>
    <w:rsid w:val="00453093"/>
    <w:rsid w:val="00453772"/>
    <w:rsid w:val="00454FEE"/>
    <w:rsid w:val="00463467"/>
    <w:rsid w:val="00470E3C"/>
    <w:rsid w:val="004729F4"/>
    <w:rsid w:val="00472B0D"/>
    <w:rsid w:val="004743BE"/>
    <w:rsid w:val="00480295"/>
    <w:rsid w:val="0048062E"/>
    <w:rsid w:val="00480A0B"/>
    <w:rsid w:val="00480FC5"/>
    <w:rsid w:val="00482327"/>
    <w:rsid w:val="004837B5"/>
    <w:rsid w:val="004847F9"/>
    <w:rsid w:val="00484FAE"/>
    <w:rsid w:val="0049612E"/>
    <w:rsid w:val="00496A17"/>
    <w:rsid w:val="004A0B09"/>
    <w:rsid w:val="004A0C70"/>
    <w:rsid w:val="004A18EE"/>
    <w:rsid w:val="004B0F19"/>
    <w:rsid w:val="004B1256"/>
    <w:rsid w:val="004B34F5"/>
    <w:rsid w:val="004B6765"/>
    <w:rsid w:val="004B7A5F"/>
    <w:rsid w:val="004B7ABE"/>
    <w:rsid w:val="004C0B71"/>
    <w:rsid w:val="004C7386"/>
    <w:rsid w:val="004D03AA"/>
    <w:rsid w:val="004D0B12"/>
    <w:rsid w:val="004D5D94"/>
    <w:rsid w:val="004D665C"/>
    <w:rsid w:val="004D6A4E"/>
    <w:rsid w:val="004E0C58"/>
    <w:rsid w:val="004E10C9"/>
    <w:rsid w:val="004E1974"/>
    <w:rsid w:val="004E2679"/>
    <w:rsid w:val="004E3623"/>
    <w:rsid w:val="004E6065"/>
    <w:rsid w:val="004E729C"/>
    <w:rsid w:val="004E7B74"/>
    <w:rsid w:val="004F0C0E"/>
    <w:rsid w:val="004F6D20"/>
    <w:rsid w:val="00503218"/>
    <w:rsid w:val="00507ED5"/>
    <w:rsid w:val="00510180"/>
    <w:rsid w:val="00510F51"/>
    <w:rsid w:val="005120CE"/>
    <w:rsid w:val="00513EBF"/>
    <w:rsid w:val="00515225"/>
    <w:rsid w:val="00515C2D"/>
    <w:rsid w:val="00517910"/>
    <w:rsid w:val="0052157C"/>
    <w:rsid w:val="00525D21"/>
    <w:rsid w:val="005263D5"/>
    <w:rsid w:val="0053535C"/>
    <w:rsid w:val="00536CA3"/>
    <w:rsid w:val="0054124F"/>
    <w:rsid w:val="005415CB"/>
    <w:rsid w:val="005419B5"/>
    <w:rsid w:val="005423A2"/>
    <w:rsid w:val="005479D9"/>
    <w:rsid w:val="0055112F"/>
    <w:rsid w:val="0055248A"/>
    <w:rsid w:val="00553849"/>
    <w:rsid w:val="00553F1B"/>
    <w:rsid w:val="00556990"/>
    <w:rsid w:val="00560B97"/>
    <w:rsid w:val="00562EFC"/>
    <w:rsid w:val="00563823"/>
    <w:rsid w:val="00565C3C"/>
    <w:rsid w:val="00566058"/>
    <w:rsid w:val="00567C26"/>
    <w:rsid w:val="00567F91"/>
    <w:rsid w:val="005708E5"/>
    <w:rsid w:val="0057182B"/>
    <w:rsid w:val="00573958"/>
    <w:rsid w:val="00574E6A"/>
    <w:rsid w:val="00581490"/>
    <w:rsid w:val="00582D26"/>
    <w:rsid w:val="0058382F"/>
    <w:rsid w:val="005867BA"/>
    <w:rsid w:val="0058741B"/>
    <w:rsid w:val="0059099E"/>
    <w:rsid w:val="005912D9"/>
    <w:rsid w:val="0059468D"/>
    <w:rsid w:val="00595E65"/>
    <w:rsid w:val="005A0651"/>
    <w:rsid w:val="005A1CFD"/>
    <w:rsid w:val="005A2708"/>
    <w:rsid w:val="005A48DF"/>
    <w:rsid w:val="005A6562"/>
    <w:rsid w:val="005A7E1C"/>
    <w:rsid w:val="005B1479"/>
    <w:rsid w:val="005B30BF"/>
    <w:rsid w:val="005C0D06"/>
    <w:rsid w:val="005C6B9C"/>
    <w:rsid w:val="005C6BF7"/>
    <w:rsid w:val="005D075F"/>
    <w:rsid w:val="005D0BCD"/>
    <w:rsid w:val="005D1E7D"/>
    <w:rsid w:val="005D49C9"/>
    <w:rsid w:val="005D7534"/>
    <w:rsid w:val="005E2071"/>
    <w:rsid w:val="005E2117"/>
    <w:rsid w:val="005E243D"/>
    <w:rsid w:val="005E493F"/>
    <w:rsid w:val="005F20E0"/>
    <w:rsid w:val="006008F0"/>
    <w:rsid w:val="00601EF9"/>
    <w:rsid w:val="00603C28"/>
    <w:rsid w:val="00612813"/>
    <w:rsid w:val="00612B0F"/>
    <w:rsid w:val="0061433E"/>
    <w:rsid w:val="00626B5F"/>
    <w:rsid w:val="00627297"/>
    <w:rsid w:val="00632906"/>
    <w:rsid w:val="00635C05"/>
    <w:rsid w:val="00636032"/>
    <w:rsid w:val="00636340"/>
    <w:rsid w:val="00637724"/>
    <w:rsid w:val="00641B64"/>
    <w:rsid w:val="00643FAD"/>
    <w:rsid w:val="006451EC"/>
    <w:rsid w:val="006458B1"/>
    <w:rsid w:val="00646BDD"/>
    <w:rsid w:val="00651AD7"/>
    <w:rsid w:val="006527DB"/>
    <w:rsid w:val="00653A6C"/>
    <w:rsid w:val="00656FFC"/>
    <w:rsid w:val="00660A4A"/>
    <w:rsid w:val="0066115E"/>
    <w:rsid w:val="00663EEB"/>
    <w:rsid w:val="00664402"/>
    <w:rsid w:val="00665240"/>
    <w:rsid w:val="006710A9"/>
    <w:rsid w:val="00671160"/>
    <w:rsid w:val="00672872"/>
    <w:rsid w:val="00673513"/>
    <w:rsid w:val="00682C71"/>
    <w:rsid w:val="006865B3"/>
    <w:rsid w:val="00686D66"/>
    <w:rsid w:val="00687A3E"/>
    <w:rsid w:val="00691924"/>
    <w:rsid w:val="0069249E"/>
    <w:rsid w:val="006A0282"/>
    <w:rsid w:val="006A0ACE"/>
    <w:rsid w:val="006A1B87"/>
    <w:rsid w:val="006A5FBE"/>
    <w:rsid w:val="006A6401"/>
    <w:rsid w:val="006B154A"/>
    <w:rsid w:val="006B180B"/>
    <w:rsid w:val="006B2101"/>
    <w:rsid w:val="006B32BA"/>
    <w:rsid w:val="006B4694"/>
    <w:rsid w:val="006B4E7C"/>
    <w:rsid w:val="006B5A46"/>
    <w:rsid w:val="006B60D8"/>
    <w:rsid w:val="006C04E3"/>
    <w:rsid w:val="006C4B55"/>
    <w:rsid w:val="006C5B79"/>
    <w:rsid w:val="006C78F2"/>
    <w:rsid w:val="006C79B7"/>
    <w:rsid w:val="006D269A"/>
    <w:rsid w:val="006D6C42"/>
    <w:rsid w:val="006E1562"/>
    <w:rsid w:val="006E17C7"/>
    <w:rsid w:val="006E20F1"/>
    <w:rsid w:val="006F010D"/>
    <w:rsid w:val="006F0A07"/>
    <w:rsid w:val="006F0DB7"/>
    <w:rsid w:val="006F2177"/>
    <w:rsid w:val="006F41FC"/>
    <w:rsid w:val="006F64AD"/>
    <w:rsid w:val="006F7BBE"/>
    <w:rsid w:val="007052B6"/>
    <w:rsid w:val="00706107"/>
    <w:rsid w:val="00707DAD"/>
    <w:rsid w:val="007140A6"/>
    <w:rsid w:val="00716B89"/>
    <w:rsid w:val="007238E9"/>
    <w:rsid w:val="0072577B"/>
    <w:rsid w:val="007343A3"/>
    <w:rsid w:val="00734515"/>
    <w:rsid w:val="00735970"/>
    <w:rsid w:val="00736DA1"/>
    <w:rsid w:val="0073760F"/>
    <w:rsid w:val="0073774C"/>
    <w:rsid w:val="00742C21"/>
    <w:rsid w:val="00742D08"/>
    <w:rsid w:val="0074550D"/>
    <w:rsid w:val="00752347"/>
    <w:rsid w:val="007528DA"/>
    <w:rsid w:val="007537BE"/>
    <w:rsid w:val="007609F4"/>
    <w:rsid w:val="00761682"/>
    <w:rsid w:val="0076339B"/>
    <w:rsid w:val="0076433B"/>
    <w:rsid w:val="00767806"/>
    <w:rsid w:val="00772BA9"/>
    <w:rsid w:val="00776D92"/>
    <w:rsid w:val="00782122"/>
    <w:rsid w:val="0078366D"/>
    <w:rsid w:val="0079239D"/>
    <w:rsid w:val="00792AD3"/>
    <w:rsid w:val="007A3EDB"/>
    <w:rsid w:val="007A3F96"/>
    <w:rsid w:val="007A6A25"/>
    <w:rsid w:val="007B07C9"/>
    <w:rsid w:val="007B249A"/>
    <w:rsid w:val="007B3740"/>
    <w:rsid w:val="007B677E"/>
    <w:rsid w:val="007C1223"/>
    <w:rsid w:val="007D1D2C"/>
    <w:rsid w:val="007D41CB"/>
    <w:rsid w:val="007D4F71"/>
    <w:rsid w:val="007E1D6D"/>
    <w:rsid w:val="007E5C9A"/>
    <w:rsid w:val="007F0C5D"/>
    <w:rsid w:val="007F1594"/>
    <w:rsid w:val="007F4B8D"/>
    <w:rsid w:val="007F5121"/>
    <w:rsid w:val="007F6FE6"/>
    <w:rsid w:val="007F7843"/>
    <w:rsid w:val="008005D4"/>
    <w:rsid w:val="008016D1"/>
    <w:rsid w:val="008032C8"/>
    <w:rsid w:val="00803366"/>
    <w:rsid w:val="00803618"/>
    <w:rsid w:val="00804CBA"/>
    <w:rsid w:val="008056E4"/>
    <w:rsid w:val="008079B3"/>
    <w:rsid w:val="00811731"/>
    <w:rsid w:val="008228DB"/>
    <w:rsid w:val="00825814"/>
    <w:rsid w:val="00825D13"/>
    <w:rsid w:val="0082798D"/>
    <w:rsid w:val="00830F5A"/>
    <w:rsid w:val="00837BB8"/>
    <w:rsid w:val="00840B07"/>
    <w:rsid w:val="00840FB1"/>
    <w:rsid w:val="00845741"/>
    <w:rsid w:val="00851EB7"/>
    <w:rsid w:val="008520B1"/>
    <w:rsid w:val="00853ACD"/>
    <w:rsid w:val="008546F0"/>
    <w:rsid w:val="00856FC2"/>
    <w:rsid w:val="008576F4"/>
    <w:rsid w:val="00857BE1"/>
    <w:rsid w:val="008650B0"/>
    <w:rsid w:val="00865170"/>
    <w:rsid w:val="008663D9"/>
    <w:rsid w:val="00867882"/>
    <w:rsid w:val="0087098B"/>
    <w:rsid w:val="00871442"/>
    <w:rsid w:val="008726D6"/>
    <w:rsid w:val="008745A2"/>
    <w:rsid w:val="008753DF"/>
    <w:rsid w:val="00881ED4"/>
    <w:rsid w:val="00887F14"/>
    <w:rsid w:val="008924A2"/>
    <w:rsid w:val="00894446"/>
    <w:rsid w:val="008953E6"/>
    <w:rsid w:val="00896808"/>
    <w:rsid w:val="00897F2D"/>
    <w:rsid w:val="008A1306"/>
    <w:rsid w:val="008A35EE"/>
    <w:rsid w:val="008A4144"/>
    <w:rsid w:val="008A575E"/>
    <w:rsid w:val="008B71E9"/>
    <w:rsid w:val="008C5C41"/>
    <w:rsid w:val="008C6037"/>
    <w:rsid w:val="008D4F4F"/>
    <w:rsid w:val="008E173C"/>
    <w:rsid w:val="008E2011"/>
    <w:rsid w:val="008E29CB"/>
    <w:rsid w:val="008E5401"/>
    <w:rsid w:val="008F0135"/>
    <w:rsid w:val="008F033F"/>
    <w:rsid w:val="008F122C"/>
    <w:rsid w:val="008F196B"/>
    <w:rsid w:val="008F370D"/>
    <w:rsid w:val="008F671E"/>
    <w:rsid w:val="008F74D3"/>
    <w:rsid w:val="00903146"/>
    <w:rsid w:val="00903AD3"/>
    <w:rsid w:val="00910FD7"/>
    <w:rsid w:val="00915498"/>
    <w:rsid w:val="00915A6F"/>
    <w:rsid w:val="009217D1"/>
    <w:rsid w:val="00922908"/>
    <w:rsid w:val="009239EE"/>
    <w:rsid w:val="00933D5C"/>
    <w:rsid w:val="009342A2"/>
    <w:rsid w:val="009345DF"/>
    <w:rsid w:val="00935C55"/>
    <w:rsid w:val="00941437"/>
    <w:rsid w:val="0094390F"/>
    <w:rsid w:val="00944945"/>
    <w:rsid w:val="0094784B"/>
    <w:rsid w:val="00947E37"/>
    <w:rsid w:val="00950C61"/>
    <w:rsid w:val="009510FD"/>
    <w:rsid w:val="00957F8E"/>
    <w:rsid w:val="0096013E"/>
    <w:rsid w:val="0096273C"/>
    <w:rsid w:val="0096622C"/>
    <w:rsid w:val="00966EBF"/>
    <w:rsid w:val="0098034D"/>
    <w:rsid w:val="00980640"/>
    <w:rsid w:val="0098153A"/>
    <w:rsid w:val="00981AAF"/>
    <w:rsid w:val="009842B1"/>
    <w:rsid w:val="009858CF"/>
    <w:rsid w:val="009871CB"/>
    <w:rsid w:val="00987674"/>
    <w:rsid w:val="00991669"/>
    <w:rsid w:val="0099259E"/>
    <w:rsid w:val="0099325F"/>
    <w:rsid w:val="00993A0D"/>
    <w:rsid w:val="00997C80"/>
    <w:rsid w:val="009A7A62"/>
    <w:rsid w:val="009B2569"/>
    <w:rsid w:val="009B552D"/>
    <w:rsid w:val="009C087C"/>
    <w:rsid w:val="009C37A8"/>
    <w:rsid w:val="009D4531"/>
    <w:rsid w:val="009D49BB"/>
    <w:rsid w:val="009D5551"/>
    <w:rsid w:val="009D5B3D"/>
    <w:rsid w:val="009E1E58"/>
    <w:rsid w:val="009E7BA9"/>
    <w:rsid w:val="009F01D5"/>
    <w:rsid w:val="009F69AA"/>
    <w:rsid w:val="009F6BC9"/>
    <w:rsid w:val="009F7717"/>
    <w:rsid w:val="00A010A9"/>
    <w:rsid w:val="00A03D7E"/>
    <w:rsid w:val="00A07553"/>
    <w:rsid w:val="00A1051D"/>
    <w:rsid w:val="00A14210"/>
    <w:rsid w:val="00A14460"/>
    <w:rsid w:val="00A1772E"/>
    <w:rsid w:val="00A17BCA"/>
    <w:rsid w:val="00A2470B"/>
    <w:rsid w:val="00A266F2"/>
    <w:rsid w:val="00A31448"/>
    <w:rsid w:val="00A33BDF"/>
    <w:rsid w:val="00A3420E"/>
    <w:rsid w:val="00A37D25"/>
    <w:rsid w:val="00A41122"/>
    <w:rsid w:val="00A42B1B"/>
    <w:rsid w:val="00A43F7E"/>
    <w:rsid w:val="00A447E3"/>
    <w:rsid w:val="00A4571E"/>
    <w:rsid w:val="00A47054"/>
    <w:rsid w:val="00A52B27"/>
    <w:rsid w:val="00A545F3"/>
    <w:rsid w:val="00A54DD0"/>
    <w:rsid w:val="00A556B0"/>
    <w:rsid w:val="00A64199"/>
    <w:rsid w:val="00A711EF"/>
    <w:rsid w:val="00A72C26"/>
    <w:rsid w:val="00A735CD"/>
    <w:rsid w:val="00A75F4A"/>
    <w:rsid w:val="00A83451"/>
    <w:rsid w:val="00A85FE8"/>
    <w:rsid w:val="00A87F14"/>
    <w:rsid w:val="00A9037B"/>
    <w:rsid w:val="00A92592"/>
    <w:rsid w:val="00A9572F"/>
    <w:rsid w:val="00A95B4F"/>
    <w:rsid w:val="00A95EB0"/>
    <w:rsid w:val="00A96727"/>
    <w:rsid w:val="00AA1D2D"/>
    <w:rsid w:val="00AA2E82"/>
    <w:rsid w:val="00AA3670"/>
    <w:rsid w:val="00AA4B72"/>
    <w:rsid w:val="00AA524A"/>
    <w:rsid w:val="00AA69F2"/>
    <w:rsid w:val="00AA7D3D"/>
    <w:rsid w:val="00AB2977"/>
    <w:rsid w:val="00AB325E"/>
    <w:rsid w:val="00AB4E49"/>
    <w:rsid w:val="00AC22D6"/>
    <w:rsid w:val="00AC2764"/>
    <w:rsid w:val="00AC3739"/>
    <w:rsid w:val="00AC4EF0"/>
    <w:rsid w:val="00AD0BA0"/>
    <w:rsid w:val="00AD1C69"/>
    <w:rsid w:val="00AD3B15"/>
    <w:rsid w:val="00AD646D"/>
    <w:rsid w:val="00AD7776"/>
    <w:rsid w:val="00AD7966"/>
    <w:rsid w:val="00AE08B9"/>
    <w:rsid w:val="00AE27DD"/>
    <w:rsid w:val="00AE4DF7"/>
    <w:rsid w:val="00AE53B5"/>
    <w:rsid w:val="00AE561C"/>
    <w:rsid w:val="00AE6ED3"/>
    <w:rsid w:val="00AE701F"/>
    <w:rsid w:val="00AF0960"/>
    <w:rsid w:val="00AF288E"/>
    <w:rsid w:val="00AF4605"/>
    <w:rsid w:val="00AF6735"/>
    <w:rsid w:val="00B069A5"/>
    <w:rsid w:val="00B120FE"/>
    <w:rsid w:val="00B14FCB"/>
    <w:rsid w:val="00B1775E"/>
    <w:rsid w:val="00B2471B"/>
    <w:rsid w:val="00B24C34"/>
    <w:rsid w:val="00B25B30"/>
    <w:rsid w:val="00B35BAE"/>
    <w:rsid w:val="00B41D7F"/>
    <w:rsid w:val="00B43D39"/>
    <w:rsid w:val="00B45DB5"/>
    <w:rsid w:val="00B47214"/>
    <w:rsid w:val="00B50C67"/>
    <w:rsid w:val="00B50FF9"/>
    <w:rsid w:val="00B526D1"/>
    <w:rsid w:val="00B563D4"/>
    <w:rsid w:val="00B6250C"/>
    <w:rsid w:val="00B63CA7"/>
    <w:rsid w:val="00B64660"/>
    <w:rsid w:val="00B65241"/>
    <w:rsid w:val="00B66B21"/>
    <w:rsid w:val="00B6719E"/>
    <w:rsid w:val="00B702DB"/>
    <w:rsid w:val="00B7111F"/>
    <w:rsid w:val="00B72707"/>
    <w:rsid w:val="00B730C5"/>
    <w:rsid w:val="00B73C53"/>
    <w:rsid w:val="00B74436"/>
    <w:rsid w:val="00B822C0"/>
    <w:rsid w:val="00B866BD"/>
    <w:rsid w:val="00B9115A"/>
    <w:rsid w:val="00B93118"/>
    <w:rsid w:val="00B9654B"/>
    <w:rsid w:val="00B96C8E"/>
    <w:rsid w:val="00BA1243"/>
    <w:rsid w:val="00BA256C"/>
    <w:rsid w:val="00BA45A3"/>
    <w:rsid w:val="00BA67F8"/>
    <w:rsid w:val="00BA7D86"/>
    <w:rsid w:val="00BB545D"/>
    <w:rsid w:val="00BC305A"/>
    <w:rsid w:val="00BC3921"/>
    <w:rsid w:val="00BC5A83"/>
    <w:rsid w:val="00BC6560"/>
    <w:rsid w:val="00BC7F80"/>
    <w:rsid w:val="00BD045F"/>
    <w:rsid w:val="00BD1827"/>
    <w:rsid w:val="00BD2DF8"/>
    <w:rsid w:val="00BE0CAD"/>
    <w:rsid w:val="00BE0F72"/>
    <w:rsid w:val="00BE2BC5"/>
    <w:rsid w:val="00BE5D56"/>
    <w:rsid w:val="00BE645D"/>
    <w:rsid w:val="00BE7E87"/>
    <w:rsid w:val="00BF30E4"/>
    <w:rsid w:val="00BF587D"/>
    <w:rsid w:val="00C0182C"/>
    <w:rsid w:val="00C01C69"/>
    <w:rsid w:val="00C04AEE"/>
    <w:rsid w:val="00C050DB"/>
    <w:rsid w:val="00C052F1"/>
    <w:rsid w:val="00C06DD9"/>
    <w:rsid w:val="00C139A6"/>
    <w:rsid w:val="00C15DEE"/>
    <w:rsid w:val="00C171DB"/>
    <w:rsid w:val="00C209C1"/>
    <w:rsid w:val="00C2421D"/>
    <w:rsid w:val="00C25C07"/>
    <w:rsid w:val="00C302E4"/>
    <w:rsid w:val="00C34352"/>
    <w:rsid w:val="00C35374"/>
    <w:rsid w:val="00C35721"/>
    <w:rsid w:val="00C371E3"/>
    <w:rsid w:val="00C37CE7"/>
    <w:rsid w:val="00C461D2"/>
    <w:rsid w:val="00C470B8"/>
    <w:rsid w:val="00C50382"/>
    <w:rsid w:val="00C50AF0"/>
    <w:rsid w:val="00C5214E"/>
    <w:rsid w:val="00C54FEC"/>
    <w:rsid w:val="00C56FF7"/>
    <w:rsid w:val="00C57551"/>
    <w:rsid w:val="00C61BCE"/>
    <w:rsid w:val="00C63D5C"/>
    <w:rsid w:val="00C64012"/>
    <w:rsid w:val="00C65D88"/>
    <w:rsid w:val="00C660A3"/>
    <w:rsid w:val="00C6785E"/>
    <w:rsid w:val="00C6799A"/>
    <w:rsid w:val="00C7001C"/>
    <w:rsid w:val="00C71FAF"/>
    <w:rsid w:val="00C73541"/>
    <w:rsid w:val="00C75912"/>
    <w:rsid w:val="00C8062C"/>
    <w:rsid w:val="00C809FF"/>
    <w:rsid w:val="00C828C4"/>
    <w:rsid w:val="00C834EB"/>
    <w:rsid w:val="00C91D34"/>
    <w:rsid w:val="00C91F31"/>
    <w:rsid w:val="00C935C9"/>
    <w:rsid w:val="00C9462D"/>
    <w:rsid w:val="00C94A8D"/>
    <w:rsid w:val="00C94FB0"/>
    <w:rsid w:val="00C96480"/>
    <w:rsid w:val="00CA3B99"/>
    <w:rsid w:val="00CA419A"/>
    <w:rsid w:val="00CA47D2"/>
    <w:rsid w:val="00CA51B6"/>
    <w:rsid w:val="00CA58E8"/>
    <w:rsid w:val="00CB0E2E"/>
    <w:rsid w:val="00CB1E2E"/>
    <w:rsid w:val="00CB36F2"/>
    <w:rsid w:val="00CB4253"/>
    <w:rsid w:val="00CB5F0D"/>
    <w:rsid w:val="00CB7317"/>
    <w:rsid w:val="00CB77DB"/>
    <w:rsid w:val="00CC4366"/>
    <w:rsid w:val="00CC541E"/>
    <w:rsid w:val="00CC5636"/>
    <w:rsid w:val="00CD02EE"/>
    <w:rsid w:val="00CD10EB"/>
    <w:rsid w:val="00CD2540"/>
    <w:rsid w:val="00CD4E0F"/>
    <w:rsid w:val="00CD54EF"/>
    <w:rsid w:val="00CD5972"/>
    <w:rsid w:val="00CD5CAB"/>
    <w:rsid w:val="00CD680C"/>
    <w:rsid w:val="00CD704A"/>
    <w:rsid w:val="00CD7A45"/>
    <w:rsid w:val="00CE1BE5"/>
    <w:rsid w:val="00CE55C5"/>
    <w:rsid w:val="00CE6F0A"/>
    <w:rsid w:val="00CF1113"/>
    <w:rsid w:val="00CF1D6F"/>
    <w:rsid w:val="00CF2F48"/>
    <w:rsid w:val="00CF3D0D"/>
    <w:rsid w:val="00CF3FFD"/>
    <w:rsid w:val="00CF4A59"/>
    <w:rsid w:val="00CF5079"/>
    <w:rsid w:val="00D000C0"/>
    <w:rsid w:val="00D00E57"/>
    <w:rsid w:val="00D02679"/>
    <w:rsid w:val="00D0308A"/>
    <w:rsid w:val="00D03B9D"/>
    <w:rsid w:val="00D047E8"/>
    <w:rsid w:val="00D053BA"/>
    <w:rsid w:val="00D1028D"/>
    <w:rsid w:val="00D10A8D"/>
    <w:rsid w:val="00D10CDD"/>
    <w:rsid w:val="00D11D88"/>
    <w:rsid w:val="00D12A60"/>
    <w:rsid w:val="00D13AA9"/>
    <w:rsid w:val="00D203C5"/>
    <w:rsid w:val="00D21C08"/>
    <w:rsid w:val="00D24A75"/>
    <w:rsid w:val="00D256AA"/>
    <w:rsid w:val="00D274DA"/>
    <w:rsid w:val="00D302E2"/>
    <w:rsid w:val="00D36F9B"/>
    <w:rsid w:val="00D37440"/>
    <w:rsid w:val="00D41267"/>
    <w:rsid w:val="00D4322E"/>
    <w:rsid w:val="00D472C6"/>
    <w:rsid w:val="00D55556"/>
    <w:rsid w:val="00D56CC5"/>
    <w:rsid w:val="00D57F1E"/>
    <w:rsid w:val="00D64D13"/>
    <w:rsid w:val="00D667C7"/>
    <w:rsid w:val="00D67E7A"/>
    <w:rsid w:val="00D731F4"/>
    <w:rsid w:val="00D746ED"/>
    <w:rsid w:val="00D8356D"/>
    <w:rsid w:val="00D839A4"/>
    <w:rsid w:val="00D85C57"/>
    <w:rsid w:val="00D9283C"/>
    <w:rsid w:val="00D97660"/>
    <w:rsid w:val="00DA2550"/>
    <w:rsid w:val="00DA5992"/>
    <w:rsid w:val="00DA6BD4"/>
    <w:rsid w:val="00DB5822"/>
    <w:rsid w:val="00DB67CB"/>
    <w:rsid w:val="00DC221D"/>
    <w:rsid w:val="00DC41B9"/>
    <w:rsid w:val="00DC4735"/>
    <w:rsid w:val="00DD663E"/>
    <w:rsid w:val="00DD7E99"/>
    <w:rsid w:val="00DE01CA"/>
    <w:rsid w:val="00DE2E59"/>
    <w:rsid w:val="00DE7EEA"/>
    <w:rsid w:val="00DF1555"/>
    <w:rsid w:val="00DF1F30"/>
    <w:rsid w:val="00DF34C5"/>
    <w:rsid w:val="00DF78D6"/>
    <w:rsid w:val="00E02318"/>
    <w:rsid w:val="00E04B14"/>
    <w:rsid w:val="00E06530"/>
    <w:rsid w:val="00E07371"/>
    <w:rsid w:val="00E12238"/>
    <w:rsid w:val="00E14A93"/>
    <w:rsid w:val="00E152FA"/>
    <w:rsid w:val="00E2141F"/>
    <w:rsid w:val="00E21CD5"/>
    <w:rsid w:val="00E256B7"/>
    <w:rsid w:val="00E30A5F"/>
    <w:rsid w:val="00E3169F"/>
    <w:rsid w:val="00E31F6D"/>
    <w:rsid w:val="00E32263"/>
    <w:rsid w:val="00E32447"/>
    <w:rsid w:val="00E34D40"/>
    <w:rsid w:val="00E36ACB"/>
    <w:rsid w:val="00E37437"/>
    <w:rsid w:val="00E41D62"/>
    <w:rsid w:val="00E44C4B"/>
    <w:rsid w:val="00E4611B"/>
    <w:rsid w:val="00E4779C"/>
    <w:rsid w:val="00E51F23"/>
    <w:rsid w:val="00E52D38"/>
    <w:rsid w:val="00E53450"/>
    <w:rsid w:val="00E53599"/>
    <w:rsid w:val="00E53D2E"/>
    <w:rsid w:val="00E600CA"/>
    <w:rsid w:val="00E64B5D"/>
    <w:rsid w:val="00E72A25"/>
    <w:rsid w:val="00E74316"/>
    <w:rsid w:val="00E74A7F"/>
    <w:rsid w:val="00E74EEA"/>
    <w:rsid w:val="00E85D1A"/>
    <w:rsid w:val="00E875A5"/>
    <w:rsid w:val="00E94075"/>
    <w:rsid w:val="00E96FAE"/>
    <w:rsid w:val="00EA28BC"/>
    <w:rsid w:val="00EA3C4E"/>
    <w:rsid w:val="00EA3E3B"/>
    <w:rsid w:val="00EB11D6"/>
    <w:rsid w:val="00EB2AD7"/>
    <w:rsid w:val="00EB2D0A"/>
    <w:rsid w:val="00EB2EE4"/>
    <w:rsid w:val="00EB3E83"/>
    <w:rsid w:val="00EB57FE"/>
    <w:rsid w:val="00EB6DFC"/>
    <w:rsid w:val="00EB70B9"/>
    <w:rsid w:val="00EC080F"/>
    <w:rsid w:val="00EC1E50"/>
    <w:rsid w:val="00EC3077"/>
    <w:rsid w:val="00EC3772"/>
    <w:rsid w:val="00EC7012"/>
    <w:rsid w:val="00ED04A6"/>
    <w:rsid w:val="00ED0BE8"/>
    <w:rsid w:val="00ED16FE"/>
    <w:rsid w:val="00ED53E3"/>
    <w:rsid w:val="00ED5542"/>
    <w:rsid w:val="00EE1EFF"/>
    <w:rsid w:val="00EE24E6"/>
    <w:rsid w:val="00EE2E64"/>
    <w:rsid w:val="00EE6AA8"/>
    <w:rsid w:val="00EF205F"/>
    <w:rsid w:val="00F043DF"/>
    <w:rsid w:val="00F04750"/>
    <w:rsid w:val="00F04F61"/>
    <w:rsid w:val="00F11192"/>
    <w:rsid w:val="00F12C54"/>
    <w:rsid w:val="00F1339C"/>
    <w:rsid w:val="00F216DD"/>
    <w:rsid w:val="00F23D06"/>
    <w:rsid w:val="00F23E0F"/>
    <w:rsid w:val="00F25EFF"/>
    <w:rsid w:val="00F271E4"/>
    <w:rsid w:val="00F27835"/>
    <w:rsid w:val="00F2789D"/>
    <w:rsid w:val="00F32F06"/>
    <w:rsid w:val="00F374F3"/>
    <w:rsid w:val="00F41A93"/>
    <w:rsid w:val="00F421CF"/>
    <w:rsid w:val="00F42CAC"/>
    <w:rsid w:val="00F43A11"/>
    <w:rsid w:val="00F467A5"/>
    <w:rsid w:val="00F52860"/>
    <w:rsid w:val="00F52CB9"/>
    <w:rsid w:val="00F53878"/>
    <w:rsid w:val="00F55AF6"/>
    <w:rsid w:val="00F5777D"/>
    <w:rsid w:val="00F6334A"/>
    <w:rsid w:val="00F67E6E"/>
    <w:rsid w:val="00F70B07"/>
    <w:rsid w:val="00F73F2D"/>
    <w:rsid w:val="00F76992"/>
    <w:rsid w:val="00F772E2"/>
    <w:rsid w:val="00F80898"/>
    <w:rsid w:val="00F841F8"/>
    <w:rsid w:val="00F86EEA"/>
    <w:rsid w:val="00F90AC9"/>
    <w:rsid w:val="00F93373"/>
    <w:rsid w:val="00F9583B"/>
    <w:rsid w:val="00F95D15"/>
    <w:rsid w:val="00F96B9E"/>
    <w:rsid w:val="00F96D1A"/>
    <w:rsid w:val="00FA0C86"/>
    <w:rsid w:val="00FA2BF8"/>
    <w:rsid w:val="00FA2F90"/>
    <w:rsid w:val="00FA6AE2"/>
    <w:rsid w:val="00FA6F8F"/>
    <w:rsid w:val="00FB47C1"/>
    <w:rsid w:val="00FB60CF"/>
    <w:rsid w:val="00FB659A"/>
    <w:rsid w:val="00FB73B3"/>
    <w:rsid w:val="00FC1BAD"/>
    <w:rsid w:val="00FC1DCB"/>
    <w:rsid w:val="00FC46EF"/>
    <w:rsid w:val="00FC52F5"/>
    <w:rsid w:val="00FD0CC4"/>
    <w:rsid w:val="00FD2B6C"/>
    <w:rsid w:val="00FE25E8"/>
    <w:rsid w:val="00FE4455"/>
    <w:rsid w:val="00FE4740"/>
    <w:rsid w:val="00FE60E3"/>
    <w:rsid w:val="00FF4076"/>
    <w:rsid w:val="00FF44E3"/>
    <w:rsid w:val="00FF69F2"/>
    <w:rsid w:val="00FF7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ymbol" w:eastAsia="Courier New" w:hAnsi="Symbol" w:cs="Courier New"/>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379A"/>
  </w:style>
  <w:style w:type="paragraph" w:styleId="Heading1">
    <w:name w:val="heading 1"/>
    <w:basedOn w:val="Normal"/>
    <w:next w:val="Normal"/>
    <w:qFormat/>
    <w:pPr>
      <w:keepNext/>
      <w:tabs>
        <w:tab w:val="left" w:pos="284"/>
        <w:tab w:val="left" w:pos="1080"/>
        <w:tab w:val="left" w:pos="2016"/>
      </w:tabs>
      <w:outlineLvl w:val="0"/>
    </w:pPr>
    <w:rPr>
      <w:sz w:val="24"/>
      <w:u w:val="single"/>
    </w:rPr>
  </w:style>
  <w:style w:type="paragraph" w:styleId="Heading2">
    <w:name w:val="heading 2"/>
    <w:basedOn w:val="Normal"/>
    <w:next w:val="Normal"/>
    <w:qFormat/>
    <w:pPr>
      <w:keepNext/>
      <w:tabs>
        <w:tab w:val="left" w:pos="284"/>
        <w:tab w:val="left" w:pos="1080"/>
        <w:tab w:val="left" w:pos="2016"/>
      </w:tabs>
      <w:outlineLvl w:val="1"/>
    </w:pPr>
    <w:rPr>
      <w:sz w:val="24"/>
    </w:rPr>
  </w:style>
  <w:style w:type="paragraph" w:styleId="Heading3">
    <w:name w:val="heading 3"/>
    <w:basedOn w:val="Normal"/>
    <w:next w:val="Normal"/>
    <w:qFormat/>
    <w:pPr>
      <w:keepNext/>
      <w:outlineLvl w:val="2"/>
    </w:pPr>
    <w:rPr>
      <w:rFonts w:ascii="CG Times (W1)" w:hAnsi="CG Times (W1)"/>
      <w:snapToGrid w:val="0"/>
      <w:u w:val="single"/>
      <w:lang w:eastAsia="en-US"/>
    </w:rPr>
  </w:style>
  <w:style w:type="paragraph" w:styleId="Heading4">
    <w:name w:val="heading 4"/>
    <w:basedOn w:val="Normal"/>
    <w:next w:val="Normal"/>
    <w:qFormat/>
    <w:pPr>
      <w:keepNext/>
      <w:outlineLvl w:val="3"/>
    </w:pPr>
    <w:rPr>
      <w:rFonts w:ascii="CG Times (W1)" w:hAnsi="CG Times (W1)"/>
      <w:b/>
      <w:sz w:val="22"/>
    </w:rPr>
  </w:style>
  <w:style w:type="paragraph" w:styleId="Heading5">
    <w:name w:val="heading 5"/>
    <w:basedOn w:val="Normal"/>
    <w:next w:val="Normal"/>
    <w:qFormat/>
    <w:pPr>
      <w:keepNext/>
      <w:outlineLvl w:val="4"/>
    </w:pPr>
    <w:rPr>
      <w:rFonts w:ascii="CG Times (W1)" w:hAnsi="CG Times (W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BodyText">
    <w:name w:val="Body Text"/>
    <w:basedOn w:val="Normal"/>
    <w:pPr>
      <w:tabs>
        <w:tab w:val="left" w:pos="284"/>
        <w:tab w:val="left" w:pos="1080"/>
        <w:tab w:val="left" w:pos="2016"/>
      </w:tabs>
    </w:pPr>
    <w:rPr>
      <w:sz w:val="24"/>
    </w:rPr>
  </w:style>
  <w:style w:type="paragraph" w:styleId="BodyTextIndent">
    <w:name w:val="Body Text Indent"/>
    <w:basedOn w:val="Normal"/>
    <w:pPr>
      <w:ind w:left="720" w:hanging="720"/>
    </w:pPr>
    <w:rPr>
      <w:rFonts w:ascii="CG Times (W1)" w:hAnsi="CG Times (W1)"/>
      <w:snapToGrid w:val="0"/>
      <w:lang w:eastAsia="en-US"/>
    </w:rPr>
  </w:style>
  <w:style w:type="character" w:styleId="Hyperlink">
    <w:name w:val="Hyperlink"/>
    <w:rPr>
      <w:color w:val="0000FF"/>
      <w:u w:val="single"/>
    </w:rPr>
  </w:style>
  <w:style w:type="paragraph" w:styleId="ListBullet">
    <w:name w:val="List Bullet"/>
    <w:basedOn w:val="Normal"/>
    <w:autoRedefine/>
    <w:pPr>
      <w:numPr>
        <w:numId w:val="3"/>
      </w:numPr>
    </w:pPr>
  </w:style>
  <w:style w:type="paragraph" w:styleId="BodyTextIndent2">
    <w:name w:val="Body Text Indent 2"/>
    <w:basedOn w:val="Normal"/>
    <w:pPr>
      <w:ind w:hanging="11"/>
    </w:pPr>
    <w:rPr>
      <w:rFonts w:ascii="CG Times (W1)" w:hAnsi="CG Times (W1)"/>
      <w:snapToGrid w:val="0"/>
      <w:lang w:eastAsia="en-US"/>
    </w:rPr>
  </w:style>
  <w:style w:type="paragraph" w:styleId="Title">
    <w:name w:val="Title"/>
    <w:basedOn w:val="Normal"/>
    <w:qFormat/>
    <w:pPr>
      <w:jc w:val="center"/>
    </w:pPr>
    <w:rPr>
      <w:rFonts w:ascii="CG Times (W1)" w:hAnsi="CG Times (W1)"/>
      <w:b/>
      <w:u w:val="single"/>
      <w:lang w:val="en-US"/>
    </w:rPr>
  </w:style>
  <w:style w:type="paragraph" w:styleId="BodyTextIndent3">
    <w:name w:val="Body Text Indent 3"/>
    <w:basedOn w:val="Normal"/>
    <w:pPr>
      <w:ind w:firstLine="720"/>
    </w:pPr>
    <w:rPr>
      <w:rFonts w:ascii="CG Times (W1)" w:hAnsi="CG Times (W1)"/>
      <w:snapToGrid w:val="0"/>
      <w:lang w:eastAsia="en-US"/>
    </w:rPr>
  </w:style>
  <w:style w:type="paragraph" w:styleId="BodyText2">
    <w:name w:val="Body Text 2"/>
    <w:basedOn w:val="Normal"/>
    <w:pPr>
      <w:jc w:val="right"/>
    </w:pPr>
    <w:rPr>
      <w:rFonts w:ascii="CG Times (W1)" w:hAnsi="CG Times (W1)"/>
    </w:rPr>
  </w:style>
  <w:style w:type="paragraph" w:styleId="BodyText3">
    <w:name w:val="Body Text 3"/>
    <w:basedOn w:val="Normal"/>
    <w:rPr>
      <w:rFonts w:ascii="CG Times (W1)" w:hAnsi="CG Times (W1)"/>
      <w:b/>
    </w:rPr>
  </w:style>
  <w:style w:type="character" w:styleId="FollowedHyperlink">
    <w:name w:val="FollowedHyperlink"/>
    <w:rPr>
      <w:color w:val="800080"/>
      <w:u w:val="single"/>
    </w:rPr>
  </w:style>
  <w:style w:type="paragraph" w:styleId="NormalWeb">
    <w:name w:val="Normal (Web)"/>
    <w:basedOn w:val="Normal"/>
    <w:rsid w:val="00E06530"/>
    <w:pPr>
      <w:spacing w:before="100" w:beforeAutospacing="1" w:after="100" w:afterAutospacing="1"/>
    </w:pPr>
    <w:rPr>
      <w:rFonts w:ascii="Courier New" w:hAnsi="Courier New"/>
      <w:sz w:val="24"/>
      <w:szCs w:val="24"/>
      <w:lang w:val="en-US" w:eastAsia="en-US"/>
    </w:rPr>
  </w:style>
  <w:style w:type="character" w:styleId="HTMLTypewriter">
    <w:name w:val="HTML Typewriter"/>
    <w:rsid w:val="0099325F"/>
    <w:rPr>
      <w:rFonts w:ascii="CG Times (W1)" w:eastAsia="Courier New" w:hAnsi="CG Times (W1)" w:cs="CG Times (W1)"/>
      <w:sz w:val="20"/>
      <w:szCs w:val="20"/>
    </w:rPr>
  </w:style>
  <w:style w:type="character" w:styleId="Strong">
    <w:name w:val="Strong"/>
    <w:qFormat/>
    <w:rsid w:val="00FE60E3"/>
    <w:rPr>
      <w:b/>
      <w:bCs/>
    </w:rPr>
  </w:style>
  <w:style w:type="paragraph" w:styleId="HTMLAddress">
    <w:name w:val="HTML Address"/>
    <w:basedOn w:val="Normal"/>
    <w:rsid w:val="00894446"/>
    <w:rPr>
      <w:rFonts w:ascii="Courier New" w:hAnsi="Courier New"/>
      <w:i/>
      <w:iCs/>
      <w:sz w:val="24"/>
      <w:szCs w:val="24"/>
      <w:lang w:val="en-US" w:eastAsia="en-US"/>
    </w:rPr>
  </w:style>
  <w:style w:type="character" w:customStyle="1" w:styleId="tx1">
    <w:name w:val="tx1"/>
    <w:rsid w:val="008E29CB"/>
    <w:rPr>
      <w:b/>
      <w:bCs/>
    </w:rPr>
  </w:style>
  <w:style w:type="paragraph" w:customStyle="1" w:styleId="msolistparagraph0">
    <w:name w:val="msolistparagraph"/>
    <w:basedOn w:val="Normal"/>
    <w:rsid w:val="00B72707"/>
    <w:pPr>
      <w:ind w:left="720"/>
    </w:pPr>
    <w:rPr>
      <w:rFonts w:ascii="Courier New" w:hAnsi="Courier New"/>
      <w:sz w:val="24"/>
      <w:szCs w:val="24"/>
      <w:lang w:val="en-US" w:eastAsia="en-US"/>
    </w:rPr>
  </w:style>
  <w:style w:type="paragraph" w:styleId="HTMLPreformatted">
    <w:name w:val="HTML Preformatted"/>
    <w:basedOn w:val="Normal"/>
    <w:rsid w:val="0043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G Times (W1)" w:hAnsi="CG Times (W1)" w:cs="CG Times (W1)"/>
      <w:color w:val="000000"/>
      <w:lang w:val="en-US" w:eastAsia="en-US"/>
    </w:rPr>
  </w:style>
  <w:style w:type="paragraph" w:customStyle="1" w:styleId="message">
    <w:name w:val="message"/>
    <w:basedOn w:val="Normal"/>
    <w:rsid w:val="005867BA"/>
    <w:pPr>
      <w:spacing w:before="100" w:beforeAutospacing="1" w:after="100" w:afterAutospacing="1"/>
    </w:pPr>
    <w:rPr>
      <w:rFonts w:ascii="Courier New" w:hAnsi="Courier New"/>
      <w:sz w:val="24"/>
      <w:szCs w:val="24"/>
      <w:lang w:val="en-US" w:eastAsia="en-US"/>
    </w:rPr>
  </w:style>
  <w:style w:type="paragraph" w:styleId="BalloonText">
    <w:name w:val="Balloon Text"/>
    <w:basedOn w:val="Normal"/>
    <w:link w:val="BalloonTextChar"/>
    <w:rsid w:val="00D03B9D"/>
    <w:rPr>
      <w:rFonts w:ascii="Tahoma" w:hAnsi="Tahoma" w:cs="Tahoma"/>
      <w:sz w:val="16"/>
      <w:szCs w:val="16"/>
    </w:rPr>
  </w:style>
  <w:style w:type="character" w:customStyle="1" w:styleId="BalloonTextChar">
    <w:name w:val="Balloon Text Char"/>
    <w:basedOn w:val="DefaultParagraphFont"/>
    <w:link w:val="BalloonText"/>
    <w:rsid w:val="00D03B9D"/>
    <w:rPr>
      <w:rFonts w:ascii="Tahoma" w:hAnsi="Tahoma" w:cs="Tahoma"/>
      <w:sz w:val="16"/>
      <w:szCs w:val="16"/>
    </w:rPr>
  </w:style>
  <w:style w:type="paragraph" w:styleId="ListParagraph">
    <w:name w:val="List Paragraph"/>
    <w:basedOn w:val="Normal"/>
    <w:uiPriority w:val="34"/>
    <w:qFormat/>
    <w:rsid w:val="000D69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ymbol" w:eastAsia="Courier New" w:hAnsi="Symbol" w:cs="Courier New"/>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379A"/>
  </w:style>
  <w:style w:type="paragraph" w:styleId="Heading1">
    <w:name w:val="heading 1"/>
    <w:basedOn w:val="Normal"/>
    <w:next w:val="Normal"/>
    <w:qFormat/>
    <w:pPr>
      <w:keepNext/>
      <w:tabs>
        <w:tab w:val="left" w:pos="284"/>
        <w:tab w:val="left" w:pos="1080"/>
        <w:tab w:val="left" w:pos="2016"/>
      </w:tabs>
      <w:outlineLvl w:val="0"/>
    </w:pPr>
    <w:rPr>
      <w:sz w:val="24"/>
      <w:u w:val="single"/>
    </w:rPr>
  </w:style>
  <w:style w:type="paragraph" w:styleId="Heading2">
    <w:name w:val="heading 2"/>
    <w:basedOn w:val="Normal"/>
    <w:next w:val="Normal"/>
    <w:qFormat/>
    <w:pPr>
      <w:keepNext/>
      <w:tabs>
        <w:tab w:val="left" w:pos="284"/>
        <w:tab w:val="left" w:pos="1080"/>
        <w:tab w:val="left" w:pos="2016"/>
      </w:tabs>
      <w:outlineLvl w:val="1"/>
    </w:pPr>
    <w:rPr>
      <w:sz w:val="24"/>
    </w:rPr>
  </w:style>
  <w:style w:type="paragraph" w:styleId="Heading3">
    <w:name w:val="heading 3"/>
    <w:basedOn w:val="Normal"/>
    <w:next w:val="Normal"/>
    <w:qFormat/>
    <w:pPr>
      <w:keepNext/>
      <w:outlineLvl w:val="2"/>
    </w:pPr>
    <w:rPr>
      <w:rFonts w:ascii="CG Times (W1)" w:hAnsi="CG Times (W1)"/>
      <w:snapToGrid w:val="0"/>
      <w:u w:val="single"/>
      <w:lang w:eastAsia="en-US"/>
    </w:rPr>
  </w:style>
  <w:style w:type="paragraph" w:styleId="Heading4">
    <w:name w:val="heading 4"/>
    <w:basedOn w:val="Normal"/>
    <w:next w:val="Normal"/>
    <w:qFormat/>
    <w:pPr>
      <w:keepNext/>
      <w:outlineLvl w:val="3"/>
    </w:pPr>
    <w:rPr>
      <w:rFonts w:ascii="CG Times (W1)" w:hAnsi="CG Times (W1)"/>
      <w:b/>
      <w:sz w:val="22"/>
    </w:rPr>
  </w:style>
  <w:style w:type="paragraph" w:styleId="Heading5">
    <w:name w:val="heading 5"/>
    <w:basedOn w:val="Normal"/>
    <w:next w:val="Normal"/>
    <w:qFormat/>
    <w:pPr>
      <w:keepNext/>
      <w:outlineLvl w:val="4"/>
    </w:pPr>
    <w:rPr>
      <w:rFonts w:ascii="CG Times (W1)" w:hAnsi="CG Times (W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BodyText">
    <w:name w:val="Body Text"/>
    <w:basedOn w:val="Normal"/>
    <w:pPr>
      <w:tabs>
        <w:tab w:val="left" w:pos="284"/>
        <w:tab w:val="left" w:pos="1080"/>
        <w:tab w:val="left" w:pos="2016"/>
      </w:tabs>
    </w:pPr>
    <w:rPr>
      <w:sz w:val="24"/>
    </w:rPr>
  </w:style>
  <w:style w:type="paragraph" w:styleId="BodyTextIndent">
    <w:name w:val="Body Text Indent"/>
    <w:basedOn w:val="Normal"/>
    <w:pPr>
      <w:ind w:left="720" w:hanging="720"/>
    </w:pPr>
    <w:rPr>
      <w:rFonts w:ascii="CG Times (W1)" w:hAnsi="CG Times (W1)"/>
      <w:snapToGrid w:val="0"/>
      <w:lang w:eastAsia="en-US"/>
    </w:rPr>
  </w:style>
  <w:style w:type="character" w:styleId="Hyperlink">
    <w:name w:val="Hyperlink"/>
    <w:rPr>
      <w:color w:val="0000FF"/>
      <w:u w:val="single"/>
    </w:rPr>
  </w:style>
  <w:style w:type="paragraph" w:styleId="ListBullet">
    <w:name w:val="List Bullet"/>
    <w:basedOn w:val="Normal"/>
    <w:autoRedefine/>
    <w:pPr>
      <w:numPr>
        <w:numId w:val="3"/>
      </w:numPr>
    </w:pPr>
  </w:style>
  <w:style w:type="paragraph" w:styleId="BodyTextIndent2">
    <w:name w:val="Body Text Indent 2"/>
    <w:basedOn w:val="Normal"/>
    <w:pPr>
      <w:ind w:hanging="11"/>
    </w:pPr>
    <w:rPr>
      <w:rFonts w:ascii="CG Times (W1)" w:hAnsi="CG Times (W1)"/>
      <w:snapToGrid w:val="0"/>
      <w:lang w:eastAsia="en-US"/>
    </w:rPr>
  </w:style>
  <w:style w:type="paragraph" w:styleId="Title">
    <w:name w:val="Title"/>
    <w:basedOn w:val="Normal"/>
    <w:qFormat/>
    <w:pPr>
      <w:jc w:val="center"/>
    </w:pPr>
    <w:rPr>
      <w:rFonts w:ascii="CG Times (W1)" w:hAnsi="CG Times (W1)"/>
      <w:b/>
      <w:u w:val="single"/>
      <w:lang w:val="en-US"/>
    </w:rPr>
  </w:style>
  <w:style w:type="paragraph" w:styleId="BodyTextIndent3">
    <w:name w:val="Body Text Indent 3"/>
    <w:basedOn w:val="Normal"/>
    <w:pPr>
      <w:ind w:firstLine="720"/>
    </w:pPr>
    <w:rPr>
      <w:rFonts w:ascii="CG Times (W1)" w:hAnsi="CG Times (W1)"/>
      <w:snapToGrid w:val="0"/>
      <w:lang w:eastAsia="en-US"/>
    </w:rPr>
  </w:style>
  <w:style w:type="paragraph" w:styleId="BodyText2">
    <w:name w:val="Body Text 2"/>
    <w:basedOn w:val="Normal"/>
    <w:pPr>
      <w:jc w:val="right"/>
    </w:pPr>
    <w:rPr>
      <w:rFonts w:ascii="CG Times (W1)" w:hAnsi="CG Times (W1)"/>
    </w:rPr>
  </w:style>
  <w:style w:type="paragraph" w:styleId="BodyText3">
    <w:name w:val="Body Text 3"/>
    <w:basedOn w:val="Normal"/>
    <w:rPr>
      <w:rFonts w:ascii="CG Times (W1)" w:hAnsi="CG Times (W1)"/>
      <w:b/>
    </w:rPr>
  </w:style>
  <w:style w:type="character" w:styleId="FollowedHyperlink">
    <w:name w:val="FollowedHyperlink"/>
    <w:rPr>
      <w:color w:val="800080"/>
      <w:u w:val="single"/>
    </w:rPr>
  </w:style>
  <w:style w:type="paragraph" w:styleId="NormalWeb">
    <w:name w:val="Normal (Web)"/>
    <w:basedOn w:val="Normal"/>
    <w:rsid w:val="00E06530"/>
    <w:pPr>
      <w:spacing w:before="100" w:beforeAutospacing="1" w:after="100" w:afterAutospacing="1"/>
    </w:pPr>
    <w:rPr>
      <w:rFonts w:ascii="Courier New" w:hAnsi="Courier New"/>
      <w:sz w:val="24"/>
      <w:szCs w:val="24"/>
      <w:lang w:val="en-US" w:eastAsia="en-US"/>
    </w:rPr>
  </w:style>
  <w:style w:type="character" w:styleId="HTMLTypewriter">
    <w:name w:val="HTML Typewriter"/>
    <w:rsid w:val="0099325F"/>
    <w:rPr>
      <w:rFonts w:ascii="CG Times (W1)" w:eastAsia="Courier New" w:hAnsi="CG Times (W1)" w:cs="CG Times (W1)"/>
      <w:sz w:val="20"/>
      <w:szCs w:val="20"/>
    </w:rPr>
  </w:style>
  <w:style w:type="character" w:styleId="Strong">
    <w:name w:val="Strong"/>
    <w:qFormat/>
    <w:rsid w:val="00FE60E3"/>
    <w:rPr>
      <w:b/>
      <w:bCs/>
    </w:rPr>
  </w:style>
  <w:style w:type="paragraph" w:styleId="HTMLAddress">
    <w:name w:val="HTML Address"/>
    <w:basedOn w:val="Normal"/>
    <w:rsid w:val="00894446"/>
    <w:rPr>
      <w:rFonts w:ascii="Courier New" w:hAnsi="Courier New"/>
      <w:i/>
      <w:iCs/>
      <w:sz w:val="24"/>
      <w:szCs w:val="24"/>
      <w:lang w:val="en-US" w:eastAsia="en-US"/>
    </w:rPr>
  </w:style>
  <w:style w:type="character" w:customStyle="1" w:styleId="tx1">
    <w:name w:val="tx1"/>
    <w:rsid w:val="008E29CB"/>
    <w:rPr>
      <w:b/>
      <w:bCs/>
    </w:rPr>
  </w:style>
  <w:style w:type="paragraph" w:customStyle="1" w:styleId="msolistparagraph0">
    <w:name w:val="msolistparagraph"/>
    <w:basedOn w:val="Normal"/>
    <w:rsid w:val="00B72707"/>
    <w:pPr>
      <w:ind w:left="720"/>
    </w:pPr>
    <w:rPr>
      <w:rFonts w:ascii="Courier New" w:hAnsi="Courier New"/>
      <w:sz w:val="24"/>
      <w:szCs w:val="24"/>
      <w:lang w:val="en-US" w:eastAsia="en-US"/>
    </w:rPr>
  </w:style>
  <w:style w:type="paragraph" w:styleId="HTMLPreformatted">
    <w:name w:val="HTML Preformatted"/>
    <w:basedOn w:val="Normal"/>
    <w:rsid w:val="0043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G Times (W1)" w:hAnsi="CG Times (W1)" w:cs="CG Times (W1)"/>
      <w:color w:val="000000"/>
      <w:lang w:val="en-US" w:eastAsia="en-US"/>
    </w:rPr>
  </w:style>
  <w:style w:type="paragraph" w:customStyle="1" w:styleId="message">
    <w:name w:val="message"/>
    <w:basedOn w:val="Normal"/>
    <w:rsid w:val="005867BA"/>
    <w:pPr>
      <w:spacing w:before="100" w:beforeAutospacing="1" w:after="100" w:afterAutospacing="1"/>
    </w:pPr>
    <w:rPr>
      <w:rFonts w:ascii="Courier New" w:hAnsi="Courier New"/>
      <w:sz w:val="24"/>
      <w:szCs w:val="24"/>
      <w:lang w:val="en-US" w:eastAsia="en-US"/>
    </w:rPr>
  </w:style>
  <w:style w:type="paragraph" w:styleId="BalloonText">
    <w:name w:val="Balloon Text"/>
    <w:basedOn w:val="Normal"/>
    <w:link w:val="BalloonTextChar"/>
    <w:rsid w:val="00D03B9D"/>
    <w:rPr>
      <w:rFonts w:ascii="Tahoma" w:hAnsi="Tahoma" w:cs="Tahoma"/>
      <w:sz w:val="16"/>
      <w:szCs w:val="16"/>
    </w:rPr>
  </w:style>
  <w:style w:type="character" w:customStyle="1" w:styleId="BalloonTextChar">
    <w:name w:val="Balloon Text Char"/>
    <w:basedOn w:val="DefaultParagraphFont"/>
    <w:link w:val="BalloonText"/>
    <w:rsid w:val="00D03B9D"/>
    <w:rPr>
      <w:rFonts w:ascii="Tahoma" w:hAnsi="Tahoma" w:cs="Tahoma"/>
      <w:sz w:val="16"/>
      <w:szCs w:val="16"/>
    </w:rPr>
  </w:style>
  <w:style w:type="paragraph" w:styleId="ListParagraph">
    <w:name w:val="List Paragraph"/>
    <w:basedOn w:val="Normal"/>
    <w:uiPriority w:val="34"/>
    <w:qFormat/>
    <w:rsid w:val="000D6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9109">
      <w:bodyDiv w:val="1"/>
      <w:marLeft w:val="0"/>
      <w:marRight w:val="0"/>
      <w:marTop w:val="0"/>
      <w:marBottom w:val="0"/>
      <w:divBdr>
        <w:top w:val="none" w:sz="0" w:space="0" w:color="auto"/>
        <w:left w:val="none" w:sz="0" w:space="0" w:color="auto"/>
        <w:bottom w:val="none" w:sz="0" w:space="0" w:color="auto"/>
        <w:right w:val="none" w:sz="0" w:space="0" w:color="auto"/>
      </w:divBdr>
    </w:div>
    <w:div w:id="66924462">
      <w:bodyDiv w:val="1"/>
      <w:marLeft w:val="0"/>
      <w:marRight w:val="0"/>
      <w:marTop w:val="0"/>
      <w:marBottom w:val="0"/>
      <w:divBdr>
        <w:top w:val="none" w:sz="0" w:space="0" w:color="auto"/>
        <w:left w:val="none" w:sz="0" w:space="0" w:color="auto"/>
        <w:bottom w:val="none" w:sz="0" w:space="0" w:color="auto"/>
        <w:right w:val="none" w:sz="0" w:space="0" w:color="auto"/>
      </w:divBdr>
    </w:div>
    <w:div w:id="99108036">
      <w:bodyDiv w:val="1"/>
      <w:marLeft w:val="0"/>
      <w:marRight w:val="0"/>
      <w:marTop w:val="0"/>
      <w:marBottom w:val="0"/>
      <w:divBdr>
        <w:top w:val="none" w:sz="0" w:space="0" w:color="auto"/>
        <w:left w:val="none" w:sz="0" w:space="0" w:color="auto"/>
        <w:bottom w:val="none" w:sz="0" w:space="0" w:color="auto"/>
        <w:right w:val="none" w:sz="0" w:space="0" w:color="auto"/>
      </w:divBdr>
    </w:div>
    <w:div w:id="110322517">
      <w:bodyDiv w:val="1"/>
      <w:marLeft w:val="0"/>
      <w:marRight w:val="0"/>
      <w:marTop w:val="0"/>
      <w:marBottom w:val="0"/>
      <w:divBdr>
        <w:top w:val="none" w:sz="0" w:space="0" w:color="auto"/>
        <w:left w:val="none" w:sz="0" w:space="0" w:color="auto"/>
        <w:bottom w:val="none" w:sz="0" w:space="0" w:color="auto"/>
        <w:right w:val="none" w:sz="0" w:space="0" w:color="auto"/>
      </w:divBdr>
    </w:div>
    <w:div w:id="120460281">
      <w:bodyDiv w:val="1"/>
      <w:marLeft w:val="0"/>
      <w:marRight w:val="0"/>
      <w:marTop w:val="0"/>
      <w:marBottom w:val="0"/>
      <w:divBdr>
        <w:top w:val="none" w:sz="0" w:space="0" w:color="auto"/>
        <w:left w:val="none" w:sz="0" w:space="0" w:color="auto"/>
        <w:bottom w:val="none" w:sz="0" w:space="0" w:color="auto"/>
        <w:right w:val="none" w:sz="0" w:space="0" w:color="auto"/>
      </w:divBdr>
    </w:div>
    <w:div w:id="123475332">
      <w:bodyDiv w:val="1"/>
      <w:marLeft w:val="0"/>
      <w:marRight w:val="0"/>
      <w:marTop w:val="0"/>
      <w:marBottom w:val="0"/>
      <w:divBdr>
        <w:top w:val="none" w:sz="0" w:space="0" w:color="auto"/>
        <w:left w:val="none" w:sz="0" w:space="0" w:color="auto"/>
        <w:bottom w:val="none" w:sz="0" w:space="0" w:color="auto"/>
        <w:right w:val="none" w:sz="0" w:space="0" w:color="auto"/>
      </w:divBdr>
    </w:div>
    <w:div w:id="127673545">
      <w:bodyDiv w:val="1"/>
      <w:marLeft w:val="0"/>
      <w:marRight w:val="0"/>
      <w:marTop w:val="0"/>
      <w:marBottom w:val="0"/>
      <w:divBdr>
        <w:top w:val="none" w:sz="0" w:space="0" w:color="auto"/>
        <w:left w:val="none" w:sz="0" w:space="0" w:color="auto"/>
        <w:bottom w:val="none" w:sz="0" w:space="0" w:color="auto"/>
        <w:right w:val="none" w:sz="0" w:space="0" w:color="auto"/>
      </w:divBdr>
    </w:div>
    <w:div w:id="183053140">
      <w:bodyDiv w:val="1"/>
      <w:marLeft w:val="0"/>
      <w:marRight w:val="0"/>
      <w:marTop w:val="0"/>
      <w:marBottom w:val="0"/>
      <w:divBdr>
        <w:top w:val="none" w:sz="0" w:space="0" w:color="auto"/>
        <w:left w:val="none" w:sz="0" w:space="0" w:color="auto"/>
        <w:bottom w:val="none" w:sz="0" w:space="0" w:color="auto"/>
        <w:right w:val="none" w:sz="0" w:space="0" w:color="auto"/>
      </w:divBdr>
    </w:div>
    <w:div w:id="198514442">
      <w:bodyDiv w:val="1"/>
      <w:marLeft w:val="0"/>
      <w:marRight w:val="0"/>
      <w:marTop w:val="0"/>
      <w:marBottom w:val="0"/>
      <w:divBdr>
        <w:top w:val="none" w:sz="0" w:space="0" w:color="auto"/>
        <w:left w:val="none" w:sz="0" w:space="0" w:color="auto"/>
        <w:bottom w:val="none" w:sz="0" w:space="0" w:color="auto"/>
        <w:right w:val="none" w:sz="0" w:space="0" w:color="auto"/>
      </w:divBdr>
    </w:div>
    <w:div w:id="216741136">
      <w:bodyDiv w:val="1"/>
      <w:marLeft w:val="0"/>
      <w:marRight w:val="0"/>
      <w:marTop w:val="0"/>
      <w:marBottom w:val="0"/>
      <w:divBdr>
        <w:top w:val="none" w:sz="0" w:space="0" w:color="auto"/>
        <w:left w:val="none" w:sz="0" w:space="0" w:color="auto"/>
        <w:bottom w:val="none" w:sz="0" w:space="0" w:color="auto"/>
        <w:right w:val="none" w:sz="0" w:space="0" w:color="auto"/>
      </w:divBdr>
    </w:div>
    <w:div w:id="293144983">
      <w:bodyDiv w:val="1"/>
      <w:marLeft w:val="0"/>
      <w:marRight w:val="0"/>
      <w:marTop w:val="0"/>
      <w:marBottom w:val="0"/>
      <w:divBdr>
        <w:top w:val="none" w:sz="0" w:space="0" w:color="auto"/>
        <w:left w:val="none" w:sz="0" w:space="0" w:color="auto"/>
        <w:bottom w:val="none" w:sz="0" w:space="0" w:color="auto"/>
        <w:right w:val="none" w:sz="0" w:space="0" w:color="auto"/>
      </w:divBdr>
    </w:div>
    <w:div w:id="310864369">
      <w:bodyDiv w:val="1"/>
      <w:marLeft w:val="0"/>
      <w:marRight w:val="0"/>
      <w:marTop w:val="0"/>
      <w:marBottom w:val="0"/>
      <w:divBdr>
        <w:top w:val="none" w:sz="0" w:space="0" w:color="auto"/>
        <w:left w:val="none" w:sz="0" w:space="0" w:color="auto"/>
        <w:bottom w:val="none" w:sz="0" w:space="0" w:color="auto"/>
        <w:right w:val="none" w:sz="0" w:space="0" w:color="auto"/>
      </w:divBdr>
      <w:divsChild>
        <w:div w:id="1678341886">
          <w:marLeft w:val="0"/>
          <w:marRight w:val="0"/>
          <w:marTop w:val="0"/>
          <w:marBottom w:val="0"/>
          <w:divBdr>
            <w:top w:val="none" w:sz="0" w:space="0" w:color="auto"/>
            <w:left w:val="none" w:sz="0" w:space="0" w:color="auto"/>
            <w:bottom w:val="none" w:sz="0" w:space="0" w:color="auto"/>
            <w:right w:val="none" w:sz="0" w:space="0" w:color="auto"/>
          </w:divBdr>
          <w:divsChild>
            <w:div w:id="900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459">
      <w:bodyDiv w:val="1"/>
      <w:marLeft w:val="0"/>
      <w:marRight w:val="0"/>
      <w:marTop w:val="0"/>
      <w:marBottom w:val="0"/>
      <w:divBdr>
        <w:top w:val="none" w:sz="0" w:space="0" w:color="auto"/>
        <w:left w:val="none" w:sz="0" w:space="0" w:color="auto"/>
        <w:bottom w:val="none" w:sz="0" w:space="0" w:color="auto"/>
        <w:right w:val="none" w:sz="0" w:space="0" w:color="auto"/>
      </w:divBdr>
    </w:div>
    <w:div w:id="327908463">
      <w:bodyDiv w:val="1"/>
      <w:marLeft w:val="0"/>
      <w:marRight w:val="0"/>
      <w:marTop w:val="0"/>
      <w:marBottom w:val="0"/>
      <w:divBdr>
        <w:top w:val="none" w:sz="0" w:space="0" w:color="auto"/>
        <w:left w:val="none" w:sz="0" w:space="0" w:color="auto"/>
        <w:bottom w:val="none" w:sz="0" w:space="0" w:color="auto"/>
        <w:right w:val="none" w:sz="0" w:space="0" w:color="auto"/>
      </w:divBdr>
    </w:div>
    <w:div w:id="337847376">
      <w:bodyDiv w:val="1"/>
      <w:marLeft w:val="0"/>
      <w:marRight w:val="0"/>
      <w:marTop w:val="0"/>
      <w:marBottom w:val="0"/>
      <w:divBdr>
        <w:top w:val="none" w:sz="0" w:space="0" w:color="auto"/>
        <w:left w:val="none" w:sz="0" w:space="0" w:color="auto"/>
        <w:bottom w:val="none" w:sz="0" w:space="0" w:color="auto"/>
        <w:right w:val="none" w:sz="0" w:space="0" w:color="auto"/>
      </w:divBdr>
      <w:divsChild>
        <w:div w:id="637757715">
          <w:marLeft w:val="0"/>
          <w:marRight w:val="0"/>
          <w:marTop w:val="0"/>
          <w:marBottom w:val="0"/>
          <w:divBdr>
            <w:top w:val="none" w:sz="0" w:space="0" w:color="auto"/>
            <w:left w:val="none" w:sz="0" w:space="0" w:color="auto"/>
            <w:bottom w:val="none" w:sz="0" w:space="0" w:color="auto"/>
            <w:right w:val="none" w:sz="0" w:space="0" w:color="auto"/>
          </w:divBdr>
        </w:div>
        <w:div w:id="713232137">
          <w:marLeft w:val="0"/>
          <w:marRight w:val="0"/>
          <w:marTop w:val="0"/>
          <w:marBottom w:val="0"/>
          <w:divBdr>
            <w:top w:val="none" w:sz="0" w:space="0" w:color="auto"/>
            <w:left w:val="none" w:sz="0" w:space="0" w:color="auto"/>
            <w:bottom w:val="none" w:sz="0" w:space="0" w:color="auto"/>
            <w:right w:val="none" w:sz="0" w:space="0" w:color="auto"/>
          </w:divBdr>
        </w:div>
        <w:div w:id="900211272">
          <w:marLeft w:val="0"/>
          <w:marRight w:val="0"/>
          <w:marTop w:val="0"/>
          <w:marBottom w:val="0"/>
          <w:divBdr>
            <w:top w:val="none" w:sz="0" w:space="0" w:color="auto"/>
            <w:left w:val="none" w:sz="0" w:space="0" w:color="auto"/>
            <w:bottom w:val="none" w:sz="0" w:space="0" w:color="auto"/>
            <w:right w:val="none" w:sz="0" w:space="0" w:color="auto"/>
          </w:divBdr>
        </w:div>
        <w:div w:id="1026253588">
          <w:marLeft w:val="0"/>
          <w:marRight w:val="0"/>
          <w:marTop w:val="0"/>
          <w:marBottom w:val="0"/>
          <w:divBdr>
            <w:top w:val="none" w:sz="0" w:space="0" w:color="auto"/>
            <w:left w:val="none" w:sz="0" w:space="0" w:color="auto"/>
            <w:bottom w:val="none" w:sz="0" w:space="0" w:color="auto"/>
            <w:right w:val="none" w:sz="0" w:space="0" w:color="auto"/>
          </w:divBdr>
        </w:div>
        <w:div w:id="1750275083">
          <w:marLeft w:val="0"/>
          <w:marRight w:val="0"/>
          <w:marTop w:val="0"/>
          <w:marBottom w:val="0"/>
          <w:divBdr>
            <w:top w:val="none" w:sz="0" w:space="0" w:color="auto"/>
            <w:left w:val="none" w:sz="0" w:space="0" w:color="auto"/>
            <w:bottom w:val="none" w:sz="0" w:space="0" w:color="auto"/>
            <w:right w:val="none" w:sz="0" w:space="0" w:color="auto"/>
          </w:divBdr>
        </w:div>
        <w:div w:id="1823354583">
          <w:marLeft w:val="0"/>
          <w:marRight w:val="0"/>
          <w:marTop w:val="0"/>
          <w:marBottom w:val="0"/>
          <w:divBdr>
            <w:top w:val="none" w:sz="0" w:space="0" w:color="auto"/>
            <w:left w:val="none" w:sz="0" w:space="0" w:color="auto"/>
            <w:bottom w:val="none" w:sz="0" w:space="0" w:color="auto"/>
            <w:right w:val="none" w:sz="0" w:space="0" w:color="auto"/>
          </w:divBdr>
        </w:div>
      </w:divsChild>
    </w:div>
    <w:div w:id="353771321">
      <w:bodyDiv w:val="1"/>
      <w:marLeft w:val="0"/>
      <w:marRight w:val="0"/>
      <w:marTop w:val="0"/>
      <w:marBottom w:val="0"/>
      <w:divBdr>
        <w:top w:val="none" w:sz="0" w:space="0" w:color="auto"/>
        <w:left w:val="none" w:sz="0" w:space="0" w:color="auto"/>
        <w:bottom w:val="none" w:sz="0" w:space="0" w:color="auto"/>
        <w:right w:val="none" w:sz="0" w:space="0" w:color="auto"/>
      </w:divBdr>
    </w:div>
    <w:div w:id="354966487">
      <w:bodyDiv w:val="1"/>
      <w:marLeft w:val="0"/>
      <w:marRight w:val="0"/>
      <w:marTop w:val="0"/>
      <w:marBottom w:val="0"/>
      <w:divBdr>
        <w:top w:val="none" w:sz="0" w:space="0" w:color="auto"/>
        <w:left w:val="none" w:sz="0" w:space="0" w:color="auto"/>
        <w:bottom w:val="none" w:sz="0" w:space="0" w:color="auto"/>
        <w:right w:val="none" w:sz="0" w:space="0" w:color="auto"/>
      </w:divBdr>
    </w:div>
    <w:div w:id="404689159">
      <w:bodyDiv w:val="1"/>
      <w:marLeft w:val="0"/>
      <w:marRight w:val="0"/>
      <w:marTop w:val="0"/>
      <w:marBottom w:val="0"/>
      <w:divBdr>
        <w:top w:val="none" w:sz="0" w:space="0" w:color="auto"/>
        <w:left w:val="none" w:sz="0" w:space="0" w:color="auto"/>
        <w:bottom w:val="none" w:sz="0" w:space="0" w:color="auto"/>
        <w:right w:val="none" w:sz="0" w:space="0" w:color="auto"/>
      </w:divBdr>
      <w:divsChild>
        <w:div w:id="1143700186">
          <w:marLeft w:val="0"/>
          <w:marRight w:val="0"/>
          <w:marTop w:val="0"/>
          <w:marBottom w:val="0"/>
          <w:divBdr>
            <w:top w:val="none" w:sz="0" w:space="0" w:color="auto"/>
            <w:left w:val="none" w:sz="0" w:space="0" w:color="auto"/>
            <w:bottom w:val="none" w:sz="0" w:space="0" w:color="auto"/>
            <w:right w:val="none" w:sz="0" w:space="0" w:color="auto"/>
          </w:divBdr>
          <w:divsChild>
            <w:div w:id="851913920">
              <w:marLeft w:val="0"/>
              <w:marRight w:val="0"/>
              <w:marTop w:val="0"/>
              <w:marBottom w:val="0"/>
              <w:divBdr>
                <w:top w:val="none" w:sz="0" w:space="0" w:color="auto"/>
                <w:left w:val="none" w:sz="0" w:space="0" w:color="auto"/>
                <w:bottom w:val="none" w:sz="0" w:space="0" w:color="auto"/>
                <w:right w:val="none" w:sz="0" w:space="0" w:color="auto"/>
              </w:divBdr>
              <w:divsChild>
                <w:div w:id="1489205721">
                  <w:marLeft w:val="0"/>
                  <w:marRight w:val="0"/>
                  <w:marTop w:val="0"/>
                  <w:marBottom w:val="0"/>
                  <w:divBdr>
                    <w:top w:val="none" w:sz="0" w:space="0" w:color="auto"/>
                    <w:left w:val="none" w:sz="0" w:space="0" w:color="auto"/>
                    <w:bottom w:val="none" w:sz="0" w:space="0" w:color="auto"/>
                    <w:right w:val="none" w:sz="0" w:space="0" w:color="auto"/>
                  </w:divBdr>
                  <w:divsChild>
                    <w:div w:id="1763644880">
                      <w:marLeft w:val="0"/>
                      <w:marRight w:val="0"/>
                      <w:marTop w:val="0"/>
                      <w:marBottom w:val="0"/>
                      <w:divBdr>
                        <w:top w:val="none" w:sz="0" w:space="0" w:color="auto"/>
                        <w:left w:val="none" w:sz="0" w:space="0" w:color="auto"/>
                        <w:bottom w:val="none" w:sz="0" w:space="0" w:color="auto"/>
                        <w:right w:val="none" w:sz="0" w:space="0" w:color="auto"/>
                      </w:divBdr>
                      <w:divsChild>
                        <w:div w:id="1719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88871">
      <w:bodyDiv w:val="1"/>
      <w:marLeft w:val="0"/>
      <w:marRight w:val="0"/>
      <w:marTop w:val="0"/>
      <w:marBottom w:val="0"/>
      <w:divBdr>
        <w:top w:val="none" w:sz="0" w:space="0" w:color="auto"/>
        <w:left w:val="none" w:sz="0" w:space="0" w:color="auto"/>
        <w:bottom w:val="none" w:sz="0" w:space="0" w:color="auto"/>
        <w:right w:val="none" w:sz="0" w:space="0" w:color="auto"/>
      </w:divBdr>
      <w:divsChild>
        <w:div w:id="599488528">
          <w:marLeft w:val="0"/>
          <w:marRight w:val="0"/>
          <w:marTop w:val="0"/>
          <w:marBottom w:val="0"/>
          <w:divBdr>
            <w:top w:val="none" w:sz="0" w:space="0" w:color="auto"/>
            <w:left w:val="none" w:sz="0" w:space="0" w:color="auto"/>
            <w:bottom w:val="none" w:sz="0" w:space="0" w:color="auto"/>
            <w:right w:val="none" w:sz="0" w:space="0" w:color="auto"/>
          </w:divBdr>
        </w:div>
        <w:div w:id="964656987">
          <w:marLeft w:val="0"/>
          <w:marRight w:val="0"/>
          <w:marTop w:val="0"/>
          <w:marBottom w:val="0"/>
          <w:divBdr>
            <w:top w:val="none" w:sz="0" w:space="0" w:color="auto"/>
            <w:left w:val="none" w:sz="0" w:space="0" w:color="auto"/>
            <w:bottom w:val="none" w:sz="0" w:space="0" w:color="auto"/>
            <w:right w:val="none" w:sz="0" w:space="0" w:color="auto"/>
          </w:divBdr>
        </w:div>
        <w:div w:id="1527868758">
          <w:marLeft w:val="0"/>
          <w:marRight w:val="0"/>
          <w:marTop w:val="0"/>
          <w:marBottom w:val="0"/>
          <w:divBdr>
            <w:top w:val="none" w:sz="0" w:space="0" w:color="auto"/>
            <w:left w:val="none" w:sz="0" w:space="0" w:color="auto"/>
            <w:bottom w:val="none" w:sz="0" w:space="0" w:color="auto"/>
            <w:right w:val="none" w:sz="0" w:space="0" w:color="auto"/>
          </w:divBdr>
        </w:div>
        <w:div w:id="1797019320">
          <w:marLeft w:val="0"/>
          <w:marRight w:val="0"/>
          <w:marTop w:val="0"/>
          <w:marBottom w:val="0"/>
          <w:divBdr>
            <w:top w:val="none" w:sz="0" w:space="0" w:color="auto"/>
            <w:left w:val="none" w:sz="0" w:space="0" w:color="auto"/>
            <w:bottom w:val="none" w:sz="0" w:space="0" w:color="auto"/>
            <w:right w:val="none" w:sz="0" w:space="0" w:color="auto"/>
          </w:divBdr>
        </w:div>
        <w:div w:id="1989355507">
          <w:marLeft w:val="0"/>
          <w:marRight w:val="0"/>
          <w:marTop w:val="0"/>
          <w:marBottom w:val="0"/>
          <w:divBdr>
            <w:top w:val="none" w:sz="0" w:space="0" w:color="auto"/>
            <w:left w:val="none" w:sz="0" w:space="0" w:color="auto"/>
            <w:bottom w:val="none" w:sz="0" w:space="0" w:color="auto"/>
            <w:right w:val="none" w:sz="0" w:space="0" w:color="auto"/>
          </w:divBdr>
        </w:div>
      </w:divsChild>
    </w:div>
    <w:div w:id="476997340">
      <w:bodyDiv w:val="1"/>
      <w:marLeft w:val="0"/>
      <w:marRight w:val="0"/>
      <w:marTop w:val="0"/>
      <w:marBottom w:val="0"/>
      <w:divBdr>
        <w:top w:val="none" w:sz="0" w:space="0" w:color="auto"/>
        <w:left w:val="none" w:sz="0" w:space="0" w:color="auto"/>
        <w:bottom w:val="none" w:sz="0" w:space="0" w:color="auto"/>
        <w:right w:val="none" w:sz="0" w:space="0" w:color="auto"/>
      </w:divBdr>
    </w:div>
    <w:div w:id="477457838">
      <w:bodyDiv w:val="1"/>
      <w:marLeft w:val="0"/>
      <w:marRight w:val="0"/>
      <w:marTop w:val="0"/>
      <w:marBottom w:val="0"/>
      <w:divBdr>
        <w:top w:val="none" w:sz="0" w:space="0" w:color="auto"/>
        <w:left w:val="none" w:sz="0" w:space="0" w:color="auto"/>
        <w:bottom w:val="none" w:sz="0" w:space="0" w:color="auto"/>
        <w:right w:val="none" w:sz="0" w:space="0" w:color="auto"/>
      </w:divBdr>
    </w:div>
    <w:div w:id="502205121">
      <w:bodyDiv w:val="1"/>
      <w:marLeft w:val="0"/>
      <w:marRight w:val="0"/>
      <w:marTop w:val="0"/>
      <w:marBottom w:val="0"/>
      <w:divBdr>
        <w:top w:val="none" w:sz="0" w:space="0" w:color="auto"/>
        <w:left w:val="none" w:sz="0" w:space="0" w:color="auto"/>
        <w:bottom w:val="none" w:sz="0" w:space="0" w:color="auto"/>
        <w:right w:val="none" w:sz="0" w:space="0" w:color="auto"/>
      </w:divBdr>
    </w:div>
    <w:div w:id="506406795">
      <w:bodyDiv w:val="1"/>
      <w:marLeft w:val="0"/>
      <w:marRight w:val="0"/>
      <w:marTop w:val="0"/>
      <w:marBottom w:val="0"/>
      <w:divBdr>
        <w:top w:val="none" w:sz="0" w:space="0" w:color="auto"/>
        <w:left w:val="none" w:sz="0" w:space="0" w:color="auto"/>
        <w:bottom w:val="none" w:sz="0" w:space="0" w:color="auto"/>
        <w:right w:val="none" w:sz="0" w:space="0" w:color="auto"/>
      </w:divBdr>
    </w:div>
    <w:div w:id="529102429">
      <w:bodyDiv w:val="1"/>
      <w:marLeft w:val="0"/>
      <w:marRight w:val="0"/>
      <w:marTop w:val="0"/>
      <w:marBottom w:val="0"/>
      <w:divBdr>
        <w:top w:val="none" w:sz="0" w:space="0" w:color="auto"/>
        <w:left w:val="none" w:sz="0" w:space="0" w:color="auto"/>
        <w:bottom w:val="none" w:sz="0" w:space="0" w:color="auto"/>
        <w:right w:val="none" w:sz="0" w:space="0" w:color="auto"/>
      </w:divBdr>
      <w:divsChild>
        <w:div w:id="265967277">
          <w:marLeft w:val="0"/>
          <w:marRight w:val="0"/>
          <w:marTop w:val="0"/>
          <w:marBottom w:val="0"/>
          <w:divBdr>
            <w:top w:val="none" w:sz="0" w:space="0" w:color="auto"/>
            <w:left w:val="none" w:sz="0" w:space="0" w:color="auto"/>
            <w:bottom w:val="none" w:sz="0" w:space="0" w:color="auto"/>
            <w:right w:val="none" w:sz="0" w:space="0" w:color="auto"/>
          </w:divBdr>
        </w:div>
        <w:div w:id="357397079">
          <w:marLeft w:val="0"/>
          <w:marRight w:val="0"/>
          <w:marTop w:val="0"/>
          <w:marBottom w:val="0"/>
          <w:divBdr>
            <w:top w:val="none" w:sz="0" w:space="0" w:color="auto"/>
            <w:left w:val="none" w:sz="0" w:space="0" w:color="auto"/>
            <w:bottom w:val="none" w:sz="0" w:space="0" w:color="auto"/>
            <w:right w:val="none" w:sz="0" w:space="0" w:color="auto"/>
          </w:divBdr>
        </w:div>
        <w:div w:id="1054890493">
          <w:marLeft w:val="0"/>
          <w:marRight w:val="0"/>
          <w:marTop w:val="0"/>
          <w:marBottom w:val="0"/>
          <w:divBdr>
            <w:top w:val="none" w:sz="0" w:space="0" w:color="auto"/>
            <w:left w:val="none" w:sz="0" w:space="0" w:color="auto"/>
            <w:bottom w:val="none" w:sz="0" w:space="0" w:color="auto"/>
            <w:right w:val="none" w:sz="0" w:space="0" w:color="auto"/>
          </w:divBdr>
        </w:div>
        <w:div w:id="1098335105">
          <w:marLeft w:val="0"/>
          <w:marRight w:val="0"/>
          <w:marTop w:val="0"/>
          <w:marBottom w:val="0"/>
          <w:divBdr>
            <w:top w:val="none" w:sz="0" w:space="0" w:color="auto"/>
            <w:left w:val="none" w:sz="0" w:space="0" w:color="auto"/>
            <w:bottom w:val="none" w:sz="0" w:space="0" w:color="auto"/>
            <w:right w:val="none" w:sz="0" w:space="0" w:color="auto"/>
          </w:divBdr>
        </w:div>
        <w:div w:id="1223830675">
          <w:marLeft w:val="0"/>
          <w:marRight w:val="0"/>
          <w:marTop w:val="0"/>
          <w:marBottom w:val="0"/>
          <w:divBdr>
            <w:top w:val="none" w:sz="0" w:space="0" w:color="auto"/>
            <w:left w:val="none" w:sz="0" w:space="0" w:color="auto"/>
            <w:bottom w:val="none" w:sz="0" w:space="0" w:color="auto"/>
            <w:right w:val="none" w:sz="0" w:space="0" w:color="auto"/>
          </w:divBdr>
        </w:div>
        <w:div w:id="1348216301">
          <w:marLeft w:val="0"/>
          <w:marRight w:val="0"/>
          <w:marTop w:val="0"/>
          <w:marBottom w:val="0"/>
          <w:divBdr>
            <w:top w:val="none" w:sz="0" w:space="0" w:color="auto"/>
            <w:left w:val="none" w:sz="0" w:space="0" w:color="auto"/>
            <w:bottom w:val="none" w:sz="0" w:space="0" w:color="auto"/>
            <w:right w:val="none" w:sz="0" w:space="0" w:color="auto"/>
          </w:divBdr>
        </w:div>
      </w:divsChild>
    </w:div>
    <w:div w:id="532613191">
      <w:bodyDiv w:val="1"/>
      <w:marLeft w:val="0"/>
      <w:marRight w:val="0"/>
      <w:marTop w:val="0"/>
      <w:marBottom w:val="0"/>
      <w:divBdr>
        <w:top w:val="none" w:sz="0" w:space="0" w:color="auto"/>
        <w:left w:val="none" w:sz="0" w:space="0" w:color="auto"/>
        <w:bottom w:val="none" w:sz="0" w:space="0" w:color="auto"/>
        <w:right w:val="none" w:sz="0" w:space="0" w:color="auto"/>
      </w:divBdr>
    </w:div>
    <w:div w:id="547765602">
      <w:bodyDiv w:val="1"/>
      <w:marLeft w:val="0"/>
      <w:marRight w:val="0"/>
      <w:marTop w:val="0"/>
      <w:marBottom w:val="0"/>
      <w:divBdr>
        <w:top w:val="none" w:sz="0" w:space="0" w:color="auto"/>
        <w:left w:val="none" w:sz="0" w:space="0" w:color="auto"/>
        <w:bottom w:val="none" w:sz="0" w:space="0" w:color="auto"/>
        <w:right w:val="none" w:sz="0" w:space="0" w:color="auto"/>
      </w:divBdr>
    </w:div>
    <w:div w:id="567350811">
      <w:bodyDiv w:val="1"/>
      <w:marLeft w:val="0"/>
      <w:marRight w:val="0"/>
      <w:marTop w:val="0"/>
      <w:marBottom w:val="0"/>
      <w:divBdr>
        <w:top w:val="none" w:sz="0" w:space="0" w:color="auto"/>
        <w:left w:val="none" w:sz="0" w:space="0" w:color="auto"/>
        <w:bottom w:val="none" w:sz="0" w:space="0" w:color="auto"/>
        <w:right w:val="none" w:sz="0" w:space="0" w:color="auto"/>
      </w:divBdr>
    </w:div>
    <w:div w:id="598179422">
      <w:bodyDiv w:val="1"/>
      <w:marLeft w:val="0"/>
      <w:marRight w:val="0"/>
      <w:marTop w:val="0"/>
      <w:marBottom w:val="0"/>
      <w:divBdr>
        <w:top w:val="none" w:sz="0" w:space="0" w:color="auto"/>
        <w:left w:val="none" w:sz="0" w:space="0" w:color="auto"/>
        <w:bottom w:val="none" w:sz="0" w:space="0" w:color="auto"/>
        <w:right w:val="none" w:sz="0" w:space="0" w:color="auto"/>
      </w:divBdr>
    </w:div>
    <w:div w:id="611478869">
      <w:bodyDiv w:val="1"/>
      <w:marLeft w:val="0"/>
      <w:marRight w:val="0"/>
      <w:marTop w:val="0"/>
      <w:marBottom w:val="0"/>
      <w:divBdr>
        <w:top w:val="none" w:sz="0" w:space="0" w:color="auto"/>
        <w:left w:val="none" w:sz="0" w:space="0" w:color="auto"/>
        <w:bottom w:val="none" w:sz="0" w:space="0" w:color="auto"/>
        <w:right w:val="none" w:sz="0" w:space="0" w:color="auto"/>
      </w:divBdr>
    </w:div>
    <w:div w:id="622687922">
      <w:bodyDiv w:val="1"/>
      <w:marLeft w:val="0"/>
      <w:marRight w:val="0"/>
      <w:marTop w:val="0"/>
      <w:marBottom w:val="0"/>
      <w:divBdr>
        <w:top w:val="none" w:sz="0" w:space="0" w:color="auto"/>
        <w:left w:val="none" w:sz="0" w:space="0" w:color="auto"/>
        <w:bottom w:val="none" w:sz="0" w:space="0" w:color="auto"/>
        <w:right w:val="none" w:sz="0" w:space="0" w:color="auto"/>
      </w:divBdr>
    </w:div>
    <w:div w:id="641691384">
      <w:bodyDiv w:val="1"/>
      <w:marLeft w:val="0"/>
      <w:marRight w:val="0"/>
      <w:marTop w:val="0"/>
      <w:marBottom w:val="0"/>
      <w:divBdr>
        <w:top w:val="none" w:sz="0" w:space="0" w:color="auto"/>
        <w:left w:val="none" w:sz="0" w:space="0" w:color="auto"/>
        <w:bottom w:val="none" w:sz="0" w:space="0" w:color="auto"/>
        <w:right w:val="none" w:sz="0" w:space="0" w:color="auto"/>
      </w:divBdr>
    </w:div>
    <w:div w:id="701324473">
      <w:bodyDiv w:val="1"/>
      <w:marLeft w:val="0"/>
      <w:marRight w:val="0"/>
      <w:marTop w:val="0"/>
      <w:marBottom w:val="0"/>
      <w:divBdr>
        <w:top w:val="none" w:sz="0" w:space="0" w:color="auto"/>
        <w:left w:val="none" w:sz="0" w:space="0" w:color="auto"/>
        <w:bottom w:val="none" w:sz="0" w:space="0" w:color="auto"/>
        <w:right w:val="none" w:sz="0" w:space="0" w:color="auto"/>
      </w:divBdr>
    </w:div>
    <w:div w:id="714425284">
      <w:bodyDiv w:val="1"/>
      <w:marLeft w:val="0"/>
      <w:marRight w:val="0"/>
      <w:marTop w:val="0"/>
      <w:marBottom w:val="0"/>
      <w:divBdr>
        <w:top w:val="none" w:sz="0" w:space="0" w:color="auto"/>
        <w:left w:val="none" w:sz="0" w:space="0" w:color="auto"/>
        <w:bottom w:val="none" w:sz="0" w:space="0" w:color="auto"/>
        <w:right w:val="none" w:sz="0" w:space="0" w:color="auto"/>
      </w:divBdr>
    </w:div>
    <w:div w:id="714432991">
      <w:bodyDiv w:val="1"/>
      <w:marLeft w:val="0"/>
      <w:marRight w:val="0"/>
      <w:marTop w:val="0"/>
      <w:marBottom w:val="0"/>
      <w:divBdr>
        <w:top w:val="none" w:sz="0" w:space="0" w:color="auto"/>
        <w:left w:val="none" w:sz="0" w:space="0" w:color="auto"/>
        <w:bottom w:val="none" w:sz="0" w:space="0" w:color="auto"/>
        <w:right w:val="none" w:sz="0" w:space="0" w:color="auto"/>
      </w:divBdr>
    </w:div>
    <w:div w:id="722142411">
      <w:bodyDiv w:val="1"/>
      <w:marLeft w:val="0"/>
      <w:marRight w:val="0"/>
      <w:marTop w:val="0"/>
      <w:marBottom w:val="0"/>
      <w:divBdr>
        <w:top w:val="none" w:sz="0" w:space="0" w:color="auto"/>
        <w:left w:val="none" w:sz="0" w:space="0" w:color="auto"/>
        <w:bottom w:val="none" w:sz="0" w:space="0" w:color="auto"/>
        <w:right w:val="none" w:sz="0" w:space="0" w:color="auto"/>
      </w:divBdr>
    </w:div>
    <w:div w:id="739402406">
      <w:bodyDiv w:val="1"/>
      <w:marLeft w:val="0"/>
      <w:marRight w:val="0"/>
      <w:marTop w:val="0"/>
      <w:marBottom w:val="0"/>
      <w:divBdr>
        <w:top w:val="none" w:sz="0" w:space="0" w:color="auto"/>
        <w:left w:val="none" w:sz="0" w:space="0" w:color="auto"/>
        <w:bottom w:val="none" w:sz="0" w:space="0" w:color="auto"/>
        <w:right w:val="none" w:sz="0" w:space="0" w:color="auto"/>
      </w:divBdr>
    </w:div>
    <w:div w:id="785808616">
      <w:bodyDiv w:val="1"/>
      <w:marLeft w:val="0"/>
      <w:marRight w:val="0"/>
      <w:marTop w:val="0"/>
      <w:marBottom w:val="0"/>
      <w:divBdr>
        <w:top w:val="none" w:sz="0" w:space="0" w:color="auto"/>
        <w:left w:val="none" w:sz="0" w:space="0" w:color="auto"/>
        <w:bottom w:val="none" w:sz="0" w:space="0" w:color="auto"/>
        <w:right w:val="none" w:sz="0" w:space="0" w:color="auto"/>
      </w:divBdr>
      <w:divsChild>
        <w:div w:id="1488477565">
          <w:marLeft w:val="0"/>
          <w:marRight w:val="0"/>
          <w:marTop w:val="0"/>
          <w:marBottom w:val="0"/>
          <w:divBdr>
            <w:top w:val="none" w:sz="0" w:space="0" w:color="auto"/>
            <w:left w:val="none" w:sz="0" w:space="0" w:color="auto"/>
            <w:bottom w:val="none" w:sz="0" w:space="0" w:color="auto"/>
            <w:right w:val="none" w:sz="0" w:space="0" w:color="auto"/>
          </w:divBdr>
          <w:divsChild>
            <w:div w:id="1605577983">
              <w:marLeft w:val="0"/>
              <w:marRight w:val="0"/>
              <w:marTop w:val="0"/>
              <w:marBottom w:val="0"/>
              <w:divBdr>
                <w:top w:val="single" w:sz="6" w:space="0" w:color="BABABA"/>
                <w:left w:val="none" w:sz="0" w:space="0" w:color="auto"/>
                <w:bottom w:val="single" w:sz="6" w:space="0" w:color="BABABA"/>
                <w:right w:val="none" w:sz="0" w:space="0" w:color="auto"/>
              </w:divBdr>
              <w:divsChild>
                <w:div w:id="479420599">
                  <w:marLeft w:val="0"/>
                  <w:marRight w:val="0"/>
                  <w:marTop w:val="0"/>
                  <w:marBottom w:val="0"/>
                  <w:divBdr>
                    <w:top w:val="none" w:sz="0" w:space="0" w:color="auto"/>
                    <w:left w:val="none" w:sz="0" w:space="0" w:color="auto"/>
                    <w:bottom w:val="none" w:sz="0" w:space="0" w:color="auto"/>
                    <w:right w:val="none" w:sz="0" w:space="0" w:color="auto"/>
                  </w:divBdr>
                  <w:divsChild>
                    <w:div w:id="102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21742">
      <w:bodyDiv w:val="1"/>
      <w:marLeft w:val="0"/>
      <w:marRight w:val="0"/>
      <w:marTop w:val="0"/>
      <w:marBottom w:val="0"/>
      <w:divBdr>
        <w:top w:val="none" w:sz="0" w:space="0" w:color="auto"/>
        <w:left w:val="none" w:sz="0" w:space="0" w:color="auto"/>
        <w:bottom w:val="none" w:sz="0" w:space="0" w:color="auto"/>
        <w:right w:val="none" w:sz="0" w:space="0" w:color="auto"/>
      </w:divBdr>
    </w:div>
    <w:div w:id="809437988">
      <w:bodyDiv w:val="1"/>
      <w:marLeft w:val="0"/>
      <w:marRight w:val="0"/>
      <w:marTop w:val="0"/>
      <w:marBottom w:val="0"/>
      <w:divBdr>
        <w:top w:val="none" w:sz="0" w:space="0" w:color="auto"/>
        <w:left w:val="none" w:sz="0" w:space="0" w:color="auto"/>
        <w:bottom w:val="none" w:sz="0" w:space="0" w:color="auto"/>
        <w:right w:val="none" w:sz="0" w:space="0" w:color="auto"/>
      </w:divBdr>
    </w:div>
    <w:div w:id="820973027">
      <w:bodyDiv w:val="1"/>
      <w:marLeft w:val="0"/>
      <w:marRight w:val="0"/>
      <w:marTop w:val="0"/>
      <w:marBottom w:val="0"/>
      <w:divBdr>
        <w:top w:val="none" w:sz="0" w:space="0" w:color="auto"/>
        <w:left w:val="none" w:sz="0" w:space="0" w:color="auto"/>
        <w:bottom w:val="none" w:sz="0" w:space="0" w:color="auto"/>
        <w:right w:val="none" w:sz="0" w:space="0" w:color="auto"/>
      </w:divBdr>
    </w:div>
    <w:div w:id="821386544">
      <w:bodyDiv w:val="1"/>
      <w:marLeft w:val="0"/>
      <w:marRight w:val="0"/>
      <w:marTop w:val="0"/>
      <w:marBottom w:val="0"/>
      <w:divBdr>
        <w:top w:val="none" w:sz="0" w:space="0" w:color="auto"/>
        <w:left w:val="none" w:sz="0" w:space="0" w:color="auto"/>
        <w:bottom w:val="none" w:sz="0" w:space="0" w:color="auto"/>
        <w:right w:val="none" w:sz="0" w:space="0" w:color="auto"/>
      </w:divBdr>
    </w:div>
    <w:div w:id="839470381">
      <w:bodyDiv w:val="1"/>
      <w:marLeft w:val="0"/>
      <w:marRight w:val="0"/>
      <w:marTop w:val="0"/>
      <w:marBottom w:val="0"/>
      <w:divBdr>
        <w:top w:val="none" w:sz="0" w:space="0" w:color="auto"/>
        <w:left w:val="none" w:sz="0" w:space="0" w:color="auto"/>
        <w:bottom w:val="none" w:sz="0" w:space="0" w:color="auto"/>
        <w:right w:val="none" w:sz="0" w:space="0" w:color="auto"/>
      </w:divBdr>
    </w:div>
    <w:div w:id="847839310">
      <w:bodyDiv w:val="1"/>
      <w:marLeft w:val="0"/>
      <w:marRight w:val="0"/>
      <w:marTop w:val="0"/>
      <w:marBottom w:val="0"/>
      <w:divBdr>
        <w:top w:val="none" w:sz="0" w:space="0" w:color="auto"/>
        <w:left w:val="none" w:sz="0" w:space="0" w:color="auto"/>
        <w:bottom w:val="none" w:sz="0" w:space="0" w:color="auto"/>
        <w:right w:val="none" w:sz="0" w:space="0" w:color="auto"/>
      </w:divBdr>
    </w:div>
    <w:div w:id="857432685">
      <w:bodyDiv w:val="1"/>
      <w:marLeft w:val="0"/>
      <w:marRight w:val="0"/>
      <w:marTop w:val="0"/>
      <w:marBottom w:val="0"/>
      <w:divBdr>
        <w:top w:val="none" w:sz="0" w:space="0" w:color="auto"/>
        <w:left w:val="none" w:sz="0" w:space="0" w:color="auto"/>
        <w:bottom w:val="none" w:sz="0" w:space="0" w:color="auto"/>
        <w:right w:val="none" w:sz="0" w:space="0" w:color="auto"/>
      </w:divBdr>
    </w:div>
    <w:div w:id="882474905">
      <w:bodyDiv w:val="1"/>
      <w:marLeft w:val="0"/>
      <w:marRight w:val="0"/>
      <w:marTop w:val="0"/>
      <w:marBottom w:val="0"/>
      <w:divBdr>
        <w:top w:val="none" w:sz="0" w:space="0" w:color="auto"/>
        <w:left w:val="none" w:sz="0" w:space="0" w:color="auto"/>
        <w:bottom w:val="none" w:sz="0" w:space="0" w:color="auto"/>
        <w:right w:val="none" w:sz="0" w:space="0" w:color="auto"/>
      </w:divBdr>
    </w:div>
    <w:div w:id="899242811">
      <w:bodyDiv w:val="1"/>
      <w:marLeft w:val="0"/>
      <w:marRight w:val="0"/>
      <w:marTop w:val="0"/>
      <w:marBottom w:val="0"/>
      <w:divBdr>
        <w:top w:val="none" w:sz="0" w:space="0" w:color="auto"/>
        <w:left w:val="none" w:sz="0" w:space="0" w:color="auto"/>
        <w:bottom w:val="none" w:sz="0" w:space="0" w:color="auto"/>
        <w:right w:val="none" w:sz="0" w:space="0" w:color="auto"/>
      </w:divBdr>
    </w:div>
    <w:div w:id="902639905">
      <w:bodyDiv w:val="1"/>
      <w:marLeft w:val="0"/>
      <w:marRight w:val="0"/>
      <w:marTop w:val="0"/>
      <w:marBottom w:val="0"/>
      <w:divBdr>
        <w:top w:val="none" w:sz="0" w:space="0" w:color="auto"/>
        <w:left w:val="none" w:sz="0" w:space="0" w:color="auto"/>
        <w:bottom w:val="none" w:sz="0" w:space="0" w:color="auto"/>
        <w:right w:val="none" w:sz="0" w:space="0" w:color="auto"/>
      </w:divBdr>
    </w:div>
    <w:div w:id="912158412">
      <w:bodyDiv w:val="1"/>
      <w:marLeft w:val="0"/>
      <w:marRight w:val="0"/>
      <w:marTop w:val="0"/>
      <w:marBottom w:val="0"/>
      <w:divBdr>
        <w:top w:val="none" w:sz="0" w:space="0" w:color="auto"/>
        <w:left w:val="none" w:sz="0" w:space="0" w:color="auto"/>
        <w:bottom w:val="none" w:sz="0" w:space="0" w:color="auto"/>
        <w:right w:val="none" w:sz="0" w:space="0" w:color="auto"/>
      </w:divBdr>
    </w:div>
    <w:div w:id="935016445">
      <w:bodyDiv w:val="1"/>
      <w:marLeft w:val="0"/>
      <w:marRight w:val="0"/>
      <w:marTop w:val="0"/>
      <w:marBottom w:val="0"/>
      <w:divBdr>
        <w:top w:val="none" w:sz="0" w:space="0" w:color="auto"/>
        <w:left w:val="none" w:sz="0" w:space="0" w:color="auto"/>
        <w:bottom w:val="none" w:sz="0" w:space="0" w:color="auto"/>
        <w:right w:val="none" w:sz="0" w:space="0" w:color="auto"/>
      </w:divBdr>
    </w:div>
    <w:div w:id="937061576">
      <w:bodyDiv w:val="1"/>
      <w:marLeft w:val="0"/>
      <w:marRight w:val="0"/>
      <w:marTop w:val="0"/>
      <w:marBottom w:val="0"/>
      <w:divBdr>
        <w:top w:val="none" w:sz="0" w:space="0" w:color="auto"/>
        <w:left w:val="none" w:sz="0" w:space="0" w:color="auto"/>
        <w:bottom w:val="none" w:sz="0" w:space="0" w:color="auto"/>
        <w:right w:val="none" w:sz="0" w:space="0" w:color="auto"/>
      </w:divBdr>
    </w:div>
    <w:div w:id="962417699">
      <w:bodyDiv w:val="1"/>
      <w:marLeft w:val="0"/>
      <w:marRight w:val="0"/>
      <w:marTop w:val="0"/>
      <w:marBottom w:val="0"/>
      <w:divBdr>
        <w:top w:val="none" w:sz="0" w:space="0" w:color="auto"/>
        <w:left w:val="none" w:sz="0" w:space="0" w:color="auto"/>
        <w:bottom w:val="none" w:sz="0" w:space="0" w:color="auto"/>
        <w:right w:val="none" w:sz="0" w:space="0" w:color="auto"/>
      </w:divBdr>
    </w:div>
    <w:div w:id="987708884">
      <w:bodyDiv w:val="1"/>
      <w:marLeft w:val="0"/>
      <w:marRight w:val="0"/>
      <w:marTop w:val="0"/>
      <w:marBottom w:val="0"/>
      <w:divBdr>
        <w:top w:val="none" w:sz="0" w:space="0" w:color="auto"/>
        <w:left w:val="none" w:sz="0" w:space="0" w:color="auto"/>
        <w:bottom w:val="none" w:sz="0" w:space="0" w:color="auto"/>
        <w:right w:val="none" w:sz="0" w:space="0" w:color="auto"/>
      </w:divBdr>
      <w:divsChild>
        <w:div w:id="193815690">
          <w:marLeft w:val="0"/>
          <w:marRight w:val="0"/>
          <w:marTop w:val="0"/>
          <w:marBottom w:val="0"/>
          <w:divBdr>
            <w:top w:val="none" w:sz="0" w:space="0" w:color="auto"/>
            <w:left w:val="none" w:sz="0" w:space="0" w:color="auto"/>
            <w:bottom w:val="none" w:sz="0" w:space="0" w:color="auto"/>
            <w:right w:val="none" w:sz="0" w:space="0" w:color="auto"/>
          </w:divBdr>
        </w:div>
        <w:div w:id="579750272">
          <w:marLeft w:val="0"/>
          <w:marRight w:val="0"/>
          <w:marTop w:val="0"/>
          <w:marBottom w:val="0"/>
          <w:divBdr>
            <w:top w:val="none" w:sz="0" w:space="0" w:color="auto"/>
            <w:left w:val="none" w:sz="0" w:space="0" w:color="auto"/>
            <w:bottom w:val="none" w:sz="0" w:space="0" w:color="auto"/>
            <w:right w:val="none" w:sz="0" w:space="0" w:color="auto"/>
          </w:divBdr>
        </w:div>
        <w:div w:id="685375501">
          <w:marLeft w:val="0"/>
          <w:marRight w:val="0"/>
          <w:marTop w:val="0"/>
          <w:marBottom w:val="0"/>
          <w:divBdr>
            <w:top w:val="none" w:sz="0" w:space="0" w:color="auto"/>
            <w:left w:val="none" w:sz="0" w:space="0" w:color="auto"/>
            <w:bottom w:val="none" w:sz="0" w:space="0" w:color="auto"/>
            <w:right w:val="none" w:sz="0" w:space="0" w:color="auto"/>
          </w:divBdr>
        </w:div>
        <w:div w:id="1338655385">
          <w:marLeft w:val="0"/>
          <w:marRight w:val="0"/>
          <w:marTop w:val="0"/>
          <w:marBottom w:val="0"/>
          <w:divBdr>
            <w:top w:val="none" w:sz="0" w:space="0" w:color="auto"/>
            <w:left w:val="none" w:sz="0" w:space="0" w:color="auto"/>
            <w:bottom w:val="none" w:sz="0" w:space="0" w:color="auto"/>
            <w:right w:val="none" w:sz="0" w:space="0" w:color="auto"/>
          </w:divBdr>
        </w:div>
        <w:div w:id="1505709340">
          <w:marLeft w:val="0"/>
          <w:marRight w:val="0"/>
          <w:marTop w:val="0"/>
          <w:marBottom w:val="0"/>
          <w:divBdr>
            <w:top w:val="none" w:sz="0" w:space="0" w:color="auto"/>
            <w:left w:val="none" w:sz="0" w:space="0" w:color="auto"/>
            <w:bottom w:val="none" w:sz="0" w:space="0" w:color="auto"/>
            <w:right w:val="none" w:sz="0" w:space="0" w:color="auto"/>
          </w:divBdr>
        </w:div>
        <w:div w:id="2095318233">
          <w:marLeft w:val="0"/>
          <w:marRight w:val="0"/>
          <w:marTop w:val="0"/>
          <w:marBottom w:val="0"/>
          <w:divBdr>
            <w:top w:val="none" w:sz="0" w:space="0" w:color="auto"/>
            <w:left w:val="none" w:sz="0" w:space="0" w:color="auto"/>
            <w:bottom w:val="none" w:sz="0" w:space="0" w:color="auto"/>
            <w:right w:val="none" w:sz="0" w:space="0" w:color="auto"/>
          </w:divBdr>
        </w:div>
        <w:div w:id="2104448916">
          <w:marLeft w:val="0"/>
          <w:marRight w:val="0"/>
          <w:marTop w:val="0"/>
          <w:marBottom w:val="0"/>
          <w:divBdr>
            <w:top w:val="none" w:sz="0" w:space="0" w:color="auto"/>
            <w:left w:val="none" w:sz="0" w:space="0" w:color="auto"/>
            <w:bottom w:val="none" w:sz="0" w:space="0" w:color="auto"/>
            <w:right w:val="none" w:sz="0" w:space="0" w:color="auto"/>
          </w:divBdr>
        </w:div>
      </w:divsChild>
    </w:div>
    <w:div w:id="1008757297">
      <w:bodyDiv w:val="1"/>
      <w:marLeft w:val="0"/>
      <w:marRight w:val="0"/>
      <w:marTop w:val="0"/>
      <w:marBottom w:val="0"/>
      <w:divBdr>
        <w:top w:val="none" w:sz="0" w:space="0" w:color="auto"/>
        <w:left w:val="none" w:sz="0" w:space="0" w:color="auto"/>
        <w:bottom w:val="none" w:sz="0" w:space="0" w:color="auto"/>
        <w:right w:val="none" w:sz="0" w:space="0" w:color="auto"/>
      </w:divBdr>
    </w:div>
    <w:div w:id="1022980032">
      <w:bodyDiv w:val="1"/>
      <w:marLeft w:val="0"/>
      <w:marRight w:val="0"/>
      <w:marTop w:val="0"/>
      <w:marBottom w:val="0"/>
      <w:divBdr>
        <w:top w:val="none" w:sz="0" w:space="0" w:color="auto"/>
        <w:left w:val="none" w:sz="0" w:space="0" w:color="auto"/>
        <w:bottom w:val="none" w:sz="0" w:space="0" w:color="auto"/>
        <w:right w:val="none" w:sz="0" w:space="0" w:color="auto"/>
      </w:divBdr>
    </w:div>
    <w:div w:id="1026178746">
      <w:bodyDiv w:val="1"/>
      <w:marLeft w:val="0"/>
      <w:marRight w:val="0"/>
      <w:marTop w:val="0"/>
      <w:marBottom w:val="0"/>
      <w:divBdr>
        <w:top w:val="none" w:sz="0" w:space="0" w:color="auto"/>
        <w:left w:val="none" w:sz="0" w:space="0" w:color="auto"/>
        <w:bottom w:val="none" w:sz="0" w:space="0" w:color="auto"/>
        <w:right w:val="none" w:sz="0" w:space="0" w:color="auto"/>
      </w:divBdr>
    </w:div>
    <w:div w:id="1029332496">
      <w:bodyDiv w:val="1"/>
      <w:marLeft w:val="0"/>
      <w:marRight w:val="0"/>
      <w:marTop w:val="0"/>
      <w:marBottom w:val="0"/>
      <w:divBdr>
        <w:top w:val="none" w:sz="0" w:space="0" w:color="auto"/>
        <w:left w:val="none" w:sz="0" w:space="0" w:color="auto"/>
        <w:bottom w:val="none" w:sz="0" w:space="0" w:color="auto"/>
        <w:right w:val="none" w:sz="0" w:space="0" w:color="auto"/>
      </w:divBdr>
    </w:div>
    <w:div w:id="1037269827">
      <w:bodyDiv w:val="1"/>
      <w:marLeft w:val="0"/>
      <w:marRight w:val="0"/>
      <w:marTop w:val="0"/>
      <w:marBottom w:val="0"/>
      <w:divBdr>
        <w:top w:val="none" w:sz="0" w:space="0" w:color="auto"/>
        <w:left w:val="none" w:sz="0" w:space="0" w:color="auto"/>
        <w:bottom w:val="none" w:sz="0" w:space="0" w:color="auto"/>
        <w:right w:val="none" w:sz="0" w:space="0" w:color="auto"/>
      </w:divBdr>
    </w:div>
    <w:div w:id="1061640220">
      <w:bodyDiv w:val="1"/>
      <w:marLeft w:val="0"/>
      <w:marRight w:val="0"/>
      <w:marTop w:val="0"/>
      <w:marBottom w:val="0"/>
      <w:divBdr>
        <w:top w:val="none" w:sz="0" w:space="0" w:color="auto"/>
        <w:left w:val="none" w:sz="0" w:space="0" w:color="auto"/>
        <w:bottom w:val="none" w:sz="0" w:space="0" w:color="auto"/>
        <w:right w:val="none" w:sz="0" w:space="0" w:color="auto"/>
      </w:divBdr>
    </w:div>
    <w:div w:id="1067075664">
      <w:bodyDiv w:val="1"/>
      <w:marLeft w:val="0"/>
      <w:marRight w:val="0"/>
      <w:marTop w:val="0"/>
      <w:marBottom w:val="0"/>
      <w:divBdr>
        <w:top w:val="none" w:sz="0" w:space="0" w:color="auto"/>
        <w:left w:val="none" w:sz="0" w:space="0" w:color="auto"/>
        <w:bottom w:val="none" w:sz="0" w:space="0" w:color="auto"/>
        <w:right w:val="none" w:sz="0" w:space="0" w:color="auto"/>
      </w:divBdr>
    </w:div>
    <w:div w:id="1075013961">
      <w:bodyDiv w:val="1"/>
      <w:marLeft w:val="0"/>
      <w:marRight w:val="0"/>
      <w:marTop w:val="0"/>
      <w:marBottom w:val="0"/>
      <w:divBdr>
        <w:top w:val="none" w:sz="0" w:space="0" w:color="auto"/>
        <w:left w:val="none" w:sz="0" w:space="0" w:color="auto"/>
        <w:bottom w:val="none" w:sz="0" w:space="0" w:color="auto"/>
        <w:right w:val="none" w:sz="0" w:space="0" w:color="auto"/>
      </w:divBdr>
    </w:div>
    <w:div w:id="1099594347">
      <w:bodyDiv w:val="1"/>
      <w:marLeft w:val="0"/>
      <w:marRight w:val="0"/>
      <w:marTop w:val="0"/>
      <w:marBottom w:val="0"/>
      <w:divBdr>
        <w:top w:val="none" w:sz="0" w:space="0" w:color="auto"/>
        <w:left w:val="none" w:sz="0" w:space="0" w:color="auto"/>
        <w:bottom w:val="none" w:sz="0" w:space="0" w:color="auto"/>
        <w:right w:val="none" w:sz="0" w:space="0" w:color="auto"/>
      </w:divBdr>
    </w:div>
    <w:div w:id="1106995915">
      <w:bodyDiv w:val="1"/>
      <w:marLeft w:val="0"/>
      <w:marRight w:val="0"/>
      <w:marTop w:val="0"/>
      <w:marBottom w:val="0"/>
      <w:divBdr>
        <w:top w:val="none" w:sz="0" w:space="0" w:color="auto"/>
        <w:left w:val="none" w:sz="0" w:space="0" w:color="auto"/>
        <w:bottom w:val="none" w:sz="0" w:space="0" w:color="auto"/>
        <w:right w:val="none" w:sz="0" w:space="0" w:color="auto"/>
      </w:divBdr>
    </w:div>
    <w:div w:id="1111165010">
      <w:bodyDiv w:val="1"/>
      <w:marLeft w:val="0"/>
      <w:marRight w:val="0"/>
      <w:marTop w:val="0"/>
      <w:marBottom w:val="0"/>
      <w:divBdr>
        <w:top w:val="none" w:sz="0" w:space="0" w:color="auto"/>
        <w:left w:val="none" w:sz="0" w:space="0" w:color="auto"/>
        <w:bottom w:val="none" w:sz="0" w:space="0" w:color="auto"/>
        <w:right w:val="none" w:sz="0" w:space="0" w:color="auto"/>
      </w:divBdr>
    </w:div>
    <w:div w:id="1117868700">
      <w:bodyDiv w:val="1"/>
      <w:marLeft w:val="0"/>
      <w:marRight w:val="0"/>
      <w:marTop w:val="0"/>
      <w:marBottom w:val="0"/>
      <w:divBdr>
        <w:top w:val="none" w:sz="0" w:space="0" w:color="auto"/>
        <w:left w:val="none" w:sz="0" w:space="0" w:color="auto"/>
        <w:bottom w:val="none" w:sz="0" w:space="0" w:color="auto"/>
        <w:right w:val="none" w:sz="0" w:space="0" w:color="auto"/>
      </w:divBdr>
    </w:div>
    <w:div w:id="1126240848">
      <w:bodyDiv w:val="1"/>
      <w:marLeft w:val="0"/>
      <w:marRight w:val="0"/>
      <w:marTop w:val="0"/>
      <w:marBottom w:val="0"/>
      <w:divBdr>
        <w:top w:val="none" w:sz="0" w:space="0" w:color="auto"/>
        <w:left w:val="none" w:sz="0" w:space="0" w:color="auto"/>
        <w:bottom w:val="none" w:sz="0" w:space="0" w:color="auto"/>
        <w:right w:val="none" w:sz="0" w:space="0" w:color="auto"/>
      </w:divBdr>
    </w:div>
    <w:div w:id="1170025309">
      <w:bodyDiv w:val="1"/>
      <w:marLeft w:val="0"/>
      <w:marRight w:val="0"/>
      <w:marTop w:val="0"/>
      <w:marBottom w:val="0"/>
      <w:divBdr>
        <w:top w:val="none" w:sz="0" w:space="0" w:color="auto"/>
        <w:left w:val="none" w:sz="0" w:space="0" w:color="auto"/>
        <w:bottom w:val="none" w:sz="0" w:space="0" w:color="auto"/>
        <w:right w:val="none" w:sz="0" w:space="0" w:color="auto"/>
      </w:divBdr>
      <w:divsChild>
        <w:div w:id="11154068">
          <w:marLeft w:val="0"/>
          <w:marRight w:val="0"/>
          <w:marTop w:val="0"/>
          <w:marBottom w:val="0"/>
          <w:divBdr>
            <w:top w:val="none" w:sz="0" w:space="0" w:color="auto"/>
            <w:left w:val="none" w:sz="0" w:space="0" w:color="auto"/>
            <w:bottom w:val="none" w:sz="0" w:space="0" w:color="auto"/>
            <w:right w:val="none" w:sz="0" w:space="0" w:color="auto"/>
          </w:divBdr>
        </w:div>
        <w:div w:id="297420480">
          <w:marLeft w:val="0"/>
          <w:marRight w:val="0"/>
          <w:marTop w:val="0"/>
          <w:marBottom w:val="0"/>
          <w:divBdr>
            <w:top w:val="none" w:sz="0" w:space="0" w:color="auto"/>
            <w:left w:val="none" w:sz="0" w:space="0" w:color="auto"/>
            <w:bottom w:val="none" w:sz="0" w:space="0" w:color="auto"/>
            <w:right w:val="none" w:sz="0" w:space="0" w:color="auto"/>
          </w:divBdr>
        </w:div>
        <w:div w:id="350492251">
          <w:marLeft w:val="0"/>
          <w:marRight w:val="0"/>
          <w:marTop w:val="0"/>
          <w:marBottom w:val="0"/>
          <w:divBdr>
            <w:top w:val="none" w:sz="0" w:space="0" w:color="auto"/>
            <w:left w:val="none" w:sz="0" w:space="0" w:color="auto"/>
            <w:bottom w:val="none" w:sz="0" w:space="0" w:color="auto"/>
            <w:right w:val="none" w:sz="0" w:space="0" w:color="auto"/>
          </w:divBdr>
        </w:div>
        <w:div w:id="390812427">
          <w:marLeft w:val="0"/>
          <w:marRight w:val="0"/>
          <w:marTop w:val="0"/>
          <w:marBottom w:val="0"/>
          <w:divBdr>
            <w:top w:val="none" w:sz="0" w:space="0" w:color="auto"/>
            <w:left w:val="none" w:sz="0" w:space="0" w:color="auto"/>
            <w:bottom w:val="none" w:sz="0" w:space="0" w:color="auto"/>
            <w:right w:val="none" w:sz="0" w:space="0" w:color="auto"/>
          </w:divBdr>
        </w:div>
        <w:div w:id="652373582">
          <w:marLeft w:val="0"/>
          <w:marRight w:val="0"/>
          <w:marTop w:val="0"/>
          <w:marBottom w:val="0"/>
          <w:divBdr>
            <w:top w:val="none" w:sz="0" w:space="0" w:color="auto"/>
            <w:left w:val="none" w:sz="0" w:space="0" w:color="auto"/>
            <w:bottom w:val="none" w:sz="0" w:space="0" w:color="auto"/>
            <w:right w:val="none" w:sz="0" w:space="0" w:color="auto"/>
          </w:divBdr>
        </w:div>
        <w:div w:id="791362878">
          <w:marLeft w:val="0"/>
          <w:marRight w:val="0"/>
          <w:marTop w:val="0"/>
          <w:marBottom w:val="0"/>
          <w:divBdr>
            <w:top w:val="none" w:sz="0" w:space="0" w:color="auto"/>
            <w:left w:val="none" w:sz="0" w:space="0" w:color="auto"/>
            <w:bottom w:val="none" w:sz="0" w:space="0" w:color="auto"/>
            <w:right w:val="none" w:sz="0" w:space="0" w:color="auto"/>
          </w:divBdr>
        </w:div>
        <w:div w:id="830028398">
          <w:marLeft w:val="0"/>
          <w:marRight w:val="0"/>
          <w:marTop w:val="0"/>
          <w:marBottom w:val="0"/>
          <w:divBdr>
            <w:top w:val="none" w:sz="0" w:space="0" w:color="auto"/>
            <w:left w:val="none" w:sz="0" w:space="0" w:color="auto"/>
            <w:bottom w:val="none" w:sz="0" w:space="0" w:color="auto"/>
            <w:right w:val="none" w:sz="0" w:space="0" w:color="auto"/>
          </w:divBdr>
        </w:div>
        <w:div w:id="897856634">
          <w:marLeft w:val="0"/>
          <w:marRight w:val="0"/>
          <w:marTop w:val="0"/>
          <w:marBottom w:val="0"/>
          <w:divBdr>
            <w:top w:val="none" w:sz="0" w:space="0" w:color="auto"/>
            <w:left w:val="none" w:sz="0" w:space="0" w:color="auto"/>
            <w:bottom w:val="none" w:sz="0" w:space="0" w:color="auto"/>
            <w:right w:val="none" w:sz="0" w:space="0" w:color="auto"/>
          </w:divBdr>
        </w:div>
        <w:div w:id="1028676060">
          <w:marLeft w:val="0"/>
          <w:marRight w:val="0"/>
          <w:marTop w:val="0"/>
          <w:marBottom w:val="0"/>
          <w:divBdr>
            <w:top w:val="none" w:sz="0" w:space="0" w:color="auto"/>
            <w:left w:val="none" w:sz="0" w:space="0" w:color="auto"/>
            <w:bottom w:val="none" w:sz="0" w:space="0" w:color="auto"/>
            <w:right w:val="none" w:sz="0" w:space="0" w:color="auto"/>
          </w:divBdr>
        </w:div>
        <w:div w:id="1054425756">
          <w:marLeft w:val="0"/>
          <w:marRight w:val="0"/>
          <w:marTop w:val="0"/>
          <w:marBottom w:val="0"/>
          <w:divBdr>
            <w:top w:val="none" w:sz="0" w:space="0" w:color="auto"/>
            <w:left w:val="none" w:sz="0" w:space="0" w:color="auto"/>
            <w:bottom w:val="none" w:sz="0" w:space="0" w:color="auto"/>
            <w:right w:val="none" w:sz="0" w:space="0" w:color="auto"/>
          </w:divBdr>
        </w:div>
        <w:div w:id="1129015064">
          <w:marLeft w:val="0"/>
          <w:marRight w:val="0"/>
          <w:marTop w:val="0"/>
          <w:marBottom w:val="0"/>
          <w:divBdr>
            <w:top w:val="none" w:sz="0" w:space="0" w:color="auto"/>
            <w:left w:val="none" w:sz="0" w:space="0" w:color="auto"/>
            <w:bottom w:val="none" w:sz="0" w:space="0" w:color="auto"/>
            <w:right w:val="none" w:sz="0" w:space="0" w:color="auto"/>
          </w:divBdr>
        </w:div>
        <w:div w:id="1145320020">
          <w:marLeft w:val="0"/>
          <w:marRight w:val="0"/>
          <w:marTop w:val="0"/>
          <w:marBottom w:val="0"/>
          <w:divBdr>
            <w:top w:val="none" w:sz="0" w:space="0" w:color="auto"/>
            <w:left w:val="none" w:sz="0" w:space="0" w:color="auto"/>
            <w:bottom w:val="none" w:sz="0" w:space="0" w:color="auto"/>
            <w:right w:val="none" w:sz="0" w:space="0" w:color="auto"/>
          </w:divBdr>
        </w:div>
        <w:div w:id="1323042187">
          <w:marLeft w:val="0"/>
          <w:marRight w:val="0"/>
          <w:marTop w:val="0"/>
          <w:marBottom w:val="0"/>
          <w:divBdr>
            <w:top w:val="none" w:sz="0" w:space="0" w:color="auto"/>
            <w:left w:val="none" w:sz="0" w:space="0" w:color="auto"/>
            <w:bottom w:val="none" w:sz="0" w:space="0" w:color="auto"/>
            <w:right w:val="none" w:sz="0" w:space="0" w:color="auto"/>
          </w:divBdr>
        </w:div>
        <w:div w:id="1553468338">
          <w:marLeft w:val="0"/>
          <w:marRight w:val="0"/>
          <w:marTop w:val="0"/>
          <w:marBottom w:val="0"/>
          <w:divBdr>
            <w:top w:val="none" w:sz="0" w:space="0" w:color="auto"/>
            <w:left w:val="none" w:sz="0" w:space="0" w:color="auto"/>
            <w:bottom w:val="none" w:sz="0" w:space="0" w:color="auto"/>
            <w:right w:val="none" w:sz="0" w:space="0" w:color="auto"/>
          </w:divBdr>
        </w:div>
        <w:div w:id="1611352129">
          <w:marLeft w:val="0"/>
          <w:marRight w:val="0"/>
          <w:marTop w:val="0"/>
          <w:marBottom w:val="0"/>
          <w:divBdr>
            <w:top w:val="none" w:sz="0" w:space="0" w:color="auto"/>
            <w:left w:val="none" w:sz="0" w:space="0" w:color="auto"/>
            <w:bottom w:val="none" w:sz="0" w:space="0" w:color="auto"/>
            <w:right w:val="none" w:sz="0" w:space="0" w:color="auto"/>
          </w:divBdr>
        </w:div>
        <w:div w:id="1622682563">
          <w:marLeft w:val="0"/>
          <w:marRight w:val="0"/>
          <w:marTop w:val="0"/>
          <w:marBottom w:val="0"/>
          <w:divBdr>
            <w:top w:val="none" w:sz="0" w:space="0" w:color="auto"/>
            <w:left w:val="none" w:sz="0" w:space="0" w:color="auto"/>
            <w:bottom w:val="none" w:sz="0" w:space="0" w:color="auto"/>
            <w:right w:val="none" w:sz="0" w:space="0" w:color="auto"/>
          </w:divBdr>
        </w:div>
        <w:div w:id="1640190606">
          <w:marLeft w:val="0"/>
          <w:marRight w:val="0"/>
          <w:marTop w:val="0"/>
          <w:marBottom w:val="0"/>
          <w:divBdr>
            <w:top w:val="none" w:sz="0" w:space="0" w:color="auto"/>
            <w:left w:val="none" w:sz="0" w:space="0" w:color="auto"/>
            <w:bottom w:val="none" w:sz="0" w:space="0" w:color="auto"/>
            <w:right w:val="none" w:sz="0" w:space="0" w:color="auto"/>
          </w:divBdr>
        </w:div>
        <w:div w:id="1643538875">
          <w:marLeft w:val="0"/>
          <w:marRight w:val="0"/>
          <w:marTop w:val="0"/>
          <w:marBottom w:val="0"/>
          <w:divBdr>
            <w:top w:val="none" w:sz="0" w:space="0" w:color="auto"/>
            <w:left w:val="none" w:sz="0" w:space="0" w:color="auto"/>
            <w:bottom w:val="none" w:sz="0" w:space="0" w:color="auto"/>
            <w:right w:val="none" w:sz="0" w:space="0" w:color="auto"/>
          </w:divBdr>
        </w:div>
        <w:div w:id="1838230968">
          <w:marLeft w:val="0"/>
          <w:marRight w:val="0"/>
          <w:marTop w:val="0"/>
          <w:marBottom w:val="0"/>
          <w:divBdr>
            <w:top w:val="none" w:sz="0" w:space="0" w:color="auto"/>
            <w:left w:val="none" w:sz="0" w:space="0" w:color="auto"/>
            <w:bottom w:val="none" w:sz="0" w:space="0" w:color="auto"/>
            <w:right w:val="none" w:sz="0" w:space="0" w:color="auto"/>
          </w:divBdr>
        </w:div>
        <w:div w:id="2060663775">
          <w:marLeft w:val="0"/>
          <w:marRight w:val="0"/>
          <w:marTop w:val="0"/>
          <w:marBottom w:val="0"/>
          <w:divBdr>
            <w:top w:val="none" w:sz="0" w:space="0" w:color="auto"/>
            <w:left w:val="none" w:sz="0" w:space="0" w:color="auto"/>
            <w:bottom w:val="none" w:sz="0" w:space="0" w:color="auto"/>
            <w:right w:val="none" w:sz="0" w:space="0" w:color="auto"/>
          </w:divBdr>
        </w:div>
      </w:divsChild>
    </w:div>
    <w:div w:id="1187600100">
      <w:bodyDiv w:val="1"/>
      <w:marLeft w:val="0"/>
      <w:marRight w:val="0"/>
      <w:marTop w:val="0"/>
      <w:marBottom w:val="0"/>
      <w:divBdr>
        <w:top w:val="none" w:sz="0" w:space="0" w:color="auto"/>
        <w:left w:val="none" w:sz="0" w:space="0" w:color="auto"/>
        <w:bottom w:val="none" w:sz="0" w:space="0" w:color="auto"/>
        <w:right w:val="none" w:sz="0" w:space="0" w:color="auto"/>
      </w:divBdr>
    </w:div>
    <w:div w:id="1195729782">
      <w:bodyDiv w:val="1"/>
      <w:marLeft w:val="0"/>
      <w:marRight w:val="0"/>
      <w:marTop w:val="0"/>
      <w:marBottom w:val="0"/>
      <w:divBdr>
        <w:top w:val="none" w:sz="0" w:space="0" w:color="auto"/>
        <w:left w:val="none" w:sz="0" w:space="0" w:color="auto"/>
        <w:bottom w:val="none" w:sz="0" w:space="0" w:color="auto"/>
        <w:right w:val="none" w:sz="0" w:space="0" w:color="auto"/>
      </w:divBdr>
      <w:divsChild>
        <w:div w:id="120350008">
          <w:marLeft w:val="0"/>
          <w:marRight w:val="0"/>
          <w:marTop w:val="0"/>
          <w:marBottom w:val="0"/>
          <w:divBdr>
            <w:top w:val="none" w:sz="0" w:space="0" w:color="auto"/>
            <w:left w:val="none" w:sz="0" w:space="0" w:color="auto"/>
            <w:bottom w:val="none" w:sz="0" w:space="0" w:color="auto"/>
            <w:right w:val="none" w:sz="0" w:space="0" w:color="auto"/>
          </w:divBdr>
        </w:div>
        <w:div w:id="1808161148">
          <w:marLeft w:val="0"/>
          <w:marRight w:val="0"/>
          <w:marTop w:val="0"/>
          <w:marBottom w:val="0"/>
          <w:divBdr>
            <w:top w:val="none" w:sz="0" w:space="0" w:color="auto"/>
            <w:left w:val="none" w:sz="0" w:space="0" w:color="auto"/>
            <w:bottom w:val="none" w:sz="0" w:space="0" w:color="auto"/>
            <w:right w:val="none" w:sz="0" w:space="0" w:color="auto"/>
          </w:divBdr>
        </w:div>
      </w:divsChild>
    </w:div>
    <w:div w:id="1227298138">
      <w:bodyDiv w:val="1"/>
      <w:marLeft w:val="0"/>
      <w:marRight w:val="0"/>
      <w:marTop w:val="0"/>
      <w:marBottom w:val="0"/>
      <w:divBdr>
        <w:top w:val="none" w:sz="0" w:space="0" w:color="auto"/>
        <w:left w:val="none" w:sz="0" w:space="0" w:color="auto"/>
        <w:bottom w:val="none" w:sz="0" w:space="0" w:color="auto"/>
        <w:right w:val="none" w:sz="0" w:space="0" w:color="auto"/>
      </w:divBdr>
    </w:div>
    <w:div w:id="1238394841">
      <w:bodyDiv w:val="1"/>
      <w:marLeft w:val="0"/>
      <w:marRight w:val="0"/>
      <w:marTop w:val="0"/>
      <w:marBottom w:val="0"/>
      <w:divBdr>
        <w:top w:val="none" w:sz="0" w:space="0" w:color="auto"/>
        <w:left w:val="none" w:sz="0" w:space="0" w:color="auto"/>
        <w:bottom w:val="none" w:sz="0" w:space="0" w:color="auto"/>
        <w:right w:val="none" w:sz="0" w:space="0" w:color="auto"/>
      </w:divBdr>
    </w:div>
    <w:div w:id="1258054676">
      <w:bodyDiv w:val="1"/>
      <w:marLeft w:val="0"/>
      <w:marRight w:val="0"/>
      <w:marTop w:val="0"/>
      <w:marBottom w:val="0"/>
      <w:divBdr>
        <w:top w:val="none" w:sz="0" w:space="0" w:color="auto"/>
        <w:left w:val="none" w:sz="0" w:space="0" w:color="auto"/>
        <w:bottom w:val="none" w:sz="0" w:space="0" w:color="auto"/>
        <w:right w:val="none" w:sz="0" w:space="0" w:color="auto"/>
      </w:divBdr>
    </w:div>
    <w:div w:id="1285162364">
      <w:bodyDiv w:val="1"/>
      <w:marLeft w:val="0"/>
      <w:marRight w:val="0"/>
      <w:marTop w:val="0"/>
      <w:marBottom w:val="0"/>
      <w:divBdr>
        <w:top w:val="none" w:sz="0" w:space="0" w:color="auto"/>
        <w:left w:val="none" w:sz="0" w:space="0" w:color="auto"/>
        <w:bottom w:val="none" w:sz="0" w:space="0" w:color="auto"/>
        <w:right w:val="none" w:sz="0" w:space="0" w:color="auto"/>
      </w:divBdr>
      <w:divsChild>
        <w:div w:id="1298606775">
          <w:marLeft w:val="0"/>
          <w:marRight w:val="0"/>
          <w:marTop w:val="0"/>
          <w:marBottom w:val="0"/>
          <w:divBdr>
            <w:top w:val="none" w:sz="0" w:space="0" w:color="auto"/>
            <w:left w:val="none" w:sz="0" w:space="0" w:color="auto"/>
            <w:bottom w:val="none" w:sz="0" w:space="0" w:color="auto"/>
            <w:right w:val="none" w:sz="0" w:space="0" w:color="auto"/>
          </w:divBdr>
          <w:divsChild>
            <w:div w:id="946277289">
              <w:marLeft w:val="0"/>
              <w:marRight w:val="0"/>
              <w:marTop w:val="0"/>
              <w:marBottom w:val="0"/>
              <w:divBdr>
                <w:top w:val="single" w:sz="6" w:space="0" w:color="BABABA"/>
                <w:left w:val="none" w:sz="0" w:space="0" w:color="auto"/>
                <w:bottom w:val="single" w:sz="6" w:space="0" w:color="BABABA"/>
                <w:right w:val="none" w:sz="0" w:space="0" w:color="auto"/>
              </w:divBdr>
              <w:divsChild>
                <w:div w:id="1418137536">
                  <w:marLeft w:val="0"/>
                  <w:marRight w:val="0"/>
                  <w:marTop w:val="0"/>
                  <w:marBottom w:val="0"/>
                  <w:divBdr>
                    <w:top w:val="none" w:sz="0" w:space="0" w:color="auto"/>
                    <w:left w:val="none" w:sz="0" w:space="0" w:color="auto"/>
                    <w:bottom w:val="none" w:sz="0" w:space="0" w:color="auto"/>
                    <w:right w:val="none" w:sz="0" w:space="0" w:color="auto"/>
                  </w:divBdr>
                  <w:divsChild>
                    <w:div w:id="11482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1512">
      <w:bodyDiv w:val="1"/>
      <w:marLeft w:val="0"/>
      <w:marRight w:val="0"/>
      <w:marTop w:val="0"/>
      <w:marBottom w:val="0"/>
      <w:divBdr>
        <w:top w:val="none" w:sz="0" w:space="0" w:color="auto"/>
        <w:left w:val="none" w:sz="0" w:space="0" w:color="auto"/>
        <w:bottom w:val="none" w:sz="0" w:space="0" w:color="auto"/>
        <w:right w:val="none" w:sz="0" w:space="0" w:color="auto"/>
      </w:divBdr>
    </w:div>
    <w:div w:id="1355888852">
      <w:bodyDiv w:val="1"/>
      <w:marLeft w:val="0"/>
      <w:marRight w:val="0"/>
      <w:marTop w:val="0"/>
      <w:marBottom w:val="0"/>
      <w:divBdr>
        <w:top w:val="none" w:sz="0" w:space="0" w:color="auto"/>
        <w:left w:val="none" w:sz="0" w:space="0" w:color="auto"/>
        <w:bottom w:val="none" w:sz="0" w:space="0" w:color="auto"/>
        <w:right w:val="none" w:sz="0" w:space="0" w:color="auto"/>
      </w:divBdr>
    </w:div>
    <w:div w:id="1372879567">
      <w:bodyDiv w:val="1"/>
      <w:marLeft w:val="0"/>
      <w:marRight w:val="0"/>
      <w:marTop w:val="0"/>
      <w:marBottom w:val="0"/>
      <w:divBdr>
        <w:top w:val="none" w:sz="0" w:space="0" w:color="auto"/>
        <w:left w:val="none" w:sz="0" w:space="0" w:color="auto"/>
        <w:bottom w:val="none" w:sz="0" w:space="0" w:color="auto"/>
        <w:right w:val="none" w:sz="0" w:space="0" w:color="auto"/>
      </w:divBdr>
      <w:divsChild>
        <w:div w:id="269625265">
          <w:marLeft w:val="0"/>
          <w:marRight w:val="0"/>
          <w:marTop w:val="0"/>
          <w:marBottom w:val="0"/>
          <w:divBdr>
            <w:top w:val="none" w:sz="0" w:space="0" w:color="auto"/>
            <w:left w:val="none" w:sz="0" w:space="0" w:color="auto"/>
            <w:bottom w:val="none" w:sz="0" w:space="0" w:color="auto"/>
            <w:right w:val="none" w:sz="0" w:space="0" w:color="auto"/>
          </w:divBdr>
        </w:div>
      </w:divsChild>
    </w:div>
    <w:div w:id="1381325979">
      <w:bodyDiv w:val="1"/>
      <w:marLeft w:val="0"/>
      <w:marRight w:val="0"/>
      <w:marTop w:val="0"/>
      <w:marBottom w:val="0"/>
      <w:divBdr>
        <w:top w:val="none" w:sz="0" w:space="0" w:color="auto"/>
        <w:left w:val="none" w:sz="0" w:space="0" w:color="auto"/>
        <w:bottom w:val="none" w:sz="0" w:space="0" w:color="auto"/>
        <w:right w:val="none" w:sz="0" w:space="0" w:color="auto"/>
      </w:divBdr>
    </w:div>
    <w:div w:id="1385135577">
      <w:bodyDiv w:val="1"/>
      <w:marLeft w:val="0"/>
      <w:marRight w:val="0"/>
      <w:marTop w:val="0"/>
      <w:marBottom w:val="0"/>
      <w:divBdr>
        <w:top w:val="none" w:sz="0" w:space="0" w:color="auto"/>
        <w:left w:val="none" w:sz="0" w:space="0" w:color="auto"/>
        <w:bottom w:val="none" w:sz="0" w:space="0" w:color="auto"/>
        <w:right w:val="none" w:sz="0" w:space="0" w:color="auto"/>
      </w:divBdr>
    </w:div>
    <w:div w:id="1385638264">
      <w:bodyDiv w:val="1"/>
      <w:marLeft w:val="0"/>
      <w:marRight w:val="0"/>
      <w:marTop w:val="0"/>
      <w:marBottom w:val="0"/>
      <w:divBdr>
        <w:top w:val="none" w:sz="0" w:space="0" w:color="auto"/>
        <w:left w:val="none" w:sz="0" w:space="0" w:color="auto"/>
        <w:bottom w:val="none" w:sz="0" w:space="0" w:color="auto"/>
        <w:right w:val="none" w:sz="0" w:space="0" w:color="auto"/>
      </w:divBdr>
    </w:div>
    <w:div w:id="1392384994">
      <w:bodyDiv w:val="1"/>
      <w:marLeft w:val="0"/>
      <w:marRight w:val="0"/>
      <w:marTop w:val="0"/>
      <w:marBottom w:val="0"/>
      <w:divBdr>
        <w:top w:val="none" w:sz="0" w:space="0" w:color="auto"/>
        <w:left w:val="none" w:sz="0" w:space="0" w:color="auto"/>
        <w:bottom w:val="none" w:sz="0" w:space="0" w:color="auto"/>
        <w:right w:val="none" w:sz="0" w:space="0" w:color="auto"/>
      </w:divBdr>
    </w:div>
    <w:div w:id="1415515436">
      <w:bodyDiv w:val="1"/>
      <w:marLeft w:val="0"/>
      <w:marRight w:val="0"/>
      <w:marTop w:val="0"/>
      <w:marBottom w:val="0"/>
      <w:divBdr>
        <w:top w:val="none" w:sz="0" w:space="0" w:color="auto"/>
        <w:left w:val="none" w:sz="0" w:space="0" w:color="auto"/>
        <w:bottom w:val="none" w:sz="0" w:space="0" w:color="auto"/>
        <w:right w:val="none" w:sz="0" w:space="0" w:color="auto"/>
      </w:divBdr>
    </w:div>
    <w:div w:id="1441144410">
      <w:bodyDiv w:val="1"/>
      <w:marLeft w:val="0"/>
      <w:marRight w:val="0"/>
      <w:marTop w:val="0"/>
      <w:marBottom w:val="0"/>
      <w:divBdr>
        <w:top w:val="none" w:sz="0" w:space="0" w:color="auto"/>
        <w:left w:val="none" w:sz="0" w:space="0" w:color="auto"/>
        <w:bottom w:val="none" w:sz="0" w:space="0" w:color="auto"/>
        <w:right w:val="none" w:sz="0" w:space="0" w:color="auto"/>
      </w:divBdr>
    </w:div>
    <w:div w:id="1529637896">
      <w:bodyDiv w:val="1"/>
      <w:marLeft w:val="0"/>
      <w:marRight w:val="0"/>
      <w:marTop w:val="0"/>
      <w:marBottom w:val="0"/>
      <w:divBdr>
        <w:top w:val="none" w:sz="0" w:space="0" w:color="auto"/>
        <w:left w:val="none" w:sz="0" w:space="0" w:color="auto"/>
        <w:bottom w:val="none" w:sz="0" w:space="0" w:color="auto"/>
        <w:right w:val="none" w:sz="0" w:space="0" w:color="auto"/>
      </w:divBdr>
    </w:div>
    <w:div w:id="1555241980">
      <w:bodyDiv w:val="1"/>
      <w:marLeft w:val="0"/>
      <w:marRight w:val="0"/>
      <w:marTop w:val="0"/>
      <w:marBottom w:val="0"/>
      <w:divBdr>
        <w:top w:val="none" w:sz="0" w:space="0" w:color="auto"/>
        <w:left w:val="none" w:sz="0" w:space="0" w:color="auto"/>
        <w:bottom w:val="none" w:sz="0" w:space="0" w:color="auto"/>
        <w:right w:val="none" w:sz="0" w:space="0" w:color="auto"/>
      </w:divBdr>
    </w:div>
    <w:div w:id="1560290795">
      <w:bodyDiv w:val="1"/>
      <w:marLeft w:val="0"/>
      <w:marRight w:val="0"/>
      <w:marTop w:val="0"/>
      <w:marBottom w:val="0"/>
      <w:divBdr>
        <w:top w:val="none" w:sz="0" w:space="0" w:color="auto"/>
        <w:left w:val="none" w:sz="0" w:space="0" w:color="auto"/>
        <w:bottom w:val="none" w:sz="0" w:space="0" w:color="auto"/>
        <w:right w:val="none" w:sz="0" w:space="0" w:color="auto"/>
      </w:divBdr>
    </w:div>
    <w:div w:id="1568297749">
      <w:bodyDiv w:val="1"/>
      <w:marLeft w:val="0"/>
      <w:marRight w:val="0"/>
      <w:marTop w:val="0"/>
      <w:marBottom w:val="0"/>
      <w:divBdr>
        <w:top w:val="none" w:sz="0" w:space="0" w:color="auto"/>
        <w:left w:val="none" w:sz="0" w:space="0" w:color="auto"/>
        <w:bottom w:val="none" w:sz="0" w:space="0" w:color="auto"/>
        <w:right w:val="none" w:sz="0" w:space="0" w:color="auto"/>
      </w:divBdr>
      <w:divsChild>
        <w:div w:id="137499759">
          <w:marLeft w:val="0"/>
          <w:marRight w:val="0"/>
          <w:marTop w:val="0"/>
          <w:marBottom w:val="0"/>
          <w:divBdr>
            <w:top w:val="none" w:sz="0" w:space="0" w:color="auto"/>
            <w:left w:val="none" w:sz="0" w:space="0" w:color="auto"/>
            <w:bottom w:val="none" w:sz="0" w:space="0" w:color="auto"/>
            <w:right w:val="none" w:sz="0" w:space="0" w:color="auto"/>
          </w:divBdr>
        </w:div>
        <w:div w:id="415984136">
          <w:marLeft w:val="0"/>
          <w:marRight w:val="0"/>
          <w:marTop w:val="0"/>
          <w:marBottom w:val="0"/>
          <w:divBdr>
            <w:top w:val="none" w:sz="0" w:space="0" w:color="auto"/>
            <w:left w:val="none" w:sz="0" w:space="0" w:color="auto"/>
            <w:bottom w:val="none" w:sz="0" w:space="0" w:color="auto"/>
            <w:right w:val="none" w:sz="0" w:space="0" w:color="auto"/>
          </w:divBdr>
        </w:div>
        <w:div w:id="632756562">
          <w:marLeft w:val="0"/>
          <w:marRight w:val="0"/>
          <w:marTop w:val="0"/>
          <w:marBottom w:val="0"/>
          <w:divBdr>
            <w:top w:val="none" w:sz="0" w:space="0" w:color="auto"/>
            <w:left w:val="none" w:sz="0" w:space="0" w:color="auto"/>
            <w:bottom w:val="none" w:sz="0" w:space="0" w:color="auto"/>
            <w:right w:val="none" w:sz="0" w:space="0" w:color="auto"/>
          </w:divBdr>
        </w:div>
        <w:div w:id="954099789">
          <w:marLeft w:val="0"/>
          <w:marRight w:val="0"/>
          <w:marTop w:val="0"/>
          <w:marBottom w:val="0"/>
          <w:divBdr>
            <w:top w:val="none" w:sz="0" w:space="0" w:color="auto"/>
            <w:left w:val="none" w:sz="0" w:space="0" w:color="auto"/>
            <w:bottom w:val="none" w:sz="0" w:space="0" w:color="auto"/>
            <w:right w:val="none" w:sz="0" w:space="0" w:color="auto"/>
          </w:divBdr>
        </w:div>
        <w:div w:id="1141843174">
          <w:marLeft w:val="0"/>
          <w:marRight w:val="0"/>
          <w:marTop w:val="0"/>
          <w:marBottom w:val="0"/>
          <w:divBdr>
            <w:top w:val="none" w:sz="0" w:space="0" w:color="auto"/>
            <w:left w:val="none" w:sz="0" w:space="0" w:color="auto"/>
            <w:bottom w:val="none" w:sz="0" w:space="0" w:color="auto"/>
            <w:right w:val="none" w:sz="0" w:space="0" w:color="auto"/>
          </w:divBdr>
        </w:div>
        <w:div w:id="1445735226">
          <w:marLeft w:val="0"/>
          <w:marRight w:val="0"/>
          <w:marTop w:val="0"/>
          <w:marBottom w:val="0"/>
          <w:divBdr>
            <w:top w:val="none" w:sz="0" w:space="0" w:color="auto"/>
            <w:left w:val="none" w:sz="0" w:space="0" w:color="auto"/>
            <w:bottom w:val="none" w:sz="0" w:space="0" w:color="auto"/>
            <w:right w:val="none" w:sz="0" w:space="0" w:color="auto"/>
          </w:divBdr>
        </w:div>
        <w:div w:id="1587612012">
          <w:marLeft w:val="0"/>
          <w:marRight w:val="0"/>
          <w:marTop w:val="0"/>
          <w:marBottom w:val="0"/>
          <w:divBdr>
            <w:top w:val="none" w:sz="0" w:space="0" w:color="auto"/>
            <w:left w:val="none" w:sz="0" w:space="0" w:color="auto"/>
            <w:bottom w:val="none" w:sz="0" w:space="0" w:color="auto"/>
            <w:right w:val="none" w:sz="0" w:space="0" w:color="auto"/>
          </w:divBdr>
        </w:div>
        <w:div w:id="1720930665">
          <w:marLeft w:val="0"/>
          <w:marRight w:val="0"/>
          <w:marTop w:val="0"/>
          <w:marBottom w:val="0"/>
          <w:divBdr>
            <w:top w:val="none" w:sz="0" w:space="0" w:color="auto"/>
            <w:left w:val="none" w:sz="0" w:space="0" w:color="auto"/>
            <w:bottom w:val="none" w:sz="0" w:space="0" w:color="auto"/>
            <w:right w:val="none" w:sz="0" w:space="0" w:color="auto"/>
          </w:divBdr>
        </w:div>
        <w:div w:id="1836533466">
          <w:marLeft w:val="0"/>
          <w:marRight w:val="0"/>
          <w:marTop w:val="0"/>
          <w:marBottom w:val="0"/>
          <w:divBdr>
            <w:top w:val="none" w:sz="0" w:space="0" w:color="auto"/>
            <w:left w:val="none" w:sz="0" w:space="0" w:color="auto"/>
            <w:bottom w:val="none" w:sz="0" w:space="0" w:color="auto"/>
            <w:right w:val="none" w:sz="0" w:space="0" w:color="auto"/>
          </w:divBdr>
        </w:div>
        <w:div w:id="1876506380">
          <w:marLeft w:val="0"/>
          <w:marRight w:val="0"/>
          <w:marTop w:val="0"/>
          <w:marBottom w:val="0"/>
          <w:divBdr>
            <w:top w:val="none" w:sz="0" w:space="0" w:color="auto"/>
            <w:left w:val="none" w:sz="0" w:space="0" w:color="auto"/>
            <w:bottom w:val="none" w:sz="0" w:space="0" w:color="auto"/>
            <w:right w:val="none" w:sz="0" w:space="0" w:color="auto"/>
          </w:divBdr>
        </w:div>
        <w:div w:id="2134862409">
          <w:marLeft w:val="0"/>
          <w:marRight w:val="0"/>
          <w:marTop w:val="0"/>
          <w:marBottom w:val="0"/>
          <w:divBdr>
            <w:top w:val="none" w:sz="0" w:space="0" w:color="auto"/>
            <w:left w:val="none" w:sz="0" w:space="0" w:color="auto"/>
            <w:bottom w:val="none" w:sz="0" w:space="0" w:color="auto"/>
            <w:right w:val="none" w:sz="0" w:space="0" w:color="auto"/>
          </w:divBdr>
        </w:div>
      </w:divsChild>
    </w:div>
    <w:div w:id="1574120355">
      <w:bodyDiv w:val="1"/>
      <w:marLeft w:val="0"/>
      <w:marRight w:val="0"/>
      <w:marTop w:val="0"/>
      <w:marBottom w:val="0"/>
      <w:divBdr>
        <w:top w:val="none" w:sz="0" w:space="0" w:color="auto"/>
        <w:left w:val="none" w:sz="0" w:space="0" w:color="auto"/>
        <w:bottom w:val="none" w:sz="0" w:space="0" w:color="auto"/>
        <w:right w:val="none" w:sz="0" w:space="0" w:color="auto"/>
      </w:divBdr>
    </w:div>
    <w:div w:id="1594557097">
      <w:bodyDiv w:val="1"/>
      <w:marLeft w:val="0"/>
      <w:marRight w:val="0"/>
      <w:marTop w:val="0"/>
      <w:marBottom w:val="0"/>
      <w:divBdr>
        <w:top w:val="none" w:sz="0" w:space="0" w:color="auto"/>
        <w:left w:val="none" w:sz="0" w:space="0" w:color="auto"/>
        <w:bottom w:val="none" w:sz="0" w:space="0" w:color="auto"/>
        <w:right w:val="none" w:sz="0" w:space="0" w:color="auto"/>
      </w:divBdr>
    </w:div>
    <w:div w:id="1643729995">
      <w:bodyDiv w:val="1"/>
      <w:marLeft w:val="0"/>
      <w:marRight w:val="0"/>
      <w:marTop w:val="0"/>
      <w:marBottom w:val="0"/>
      <w:divBdr>
        <w:top w:val="none" w:sz="0" w:space="0" w:color="auto"/>
        <w:left w:val="none" w:sz="0" w:space="0" w:color="auto"/>
        <w:bottom w:val="none" w:sz="0" w:space="0" w:color="auto"/>
        <w:right w:val="none" w:sz="0" w:space="0" w:color="auto"/>
      </w:divBdr>
    </w:div>
    <w:div w:id="1655186233">
      <w:bodyDiv w:val="1"/>
      <w:marLeft w:val="0"/>
      <w:marRight w:val="0"/>
      <w:marTop w:val="0"/>
      <w:marBottom w:val="0"/>
      <w:divBdr>
        <w:top w:val="none" w:sz="0" w:space="0" w:color="auto"/>
        <w:left w:val="none" w:sz="0" w:space="0" w:color="auto"/>
        <w:bottom w:val="none" w:sz="0" w:space="0" w:color="auto"/>
        <w:right w:val="none" w:sz="0" w:space="0" w:color="auto"/>
      </w:divBdr>
      <w:divsChild>
        <w:div w:id="98108121">
          <w:marLeft w:val="0"/>
          <w:marRight w:val="0"/>
          <w:marTop w:val="0"/>
          <w:marBottom w:val="0"/>
          <w:divBdr>
            <w:top w:val="none" w:sz="0" w:space="0" w:color="auto"/>
            <w:left w:val="none" w:sz="0" w:space="0" w:color="auto"/>
            <w:bottom w:val="none" w:sz="0" w:space="0" w:color="auto"/>
            <w:right w:val="none" w:sz="0" w:space="0" w:color="auto"/>
          </w:divBdr>
        </w:div>
        <w:div w:id="1335844626">
          <w:marLeft w:val="0"/>
          <w:marRight w:val="0"/>
          <w:marTop w:val="0"/>
          <w:marBottom w:val="0"/>
          <w:divBdr>
            <w:top w:val="none" w:sz="0" w:space="0" w:color="auto"/>
            <w:left w:val="none" w:sz="0" w:space="0" w:color="auto"/>
            <w:bottom w:val="none" w:sz="0" w:space="0" w:color="auto"/>
            <w:right w:val="none" w:sz="0" w:space="0" w:color="auto"/>
          </w:divBdr>
        </w:div>
        <w:div w:id="1703742711">
          <w:marLeft w:val="0"/>
          <w:marRight w:val="0"/>
          <w:marTop w:val="0"/>
          <w:marBottom w:val="0"/>
          <w:divBdr>
            <w:top w:val="none" w:sz="0" w:space="0" w:color="auto"/>
            <w:left w:val="none" w:sz="0" w:space="0" w:color="auto"/>
            <w:bottom w:val="none" w:sz="0" w:space="0" w:color="auto"/>
            <w:right w:val="none" w:sz="0" w:space="0" w:color="auto"/>
          </w:divBdr>
        </w:div>
      </w:divsChild>
    </w:div>
    <w:div w:id="1664161738">
      <w:bodyDiv w:val="1"/>
      <w:marLeft w:val="0"/>
      <w:marRight w:val="0"/>
      <w:marTop w:val="0"/>
      <w:marBottom w:val="0"/>
      <w:divBdr>
        <w:top w:val="none" w:sz="0" w:space="0" w:color="auto"/>
        <w:left w:val="none" w:sz="0" w:space="0" w:color="auto"/>
        <w:bottom w:val="none" w:sz="0" w:space="0" w:color="auto"/>
        <w:right w:val="none" w:sz="0" w:space="0" w:color="auto"/>
      </w:divBdr>
    </w:div>
    <w:div w:id="1679237128">
      <w:bodyDiv w:val="1"/>
      <w:marLeft w:val="0"/>
      <w:marRight w:val="0"/>
      <w:marTop w:val="0"/>
      <w:marBottom w:val="0"/>
      <w:divBdr>
        <w:top w:val="none" w:sz="0" w:space="0" w:color="auto"/>
        <w:left w:val="none" w:sz="0" w:space="0" w:color="auto"/>
        <w:bottom w:val="none" w:sz="0" w:space="0" w:color="auto"/>
        <w:right w:val="none" w:sz="0" w:space="0" w:color="auto"/>
      </w:divBdr>
      <w:divsChild>
        <w:div w:id="1811168823">
          <w:marLeft w:val="0"/>
          <w:marRight w:val="0"/>
          <w:marTop w:val="0"/>
          <w:marBottom w:val="0"/>
          <w:divBdr>
            <w:top w:val="none" w:sz="0" w:space="0" w:color="auto"/>
            <w:left w:val="none" w:sz="0" w:space="0" w:color="auto"/>
            <w:bottom w:val="none" w:sz="0" w:space="0" w:color="auto"/>
            <w:right w:val="none" w:sz="0" w:space="0" w:color="auto"/>
          </w:divBdr>
        </w:div>
      </w:divsChild>
    </w:div>
    <w:div w:id="1687125689">
      <w:bodyDiv w:val="1"/>
      <w:marLeft w:val="0"/>
      <w:marRight w:val="0"/>
      <w:marTop w:val="0"/>
      <w:marBottom w:val="0"/>
      <w:divBdr>
        <w:top w:val="none" w:sz="0" w:space="0" w:color="auto"/>
        <w:left w:val="none" w:sz="0" w:space="0" w:color="auto"/>
        <w:bottom w:val="none" w:sz="0" w:space="0" w:color="auto"/>
        <w:right w:val="none" w:sz="0" w:space="0" w:color="auto"/>
      </w:divBdr>
    </w:div>
    <w:div w:id="1704094691">
      <w:bodyDiv w:val="1"/>
      <w:marLeft w:val="0"/>
      <w:marRight w:val="0"/>
      <w:marTop w:val="0"/>
      <w:marBottom w:val="0"/>
      <w:divBdr>
        <w:top w:val="none" w:sz="0" w:space="0" w:color="auto"/>
        <w:left w:val="none" w:sz="0" w:space="0" w:color="auto"/>
        <w:bottom w:val="none" w:sz="0" w:space="0" w:color="auto"/>
        <w:right w:val="none" w:sz="0" w:space="0" w:color="auto"/>
      </w:divBdr>
    </w:div>
    <w:div w:id="1707296690">
      <w:bodyDiv w:val="1"/>
      <w:marLeft w:val="0"/>
      <w:marRight w:val="0"/>
      <w:marTop w:val="0"/>
      <w:marBottom w:val="0"/>
      <w:divBdr>
        <w:top w:val="none" w:sz="0" w:space="0" w:color="auto"/>
        <w:left w:val="none" w:sz="0" w:space="0" w:color="auto"/>
        <w:bottom w:val="none" w:sz="0" w:space="0" w:color="auto"/>
        <w:right w:val="none" w:sz="0" w:space="0" w:color="auto"/>
      </w:divBdr>
    </w:div>
    <w:div w:id="1726686623">
      <w:bodyDiv w:val="1"/>
      <w:marLeft w:val="0"/>
      <w:marRight w:val="0"/>
      <w:marTop w:val="0"/>
      <w:marBottom w:val="0"/>
      <w:divBdr>
        <w:top w:val="none" w:sz="0" w:space="0" w:color="auto"/>
        <w:left w:val="none" w:sz="0" w:space="0" w:color="auto"/>
        <w:bottom w:val="none" w:sz="0" w:space="0" w:color="auto"/>
        <w:right w:val="none" w:sz="0" w:space="0" w:color="auto"/>
      </w:divBdr>
    </w:div>
    <w:div w:id="1740134098">
      <w:bodyDiv w:val="1"/>
      <w:marLeft w:val="0"/>
      <w:marRight w:val="0"/>
      <w:marTop w:val="0"/>
      <w:marBottom w:val="0"/>
      <w:divBdr>
        <w:top w:val="none" w:sz="0" w:space="0" w:color="auto"/>
        <w:left w:val="none" w:sz="0" w:space="0" w:color="auto"/>
        <w:bottom w:val="none" w:sz="0" w:space="0" w:color="auto"/>
        <w:right w:val="none" w:sz="0" w:space="0" w:color="auto"/>
      </w:divBdr>
      <w:divsChild>
        <w:div w:id="2096245015">
          <w:marLeft w:val="0"/>
          <w:marRight w:val="0"/>
          <w:marTop w:val="0"/>
          <w:marBottom w:val="0"/>
          <w:divBdr>
            <w:top w:val="none" w:sz="0" w:space="0" w:color="auto"/>
            <w:left w:val="none" w:sz="0" w:space="0" w:color="auto"/>
            <w:bottom w:val="none" w:sz="0" w:space="0" w:color="auto"/>
            <w:right w:val="none" w:sz="0" w:space="0" w:color="auto"/>
          </w:divBdr>
          <w:divsChild>
            <w:div w:id="1358921260">
              <w:marLeft w:val="0"/>
              <w:marRight w:val="0"/>
              <w:marTop w:val="0"/>
              <w:marBottom w:val="0"/>
              <w:divBdr>
                <w:top w:val="single" w:sz="6" w:space="0" w:color="BABABA"/>
                <w:left w:val="none" w:sz="0" w:space="0" w:color="auto"/>
                <w:bottom w:val="single" w:sz="6" w:space="0" w:color="BABABA"/>
                <w:right w:val="none" w:sz="0" w:space="0" w:color="auto"/>
              </w:divBdr>
              <w:divsChild>
                <w:div w:id="1705883">
                  <w:marLeft w:val="0"/>
                  <w:marRight w:val="0"/>
                  <w:marTop w:val="0"/>
                  <w:marBottom w:val="0"/>
                  <w:divBdr>
                    <w:top w:val="none" w:sz="0" w:space="0" w:color="auto"/>
                    <w:left w:val="none" w:sz="0" w:space="0" w:color="auto"/>
                    <w:bottom w:val="none" w:sz="0" w:space="0" w:color="auto"/>
                    <w:right w:val="none" w:sz="0" w:space="0" w:color="auto"/>
                  </w:divBdr>
                  <w:divsChild>
                    <w:div w:id="3894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55689">
      <w:bodyDiv w:val="1"/>
      <w:marLeft w:val="0"/>
      <w:marRight w:val="0"/>
      <w:marTop w:val="0"/>
      <w:marBottom w:val="0"/>
      <w:divBdr>
        <w:top w:val="none" w:sz="0" w:space="0" w:color="auto"/>
        <w:left w:val="none" w:sz="0" w:space="0" w:color="auto"/>
        <w:bottom w:val="none" w:sz="0" w:space="0" w:color="auto"/>
        <w:right w:val="none" w:sz="0" w:space="0" w:color="auto"/>
      </w:divBdr>
    </w:div>
    <w:div w:id="1766226195">
      <w:bodyDiv w:val="1"/>
      <w:marLeft w:val="0"/>
      <w:marRight w:val="0"/>
      <w:marTop w:val="0"/>
      <w:marBottom w:val="0"/>
      <w:divBdr>
        <w:top w:val="none" w:sz="0" w:space="0" w:color="auto"/>
        <w:left w:val="none" w:sz="0" w:space="0" w:color="auto"/>
        <w:bottom w:val="none" w:sz="0" w:space="0" w:color="auto"/>
        <w:right w:val="none" w:sz="0" w:space="0" w:color="auto"/>
      </w:divBdr>
    </w:div>
    <w:div w:id="1788616783">
      <w:bodyDiv w:val="1"/>
      <w:marLeft w:val="0"/>
      <w:marRight w:val="0"/>
      <w:marTop w:val="0"/>
      <w:marBottom w:val="0"/>
      <w:divBdr>
        <w:top w:val="none" w:sz="0" w:space="0" w:color="auto"/>
        <w:left w:val="none" w:sz="0" w:space="0" w:color="auto"/>
        <w:bottom w:val="none" w:sz="0" w:space="0" w:color="auto"/>
        <w:right w:val="none" w:sz="0" w:space="0" w:color="auto"/>
      </w:divBdr>
    </w:div>
    <w:div w:id="1798797708">
      <w:bodyDiv w:val="1"/>
      <w:marLeft w:val="0"/>
      <w:marRight w:val="0"/>
      <w:marTop w:val="0"/>
      <w:marBottom w:val="0"/>
      <w:divBdr>
        <w:top w:val="none" w:sz="0" w:space="0" w:color="auto"/>
        <w:left w:val="none" w:sz="0" w:space="0" w:color="auto"/>
        <w:bottom w:val="none" w:sz="0" w:space="0" w:color="auto"/>
        <w:right w:val="none" w:sz="0" w:space="0" w:color="auto"/>
      </w:divBdr>
    </w:div>
    <w:div w:id="1818565284">
      <w:bodyDiv w:val="1"/>
      <w:marLeft w:val="0"/>
      <w:marRight w:val="0"/>
      <w:marTop w:val="0"/>
      <w:marBottom w:val="0"/>
      <w:divBdr>
        <w:top w:val="none" w:sz="0" w:space="0" w:color="auto"/>
        <w:left w:val="none" w:sz="0" w:space="0" w:color="auto"/>
        <w:bottom w:val="none" w:sz="0" w:space="0" w:color="auto"/>
        <w:right w:val="none" w:sz="0" w:space="0" w:color="auto"/>
      </w:divBdr>
    </w:div>
    <w:div w:id="1837187255">
      <w:bodyDiv w:val="1"/>
      <w:marLeft w:val="0"/>
      <w:marRight w:val="0"/>
      <w:marTop w:val="0"/>
      <w:marBottom w:val="0"/>
      <w:divBdr>
        <w:top w:val="none" w:sz="0" w:space="0" w:color="auto"/>
        <w:left w:val="none" w:sz="0" w:space="0" w:color="auto"/>
        <w:bottom w:val="none" w:sz="0" w:space="0" w:color="auto"/>
        <w:right w:val="none" w:sz="0" w:space="0" w:color="auto"/>
      </w:divBdr>
    </w:div>
    <w:div w:id="1849099164">
      <w:bodyDiv w:val="1"/>
      <w:marLeft w:val="0"/>
      <w:marRight w:val="0"/>
      <w:marTop w:val="0"/>
      <w:marBottom w:val="0"/>
      <w:divBdr>
        <w:top w:val="none" w:sz="0" w:space="0" w:color="auto"/>
        <w:left w:val="none" w:sz="0" w:space="0" w:color="auto"/>
        <w:bottom w:val="none" w:sz="0" w:space="0" w:color="auto"/>
        <w:right w:val="none" w:sz="0" w:space="0" w:color="auto"/>
      </w:divBdr>
    </w:div>
    <w:div w:id="1852907928">
      <w:bodyDiv w:val="1"/>
      <w:marLeft w:val="0"/>
      <w:marRight w:val="0"/>
      <w:marTop w:val="0"/>
      <w:marBottom w:val="0"/>
      <w:divBdr>
        <w:top w:val="none" w:sz="0" w:space="0" w:color="auto"/>
        <w:left w:val="none" w:sz="0" w:space="0" w:color="auto"/>
        <w:bottom w:val="none" w:sz="0" w:space="0" w:color="auto"/>
        <w:right w:val="none" w:sz="0" w:space="0" w:color="auto"/>
      </w:divBdr>
    </w:div>
    <w:div w:id="1856335602">
      <w:bodyDiv w:val="1"/>
      <w:marLeft w:val="0"/>
      <w:marRight w:val="0"/>
      <w:marTop w:val="0"/>
      <w:marBottom w:val="0"/>
      <w:divBdr>
        <w:top w:val="none" w:sz="0" w:space="0" w:color="auto"/>
        <w:left w:val="none" w:sz="0" w:space="0" w:color="auto"/>
        <w:bottom w:val="none" w:sz="0" w:space="0" w:color="auto"/>
        <w:right w:val="none" w:sz="0" w:space="0" w:color="auto"/>
      </w:divBdr>
    </w:div>
    <w:div w:id="1861963717">
      <w:bodyDiv w:val="1"/>
      <w:marLeft w:val="0"/>
      <w:marRight w:val="0"/>
      <w:marTop w:val="0"/>
      <w:marBottom w:val="0"/>
      <w:divBdr>
        <w:top w:val="none" w:sz="0" w:space="0" w:color="auto"/>
        <w:left w:val="none" w:sz="0" w:space="0" w:color="auto"/>
        <w:bottom w:val="none" w:sz="0" w:space="0" w:color="auto"/>
        <w:right w:val="none" w:sz="0" w:space="0" w:color="auto"/>
      </w:divBdr>
    </w:div>
    <w:div w:id="1863015128">
      <w:bodyDiv w:val="1"/>
      <w:marLeft w:val="0"/>
      <w:marRight w:val="0"/>
      <w:marTop w:val="0"/>
      <w:marBottom w:val="0"/>
      <w:divBdr>
        <w:top w:val="none" w:sz="0" w:space="0" w:color="auto"/>
        <w:left w:val="none" w:sz="0" w:space="0" w:color="auto"/>
        <w:bottom w:val="none" w:sz="0" w:space="0" w:color="auto"/>
        <w:right w:val="none" w:sz="0" w:space="0" w:color="auto"/>
      </w:divBdr>
    </w:div>
    <w:div w:id="1879465241">
      <w:bodyDiv w:val="1"/>
      <w:marLeft w:val="0"/>
      <w:marRight w:val="0"/>
      <w:marTop w:val="0"/>
      <w:marBottom w:val="0"/>
      <w:divBdr>
        <w:top w:val="none" w:sz="0" w:space="0" w:color="auto"/>
        <w:left w:val="none" w:sz="0" w:space="0" w:color="auto"/>
        <w:bottom w:val="none" w:sz="0" w:space="0" w:color="auto"/>
        <w:right w:val="none" w:sz="0" w:space="0" w:color="auto"/>
      </w:divBdr>
    </w:div>
    <w:div w:id="1886135305">
      <w:bodyDiv w:val="1"/>
      <w:marLeft w:val="0"/>
      <w:marRight w:val="0"/>
      <w:marTop w:val="0"/>
      <w:marBottom w:val="0"/>
      <w:divBdr>
        <w:top w:val="none" w:sz="0" w:space="0" w:color="auto"/>
        <w:left w:val="none" w:sz="0" w:space="0" w:color="auto"/>
        <w:bottom w:val="none" w:sz="0" w:space="0" w:color="auto"/>
        <w:right w:val="none" w:sz="0" w:space="0" w:color="auto"/>
      </w:divBdr>
    </w:div>
    <w:div w:id="1909873881">
      <w:bodyDiv w:val="1"/>
      <w:marLeft w:val="0"/>
      <w:marRight w:val="0"/>
      <w:marTop w:val="0"/>
      <w:marBottom w:val="0"/>
      <w:divBdr>
        <w:top w:val="none" w:sz="0" w:space="0" w:color="auto"/>
        <w:left w:val="none" w:sz="0" w:space="0" w:color="auto"/>
        <w:bottom w:val="none" w:sz="0" w:space="0" w:color="auto"/>
        <w:right w:val="none" w:sz="0" w:space="0" w:color="auto"/>
      </w:divBdr>
    </w:div>
    <w:div w:id="1914392034">
      <w:bodyDiv w:val="1"/>
      <w:marLeft w:val="0"/>
      <w:marRight w:val="0"/>
      <w:marTop w:val="0"/>
      <w:marBottom w:val="0"/>
      <w:divBdr>
        <w:top w:val="none" w:sz="0" w:space="0" w:color="auto"/>
        <w:left w:val="none" w:sz="0" w:space="0" w:color="auto"/>
        <w:bottom w:val="none" w:sz="0" w:space="0" w:color="auto"/>
        <w:right w:val="none" w:sz="0" w:space="0" w:color="auto"/>
      </w:divBdr>
    </w:div>
    <w:div w:id="1935480389">
      <w:bodyDiv w:val="1"/>
      <w:marLeft w:val="0"/>
      <w:marRight w:val="0"/>
      <w:marTop w:val="0"/>
      <w:marBottom w:val="0"/>
      <w:divBdr>
        <w:top w:val="none" w:sz="0" w:space="0" w:color="auto"/>
        <w:left w:val="none" w:sz="0" w:space="0" w:color="auto"/>
        <w:bottom w:val="none" w:sz="0" w:space="0" w:color="auto"/>
        <w:right w:val="none" w:sz="0" w:space="0" w:color="auto"/>
      </w:divBdr>
    </w:div>
    <w:div w:id="1937399994">
      <w:bodyDiv w:val="1"/>
      <w:marLeft w:val="0"/>
      <w:marRight w:val="0"/>
      <w:marTop w:val="0"/>
      <w:marBottom w:val="0"/>
      <w:divBdr>
        <w:top w:val="none" w:sz="0" w:space="0" w:color="auto"/>
        <w:left w:val="none" w:sz="0" w:space="0" w:color="auto"/>
        <w:bottom w:val="none" w:sz="0" w:space="0" w:color="auto"/>
        <w:right w:val="none" w:sz="0" w:space="0" w:color="auto"/>
      </w:divBdr>
    </w:div>
    <w:div w:id="1958633675">
      <w:bodyDiv w:val="1"/>
      <w:marLeft w:val="0"/>
      <w:marRight w:val="0"/>
      <w:marTop w:val="0"/>
      <w:marBottom w:val="0"/>
      <w:divBdr>
        <w:top w:val="none" w:sz="0" w:space="0" w:color="auto"/>
        <w:left w:val="none" w:sz="0" w:space="0" w:color="auto"/>
        <w:bottom w:val="none" w:sz="0" w:space="0" w:color="auto"/>
        <w:right w:val="none" w:sz="0" w:space="0" w:color="auto"/>
      </w:divBdr>
    </w:div>
    <w:div w:id="2006394971">
      <w:bodyDiv w:val="1"/>
      <w:marLeft w:val="0"/>
      <w:marRight w:val="0"/>
      <w:marTop w:val="0"/>
      <w:marBottom w:val="0"/>
      <w:divBdr>
        <w:top w:val="none" w:sz="0" w:space="0" w:color="auto"/>
        <w:left w:val="none" w:sz="0" w:space="0" w:color="auto"/>
        <w:bottom w:val="none" w:sz="0" w:space="0" w:color="auto"/>
        <w:right w:val="none" w:sz="0" w:space="0" w:color="auto"/>
      </w:divBdr>
    </w:div>
    <w:div w:id="2010281611">
      <w:bodyDiv w:val="1"/>
      <w:marLeft w:val="0"/>
      <w:marRight w:val="0"/>
      <w:marTop w:val="0"/>
      <w:marBottom w:val="0"/>
      <w:divBdr>
        <w:top w:val="none" w:sz="0" w:space="0" w:color="auto"/>
        <w:left w:val="none" w:sz="0" w:space="0" w:color="auto"/>
        <w:bottom w:val="none" w:sz="0" w:space="0" w:color="auto"/>
        <w:right w:val="none" w:sz="0" w:space="0" w:color="auto"/>
      </w:divBdr>
    </w:div>
    <w:div w:id="2018533895">
      <w:bodyDiv w:val="1"/>
      <w:marLeft w:val="0"/>
      <w:marRight w:val="0"/>
      <w:marTop w:val="0"/>
      <w:marBottom w:val="0"/>
      <w:divBdr>
        <w:top w:val="none" w:sz="0" w:space="0" w:color="auto"/>
        <w:left w:val="none" w:sz="0" w:space="0" w:color="auto"/>
        <w:bottom w:val="none" w:sz="0" w:space="0" w:color="auto"/>
        <w:right w:val="none" w:sz="0" w:space="0" w:color="auto"/>
      </w:divBdr>
    </w:div>
    <w:div w:id="2028553494">
      <w:bodyDiv w:val="1"/>
      <w:marLeft w:val="0"/>
      <w:marRight w:val="0"/>
      <w:marTop w:val="0"/>
      <w:marBottom w:val="0"/>
      <w:divBdr>
        <w:top w:val="none" w:sz="0" w:space="0" w:color="auto"/>
        <w:left w:val="none" w:sz="0" w:space="0" w:color="auto"/>
        <w:bottom w:val="none" w:sz="0" w:space="0" w:color="auto"/>
        <w:right w:val="none" w:sz="0" w:space="0" w:color="auto"/>
      </w:divBdr>
    </w:div>
    <w:div w:id="2044089509">
      <w:bodyDiv w:val="1"/>
      <w:marLeft w:val="0"/>
      <w:marRight w:val="0"/>
      <w:marTop w:val="0"/>
      <w:marBottom w:val="0"/>
      <w:divBdr>
        <w:top w:val="none" w:sz="0" w:space="0" w:color="auto"/>
        <w:left w:val="none" w:sz="0" w:space="0" w:color="auto"/>
        <w:bottom w:val="none" w:sz="0" w:space="0" w:color="auto"/>
        <w:right w:val="none" w:sz="0" w:space="0" w:color="auto"/>
      </w:divBdr>
      <w:divsChild>
        <w:div w:id="326594734">
          <w:marLeft w:val="0"/>
          <w:marRight w:val="0"/>
          <w:marTop w:val="0"/>
          <w:marBottom w:val="0"/>
          <w:divBdr>
            <w:top w:val="none" w:sz="0" w:space="0" w:color="auto"/>
            <w:left w:val="none" w:sz="0" w:space="0" w:color="auto"/>
            <w:bottom w:val="none" w:sz="0" w:space="0" w:color="auto"/>
            <w:right w:val="none" w:sz="0" w:space="0" w:color="auto"/>
          </w:divBdr>
          <w:divsChild>
            <w:div w:id="146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511">
      <w:bodyDiv w:val="1"/>
      <w:marLeft w:val="0"/>
      <w:marRight w:val="0"/>
      <w:marTop w:val="0"/>
      <w:marBottom w:val="0"/>
      <w:divBdr>
        <w:top w:val="none" w:sz="0" w:space="0" w:color="auto"/>
        <w:left w:val="none" w:sz="0" w:space="0" w:color="auto"/>
        <w:bottom w:val="none" w:sz="0" w:space="0" w:color="auto"/>
        <w:right w:val="none" w:sz="0" w:space="0" w:color="auto"/>
      </w:divBdr>
    </w:div>
    <w:div w:id="2052880526">
      <w:bodyDiv w:val="1"/>
      <w:marLeft w:val="0"/>
      <w:marRight w:val="0"/>
      <w:marTop w:val="0"/>
      <w:marBottom w:val="0"/>
      <w:divBdr>
        <w:top w:val="none" w:sz="0" w:space="0" w:color="auto"/>
        <w:left w:val="none" w:sz="0" w:space="0" w:color="auto"/>
        <w:bottom w:val="none" w:sz="0" w:space="0" w:color="auto"/>
        <w:right w:val="none" w:sz="0" w:space="0" w:color="auto"/>
      </w:divBdr>
    </w:div>
    <w:div w:id="2056849130">
      <w:bodyDiv w:val="1"/>
      <w:marLeft w:val="0"/>
      <w:marRight w:val="0"/>
      <w:marTop w:val="0"/>
      <w:marBottom w:val="0"/>
      <w:divBdr>
        <w:top w:val="none" w:sz="0" w:space="0" w:color="auto"/>
        <w:left w:val="none" w:sz="0" w:space="0" w:color="auto"/>
        <w:bottom w:val="none" w:sz="0" w:space="0" w:color="auto"/>
        <w:right w:val="none" w:sz="0" w:space="0" w:color="auto"/>
      </w:divBdr>
    </w:div>
    <w:div w:id="2070111974">
      <w:bodyDiv w:val="1"/>
      <w:marLeft w:val="0"/>
      <w:marRight w:val="0"/>
      <w:marTop w:val="0"/>
      <w:marBottom w:val="0"/>
      <w:divBdr>
        <w:top w:val="none" w:sz="0" w:space="0" w:color="auto"/>
        <w:left w:val="none" w:sz="0" w:space="0" w:color="auto"/>
        <w:bottom w:val="none" w:sz="0" w:space="0" w:color="auto"/>
        <w:right w:val="none" w:sz="0" w:space="0" w:color="auto"/>
      </w:divBdr>
    </w:div>
    <w:div w:id="2076510027">
      <w:bodyDiv w:val="1"/>
      <w:marLeft w:val="0"/>
      <w:marRight w:val="0"/>
      <w:marTop w:val="0"/>
      <w:marBottom w:val="0"/>
      <w:divBdr>
        <w:top w:val="none" w:sz="0" w:space="0" w:color="auto"/>
        <w:left w:val="none" w:sz="0" w:space="0" w:color="auto"/>
        <w:bottom w:val="none" w:sz="0" w:space="0" w:color="auto"/>
        <w:right w:val="none" w:sz="0" w:space="0" w:color="auto"/>
      </w:divBdr>
    </w:div>
    <w:div w:id="2085643674">
      <w:bodyDiv w:val="1"/>
      <w:marLeft w:val="0"/>
      <w:marRight w:val="0"/>
      <w:marTop w:val="0"/>
      <w:marBottom w:val="0"/>
      <w:divBdr>
        <w:top w:val="none" w:sz="0" w:space="0" w:color="auto"/>
        <w:left w:val="none" w:sz="0" w:space="0" w:color="auto"/>
        <w:bottom w:val="none" w:sz="0" w:space="0" w:color="auto"/>
        <w:right w:val="none" w:sz="0" w:space="0" w:color="auto"/>
      </w:divBdr>
    </w:div>
    <w:div w:id="2089380875">
      <w:bodyDiv w:val="1"/>
      <w:marLeft w:val="0"/>
      <w:marRight w:val="0"/>
      <w:marTop w:val="0"/>
      <w:marBottom w:val="0"/>
      <w:divBdr>
        <w:top w:val="none" w:sz="0" w:space="0" w:color="auto"/>
        <w:left w:val="none" w:sz="0" w:space="0" w:color="auto"/>
        <w:bottom w:val="none" w:sz="0" w:space="0" w:color="auto"/>
        <w:right w:val="none" w:sz="0" w:space="0" w:color="auto"/>
      </w:divBdr>
    </w:div>
    <w:div w:id="2119062670">
      <w:bodyDiv w:val="1"/>
      <w:marLeft w:val="0"/>
      <w:marRight w:val="0"/>
      <w:marTop w:val="0"/>
      <w:marBottom w:val="0"/>
      <w:divBdr>
        <w:top w:val="none" w:sz="0" w:space="0" w:color="auto"/>
        <w:left w:val="none" w:sz="0" w:space="0" w:color="auto"/>
        <w:bottom w:val="none" w:sz="0" w:space="0" w:color="auto"/>
        <w:right w:val="none" w:sz="0" w:space="0" w:color="auto"/>
      </w:divBdr>
    </w:div>
    <w:div w:id="2120491523">
      <w:bodyDiv w:val="1"/>
      <w:marLeft w:val="0"/>
      <w:marRight w:val="0"/>
      <w:marTop w:val="0"/>
      <w:marBottom w:val="0"/>
      <w:divBdr>
        <w:top w:val="none" w:sz="0" w:space="0" w:color="auto"/>
        <w:left w:val="none" w:sz="0" w:space="0" w:color="auto"/>
        <w:bottom w:val="none" w:sz="0" w:space="0" w:color="auto"/>
        <w:right w:val="none" w:sz="0" w:space="0" w:color="auto"/>
      </w:divBdr>
    </w:div>
    <w:div w:id="213104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5</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REPORT OF I.T. INVOLVEMENT WITH DOJM IN NOVEMBER 1997</vt:lpstr>
    </vt:vector>
  </TitlesOfParts>
  <Company>Saur UK</Company>
  <LinksUpToDate>false</LinksUpToDate>
  <CharactersWithSpaces>7556</CharactersWithSpaces>
  <SharedDoc>false</SharedDoc>
  <HLinks>
    <vt:vector size="402" baseType="variant">
      <vt:variant>
        <vt:i4>1835041</vt:i4>
      </vt:variant>
      <vt:variant>
        <vt:i4>288</vt:i4>
      </vt:variant>
      <vt:variant>
        <vt:i4>0</vt:i4>
      </vt:variant>
      <vt:variant>
        <vt:i4>5</vt:i4>
      </vt:variant>
      <vt:variant>
        <vt:lpwstr>http://sewsnodexor02/apex_sewdev/f?p=1000:1</vt:lpwstr>
      </vt:variant>
      <vt:variant>
        <vt:lpwstr/>
      </vt:variant>
      <vt:variant>
        <vt:i4>1835041</vt:i4>
      </vt:variant>
      <vt:variant>
        <vt:i4>285</vt:i4>
      </vt:variant>
      <vt:variant>
        <vt:i4>0</vt:i4>
      </vt:variant>
      <vt:variant>
        <vt:i4>5</vt:i4>
      </vt:variant>
      <vt:variant>
        <vt:lpwstr>http://sewsnodexor02/apex_sewdev/f?p=1000:1</vt:lpwstr>
      </vt:variant>
      <vt:variant>
        <vt:lpwstr/>
      </vt:variant>
      <vt:variant>
        <vt:i4>1835118</vt:i4>
      </vt:variant>
      <vt:variant>
        <vt:i4>282</vt:i4>
      </vt:variant>
      <vt:variant>
        <vt:i4>0</vt:i4>
      </vt:variant>
      <vt:variant>
        <vt:i4>5</vt:i4>
      </vt:variant>
      <vt:variant>
        <vt:lpwstr>http://sewsnodexor02/apex_sewdev/apex_util.flash?p=1000:1:923510474655436:FLOW_FLASH_CHART_R223350614329</vt:lpwstr>
      </vt:variant>
      <vt:variant>
        <vt:lpwstr/>
      </vt:variant>
      <vt:variant>
        <vt:i4>1638498</vt:i4>
      </vt:variant>
      <vt:variant>
        <vt:i4>279</vt:i4>
      </vt:variant>
      <vt:variant>
        <vt:i4>0</vt:i4>
      </vt:variant>
      <vt:variant>
        <vt:i4>5</vt:i4>
      </vt:variant>
      <vt:variant>
        <vt:lpwstr>http://sewsnodexor02/apex_sewdev/apex_util.flash?p=1000:1:923510474655436:FLOW_FLASH_CHART_R224182808668</vt:lpwstr>
      </vt:variant>
      <vt:variant>
        <vt:lpwstr/>
      </vt:variant>
      <vt:variant>
        <vt:i4>983052</vt:i4>
      </vt:variant>
      <vt:variant>
        <vt:i4>273</vt:i4>
      </vt:variant>
      <vt:variant>
        <vt:i4>0</vt:i4>
      </vt:variant>
      <vt:variant>
        <vt:i4>5</vt:i4>
      </vt:variant>
      <vt:variant>
        <vt:lpwstr>onenote:NJUG.one</vt:lpwstr>
      </vt:variant>
      <vt:variant>
        <vt:lpwstr>8.6%20Permit%20Costs&amp;section-id={7B4C9054-C01F-45A8-B20E-CC742FA5F3CA}&amp;page-id={1814986B-6F24-4BF0-9D60-08E695FA32E4}&amp;base-path=//E:/OneNote Notebooks/Work Notebook</vt:lpwstr>
      </vt:variant>
      <vt:variant>
        <vt:i4>983052</vt:i4>
      </vt:variant>
      <vt:variant>
        <vt:i4>270</vt:i4>
      </vt:variant>
      <vt:variant>
        <vt:i4>0</vt:i4>
      </vt:variant>
      <vt:variant>
        <vt:i4>5</vt:i4>
      </vt:variant>
      <vt:variant>
        <vt:lpwstr>onenote:NJUG.one</vt:lpwstr>
      </vt:variant>
      <vt:variant>
        <vt:lpwstr>8.6%20Permit%20Costs&amp;section-id={7B4C9054-C01F-45A8-B20E-CC742FA5F3CA}&amp;page-id={1814986B-6F24-4BF0-9D60-08E695FA32E4}&amp;base-path=//E:/OneNote Notebooks/Work Notebook</vt:lpwstr>
      </vt:variant>
      <vt:variant>
        <vt:i4>7536750</vt:i4>
      </vt:variant>
      <vt:variant>
        <vt:i4>264</vt:i4>
      </vt:variant>
      <vt:variant>
        <vt:i4>0</vt:i4>
      </vt:variant>
      <vt:variant>
        <vt:i4>5</vt:i4>
      </vt:variant>
      <vt:variant>
        <vt:lpwstr>onenote:NJUG.one</vt:lpwstr>
      </vt:variant>
      <vt:variant>
        <vt:lpwstr>8.4%20Number%20of%20Unchallenged%20Permits&amp;section-id={7B4C9054-C01F-45A8-B20E-CC742FA5F3CA}&amp;page-id={7D5F97F1-BE06-41AA-8E4E-47FF9DB49D7F}&amp;base-path=//E:/OneNote Notebooks/Work Notebook</vt:lpwstr>
      </vt:variant>
      <vt:variant>
        <vt:i4>7536750</vt:i4>
      </vt:variant>
      <vt:variant>
        <vt:i4>261</vt:i4>
      </vt:variant>
      <vt:variant>
        <vt:i4>0</vt:i4>
      </vt:variant>
      <vt:variant>
        <vt:i4>5</vt:i4>
      </vt:variant>
      <vt:variant>
        <vt:lpwstr>onenote:NJUG.one</vt:lpwstr>
      </vt:variant>
      <vt:variant>
        <vt:lpwstr>8.4%20Number%20of%20Unchallenged%20Permits&amp;section-id={7B4C9054-C01F-45A8-B20E-CC742FA5F3CA}&amp;page-id={7D5F97F1-BE06-41AA-8E4E-47FF9DB49D7F}&amp;base-path=//E:/OneNote Notebooks/Work Notebook</vt:lpwstr>
      </vt:variant>
      <vt:variant>
        <vt:i4>5177413</vt:i4>
      </vt:variant>
      <vt:variant>
        <vt:i4>255</vt:i4>
      </vt:variant>
      <vt:variant>
        <vt:i4>0</vt:i4>
      </vt:variant>
      <vt:variant>
        <vt:i4>5</vt:i4>
      </vt:variant>
      <vt:variant>
        <vt:lpwstr>onenote:NJUG.one</vt:lpwstr>
      </vt:variant>
      <vt:variant>
        <vt:lpwstr>8.1%20Number%20of%20Deemed%20Permits&amp;section-id={7B4C9054-C01F-45A8-B20E-CC742FA5F3CA}&amp;page-id={CAC4A59D-E7AC-4084-9647-BDAD68436B05}&amp;base-path=//E:/OneNote Notebooks/Work Notebook</vt:lpwstr>
      </vt:variant>
      <vt:variant>
        <vt:i4>5177413</vt:i4>
      </vt:variant>
      <vt:variant>
        <vt:i4>252</vt:i4>
      </vt:variant>
      <vt:variant>
        <vt:i4>0</vt:i4>
      </vt:variant>
      <vt:variant>
        <vt:i4>5</vt:i4>
      </vt:variant>
      <vt:variant>
        <vt:lpwstr>onenote:NJUG.one</vt:lpwstr>
      </vt:variant>
      <vt:variant>
        <vt:lpwstr>8.1%20Number%20of%20Deemed%20Permits&amp;section-id={7B4C9054-C01F-45A8-B20E-CC742FA5F3CA}&amp;page-id={CAC4A59D-E7AC-4084-9647-BDAD68436B05}&amp;base-path=//E:/OneNote Notebooks/Work Notebook</vt:lpwstr>
      </vt:variant>
      <vt:variant>
        <vt:i4>4718664</vt:i4>
      </vt:variant>
      <vt:variant>
        <vt:i4>246</vt:i4>
      </vt:variant>
      <vt:variant>
        <vt:i4>0</vt:i4>
      </vt:variant>
      <vt:variant>
        <vt:i4>5</vt:i4>
      </vt:variant>
      <vt:variant>
        <vt:lpwstr>onenote:NJUG.one</vt:lpwstr>
      </vt:variant>
      <vt:variant>
        <vt:lpwstr>6.11%20Number%20of%20SLG%20Inadequacies%20by%20Authority&amp;section-id={7B4C9054-C01F-45A8-B20E-CC742FA5F3CA}&amp;page-id={ACF49A7C-63E0-44C0-8729-CA7D82366885}&amp;base-path=//E:/OneNote Notebooks/Work Notebook</vt:lpwstr>
      </vt:variant>
      <vt:variant>
        <vt:i4>4718664</vt:i4>
      </vt:variant>
      <vt:variant>
        <vt:i4>243</vt:i4>
      </vt:variant>
      <vt:variant>
        <vt:i4>0</vt:i4>
      </vt:variant>
      <vt:variant>
        <vt:i4>5</vt:i4>
      </vt:variant>
      <vt:variant>
        <vt:lpwstr>onenote:NJUG.one</vt:lpwstr>
      </vt:variant>
      <vt:variant>
        <vt:lpwstr>6.11%20Number%20of%20SLG%20Inadequacies%20by%20Authority&amp;section-id={7B4C9054-C01F-45A8-B20E-CC742FA5F3CA}&amp;page-id={ACF49A7C-63E0-44C0-8729-CA7D82366885}&amp;base-path=//E:/OneNote Notebooks/Work Notebook</vt:lpwstr>
      </vt:variant>
      <vt:variant>
        <vt:i4>2359332</vt:i4>
      </vt:variant>
      <vt:variant>
        <vt:i4>237</vt:i4>
      </vt:variant>
      <vt:variant>
        <vt:i4>0</vt:i4>
      </vt:variant>
      <vt:variant>
        <vt:i4>5</vt:i4>
      </vt:variant>
      <vt:variant>
        <vt:lpwstr>onenote:NJUG.one</vt:lpwstr>
      </vt:variant>
      <vt:variant>
        <vt:lpwstr>6.9%20Number%20of%20SLG%20Inadequacies&amp;section-id={7B4C9054-C01F-45A8-B20E-CC742FA5F3CA}&amp;page-id={9654FB5A-2C31-4882-ADD4-20F7B1280F1F}&amp;base-path=//E:/OneNote Notebooks/Work Notebook</vt:lpwstr>
      </vt:variant>
      <vt:variant>
        <vt:i4>2359332</vt:i4>
      </vt:variant>
      <vt:variant>
        <vt:i4>234</vt:i4>
      </vt:variant>
      <vt:variant>
        <vt:i4>0</vt:i4>
      </vt:variant>
      <vt:variant>
        <vt:i4>5</vt:i4>
      </vt:variant>
      <vt:variant>
        <vt:lpwstr>onenote:NJUG.one</vt:lpwstr>
      </vt:variant>
      <vt:variant>
        <vt:lpwstr>6.9%20Number%20of%20SLG%20Inadequacies&amp;section-id={7B4C9054-C01F-45A8-B20E-CC742FA5F3CA}&amp;page-id={9654FB5A-2C31-4882-ADD4-20F7B1280F1F}&amp;base-path=//E:/OneNote Notebooks/Work Notebook</vt:lpwstr>
      </vt:variant>
      <vt:variant>
        <vt:i4>2949173</vt:i4>
      </vt:variant>
      <vt:variant>
        <vt:i4>228</vt:i4>
      </vt:variant>
      <vt:variant>
        <vt:i4>0</vt:i4>
      </vt:variant>
      <vt:variant>
        <vt:i4>5</vt:i4>
      </vt:variant>
      <vt:variant>
        <vt:lpwstr>onenote:NJUG.one</vt:lpwstr>
      </vt:variant>
      <vt:variant>
        <vt:lpwstr>6.8%20Number%20of%20Re-inspections&amp;section-id={7B4C9054-C01F-45A8-B20E-CC742FA5F3CA}&amp;page-id={E00CD232-16B5-4663-8927-4EBAA7DA087F}&amp;base-path=//E:/OneNote Notebooks/Work Notebook</vt:lpwstr>
      </vt:variant>
      <vt:variant>
        <vt:i4>2949173</vt:i4>
      </vt:variant>
      <vt:variant>
        <vt:i4>225</vt:i4>
      </vt:variant>
      <vt:variant>
        <vt:i4>0</vt:i4>
      </vt:variant>
      <vt:variant>
        <vt:i4>5</vt:i4>
      </vt:variant>
      <vt:variant>
        <vt:lpwstr>onenote:NJUG.one</vt:lpwstr>
      </vt:variant>
      <vt:variant>
        <vt:lpwstr>6.8%20Number%20of%20Re-inspections&amp;section-id={7B4C9054-C01F-45A8-B20E-CC742FA5F3CA}&amp;page-id={E00CD232-16B5-4663-8927-4EBAA7DA087F}&amp;base-path=//E:/OneNote Notebooks/Work Notebook</vt:lpwstr>
      </vt:variant>
      <vt:variant>
        <vt:i4>6029399</vt:i4>
      </vt:variant>
      <vt:variant>
        <vt:i4>219</vt:i4>
      </vt:variant>
      <vt:variant>
        <vt:i4>0</vt:i4>
      </vt:variant>
      <vt:variant>
        <vt:i4>5</vt:i4>
      </vt:variant>
      <vt:variant>
        <vt:lpwstr>onenote:NJUG.one</vt:lpwstr>
      </vt:variant>
      <vt:variant>
        <vt:lpwstr>6.7%20Inspection%20Costs&amp;section-id={7B4C9054-C01F-45A8-B20E-CC742FA5F3CA}&amp;page-id={1FF8CAF2-3EA0-474B-ADF0-149F39E8C92A}&amp;base-path=//E:/OneNote Notebooks/Work Notebook</vt:lpwstr>
      </vt:variant>
      <vt:variant>
        <vt:i4>6029399</vt:i4>
      </vt:variant>
      <vt:variant>
        <vt:i4>216</vt:i4>
      </vt:variant>
      <vt:variant>
        <vt:i4>0</vt:i4>
      </vt:variant>
      <vt:variant>
        <vt:i4>5</vt:i4>
      </vt:variant>
      <vt:variant>
        <vt:lpwstr>onenote:NJUG.one</vt:lpwstr>
      </vt:variant>
      <vt:variant>
        <vt:lpwstr>6.7%20Inspection%20Costs&amp;section-id={7B4C9054-C01F-45A8-B20E-CC742FA5F3CA}&amp;page-id={1FF8CAF2-3EA0-474B-ADF0-149F39E8C92A}&amp;base-path=//E:/OneNote Notebooks/Work Notebook</vt:lpwstr>
      </vt:variant>
      <vt:variant>
        <vt:i4>65601</vt:i4>
      </vt:variant>
      <vt:variant>
        <vt:i4>210</vt:i4>
      </vt:variant>
      <vt:variant>
        <vt:i4>0</vt:i4>
      </vt:variant>
      <vt:variant>
        <vt:i4>5</vt:i4>
      </vt:variant>
      <vt:variant>
        <vt:lpwstr>onenote:NJUG.one</vt:lpwstr>
      </vt:variant>
      <vt:variant>
        <vt:lpwstr>6.6%20Number%20of%20Reinstatement%20Defects%20by%20Inspection%20Category&amp;section-id={7B4C9054-C01F-45A8-B20E-CC742FA5F3CA}&amp;page-id={10CAC8D9-42E5-4535-AC84-35F7818E3F0A}&amp;base-path=//E:/OneNote Notebooks/Work Notebook</vt:lpwstr>
      </vt:variant>
      <vt:variant>
        <vt:i4>65601</vt:i4>
      </vt:variant>
      <vt:variant>
        <vt:i4>207</vt:i4>
      </vt:variant>
      <vt:variant>
        <vt:i4>0</vt:i4>
      </vt:variant>
      <vt:variant>
        <vt:i4>5</vt:i4>
      </vt:variant>
      <vt:variant>
        <vt:lpwstr>onenote:NJUG.one</vt:lpwstr>
      </vt:variant>
      <vt:variant>
        <vt:lpwstr>6.6%20Number%20of%20Reinstatement%20Defects%20by%20Inspection%20Category&amp;section-id={7B4C9054-C01F-45A8-B20E-CC742FA5F3CA}&amp;page-id={10CAC8D9-42E5-4535-AC84-35F7818E3F0A}&amp;base-path=//E:/OneNote Notebooks/Work Notebook</vt:lpwstr>
      </vt:variant>
      <vt:variant>
        <vt:i4>3997753</vt:i4>
      </vt:variant>
      <vt:variant>
        <vt:i4>201</vt:i4>
      </vt:variant>
      <vt:variant>
        <vt:i4>0</vt:i4>
      </vt:variant>
      <vt:variant>
        <vt:i4>5</vt:i4>
      </vt:variant>
      <vt:variant>
        <vt:lpwstr>onenote:NJUG.one</vt:lpwstr>
      </vt:variant>
      <vt:variant>
        <vt:lpwstr>6.5%20Number%20of%20Reinstatement%20Defects%20Received%20by%20Authority&amp;section-id={7B4C9054-C01F-45A8-B20E-CC742FA5F3CA}&amp;page-id={CAD620A3-7D77-4D41-8940-94E546F0BB92}&amp;base-path=//E:/OneNote Notebooks/Work Notebook</vt:lpwstr>
      </vt:variant>
      <vt:variant>
        <vt:i4>3997753</vt:i4>
      </vt:variant>
      <vt:variant>
        <vt:i4>198</vt:i4>
      </vt:variant>
      <vt:variant>
        <vt:i4>0</vt:i4>
      </vt:variant>
      <vt:variant>
        <vt:i4>5</vt:i4>
      </vt:variant>
      <vt:variant>
        <vt:lpwstr>onenote:NJUG.one</vt:lpwstr>
      </vt:variant>
      <vt:variant>
        <vt:lpwstr>6.5%20Number%20of%20Reinstatement%20Defects%20Received%20by%20Authority&amp;section-id={7B4C9054-C01F-45A8-B20E-CC742FA5F3CA}&amp;page-id={CAD620A3-7D77-4D41-8940-94E546F0BB92}&amp;base-path=//E:/OneNote Notebooks/Work Notebook</vt:lpwstr>
      </vt:variant>
      <vt:variant>
        <vt:i4>6946877</vt:i4>
      </vt:variant>
      <vt:variant>
        <vt:i4>192</vt:i4>
      </vt:variant>
      <vt:variant>
        <vt:i4>0</vt:i4>
      </vt:variant>
      <vt:variant>
        <vt:i4>5</vt:i4>
      </vt:variant>
      <vt:variant>
        <vt:lpwstr>onenote:NJUG.one</vt:lpwstr>
      </vt:variant>
      <vt:variant>
        <vt:lpwstr>6.4%20Number%20of%20Defects%20Requiring%20a%20Two%20Hour%20Response&amp;section-id={7B4C9054-C01F-45A8-B20E-CC742FA5F3CA}&amp;page-id={4763A8DE-C16E-4E76-8E7D-B2D068A4D9ED}&amp;base-path=//E:/OneNote Notebooks/Work Notebook</vt:lpwstr>
      </vt:variant>
      <vt:variant>
        <vt:i4>6946877</vt:i4>
      </vt:variant>
      <vt:variant>
        <vt:i4>189</vt:i4>
      </vt:variant>
      <vt:variant>
        <vt:i4>0</vt:i4>
      </vt:variant>
      <vt:variant>
        <vt:i4>5</vt:i4>
      </vt:variant>
      <vt:variant>
        <vt:lpwstr>onenote:NJUG.one</vt:lpwstr>
      </vt:variant>
      <vt:variant>
        <vt:lpwstr>6.4%20Number%20of%20Defects%20Requiring%20a%20Two%20Hour%20Response&amp;section-id={7B4C9054-C01F-45A8-B20E-CC742FA5F3CA}&amp;page-id={4763A8DE-C16E-4E76-8E7D-B2D068A4D9ED}&amp;base-path=//E:/OneNote Notebooks/Work Notebook</vt:lpwstr>
      </vt:variant>
      <vt:variant>
        <vt:i4>7667759</vt:i4>
      </vt:variant>
      <vt:variant>
        <vt:i4>183</vt:i4>
      </vt:variant>
      <vt:variant>
        <vt:i4>0</vt:i4>
      </vt:variant>
      <vt:variant>
        <vt:i4>5</vt:i4>
      </vt:variant>
      <vt:variant>
        <vt:lpwstr>onenote:NJUG.one</vt:lpwstr>
      </vt:variant>
      <vt:variant>
        <vt:lpwstr>6.2%20Number%20of%20Core%20Failures&amp;section-id={7B4C9054-C01F-45A8-B20E-CC742FA5F3CA}&amp;page-id={256F0F09-8C3C-41D1-9C15-ACE68B586396}&amp;base-path=//E:/OneNote Notebooks/Work Notebook</vt:lpwstr>
      </vt:variant>
      <vt:variant>
        <vt:i4>7667759</vt:i4>
      </vt:variant>
      <vt:variant>
        <vt:i4>180</vt:i4>
      </vt:variant>
      <vt:variant>
        <vt:i4>0</vt:i4>
      </vt:variant>
      <vt:variant>
        <vt:i4>5</vt:i4>
      </vt:variant>
      <vt:variant>
        <vt:lpwstr>onenote:NJUG.one</vt:lpwstr>
      </vt:variant>
      <vt:variant>
        <vt:lpwstr>6.2%20Number%20of%20Core%20Failures&amp;section-id={7B4C9054-C01F-45A8-B20E-CC742FA5F3CA}&amp;page-id={256F0F09-8C3C-41D1-9C15-ACE68B586396}&amp;base-path=//E:/OneNote Notebooks/Work Notebook</vt:lpwstr>
      </vt:variant>
      <vt:variant>
        <vt:i4>6946872</vt:i4>
      </vt:variant>
      <vt:variant>
        <vt:i4>174</vt:i4>
      </vt:variant>
      <vt:variant>
        <vt:i4>0</vt:i4>
      </vt:variant>
      <vt:variant>
        <vt:i4>5</vt:i4>
      </vt:variant>
      <vt:variant>
        <vt:lpwstr>onenote:NJUG.one</vt:lpwstr>
      </vt:variant>
      <vt:variant>
        <vt:lpwstr>6.1%20Number%20of%20Reinstatement%20Defects%20Received&amp;section-id={7B4C9054-C01F-45A8-B20E-CC742FA5F3CA}&amp;page-id={CCBC93C0-990A-48D5-9797-9F34937891D7}&amp;base-path=//E:/OneNote Notebooks/Work Notebook</vt:lpwstr>
      </vt:variant>
      <vt:variant>
        <vt:i4>6946872</vt:i4>
      </vt:variant>
      <vt:variant>
        <vt:i4>171</vt:i4>
      </vt:variant>
      <vt:variant>
        <vt:i4>0</vt:i4>
      </vt:variant>
      <vt:variant>
        <vt:i4>5</vt:i4>
      </vt:variant>
      <vt:variant>
        <vt:lpwstr>onenote:NJUG.one</vt:lpwstr>
      </vt:variant>
      <vt:variant>
        <vt:lpwstr>6.1%20Number%20of%20Reinstatement%20Defects%20Received&amp;section-id={7B4C9054-C01F-45A8-B20E-CC742FA5F3CA}&amp;page-id={CCBC93C0-990A-48D5-9797-9F34937891D7}&amp;base-path=//E:/OneNote Notebooks/Work Notebook</vt:lpwstr>
      </vt:variant>
      <vt:variant>
        <vt:i4>3407921</vt:i4>
      </vt:variant>
      <vt:variant>
        <vt:i4>165</vt:i4>
      </vt:variant>
      <vt:variant>
        <vt:i4>0</vt:i4>
      </vt:variant>
      <vt:variant>
        <vt:i4>5</vt:i4>
      </vt:variant>
      <vt:variant>
        <vt:lpwstr>onenote:NJUG.one</vt:lpwstr>
      </vt:variant>
      <vt:variant>
        <vt:lpwstr>5.4%20Number%20of%20Section%2074%20Charges%20Received%20by%20Authority&amp;section-id={7B4C9054-C01F-45A8-B20E-CC742FA5F3CA}&amp;page-id={3CF8EE5D-FD7C-479E-BAE5-37E29CC4EFDB}&amp;base-path=//E:/OneNote Notebooks/Work Notebook</vt:lpwstr>
      </vt:variant>
      <vt:variant>
        <vt:i4>3407921</vt:i4>
      </vt:variant>
      <vt:variant>
        <vt:i4>162</vt:i4>
      </vt:variant>
      <vt:variant>
        <vt:i4>0</vt:i4>
      </vt:variant>
      <vt:variant>
        <vt:i4>5</vt:i4>
      </vt:variant>
      <vt:variant>
        <vt:lpwstr>onenote:NJUG.one</vt:lpwstr>
      </vt:variant>
      <vt:variant>
        <vt:lpwstr>5.4%20Number%20of%20Section%2074%20Charges%20Received%20by%20Authority&amp;section-id={7B4C9054-C01F-45A8-B20E-CC742FA5F3CA}&amp;page-id={3CF8EE5D-FD7C-479E-BAE5-37E29CC4EFDB}&amp;base-path=//E:/OneNote Notebooks/Work Notebook</vt:lpwstr>
      </vt:variant>
      <vt:variant>
        <vt:i4>851978</vt:i4>
      </vt:variant>
      <vt:variant>
        <vt:i4>156</vt:i4>
      </vt:variant>
      <vt:variant>
        <vt:i4>0</vt:i4>
      </vt:variant>
      <vt:variant>
        <vt:i4>5</vt:i4>
      </vt:variant>
      <vt:variant>
        <vt:lpwstr>onenote:NJUG.one</vt:lpwstr>
      </vt:variant>
      <vt:variant>
        <vt:lpwstr>5.1%20Number%20of%20Section%2074%20Charges%20Received&amp;section-id={7B4C9054-C01F-45A8-B20E-CC742FA5F3CA}&amp;page-id={125F0CA4-34E5-44D7-B487-92EBC5603729}&amp;base-path=//E:/OneNote Notebooks/Work Notebook</vt:lpwstr>
      </vt:variant>
      <vt:variant>
        <vt:i4>851978</vt:i4>
      </vt:variant>
      <vt:variant>
        <vt:i4>153</vt:i4>
      </vt:variant>
      <vt:variant>
        <vt:i4>0</vt:i4>
      </vt:variant>
      <vt:variant>
        <vt:i4>5</vt:i4>
      </vt:variant>
      <vt:variant>
        <vt:lpwstr>onenote:NJUG.one</vt:lpwstr>
      </vt:variant>
      <vt:variant>
        <vt:lpwstr>5.1%20Number%20of%20Section%2074%20Charges%20Received&amp;section-id={7B4C9054-C01F-45A8-B20E-CC742FA5F3CA}&amp;page-id={125F0CA4-34E5-44D7-B487-92EBC5603729}&amp;base-path=//E:/OneNote Notebooks/Work Notebook</vt:lpwstr>
      </vt:variant>
      <vt:variant>
        <vt:i4>1966155</vt:i4>
      </vt:variant>
      <vt:variant>
        <vt:i4>147</vt:i4>
      </vt:variant>
      <vt:variant>
        <vt:i4>0</vt:i4>
      </vt:variant>
      <vt:variant>
        <vt:i4>5</vt:i4>
      </vt:variant>
      <vt:variant>
        <vt:lpwstr>onenote:NJUG.one</vt:lpwstr>
      </vt:variant>
      <vt:variant>
        <vt:lpwstr>4.7%20Number%20of%20FPNs%20Received%20by%20Month&amp;section-id={7B4C9054-C01F-45A8-B20E-CC742FA5F3CA}&amp;page-id={01E19128-C787-4890-93AF-12331B86F854}&amp;base-path=//E:/OneNote Notebooks/Work Notebook</vt:lpwstr>
      </vt:variant>
      <vt:variant>
        <vt:i4>1966155</vt:i4>
      </vt:variant>
      <vt:variant>
        <vt:i4>144</vt:i4>
      </vt:variant>
      <vt:variant>
        <vt:i4>0</vt:i4>
      </vt:variant>
      <vt:variant>
        <vt:i4>5</vt:i4>
      </vt:variant>
      <vt:variant>
        <vt:lpwstr>onenote:NJUG.one</vt:lpwstr>
      </vt:variant>
      <vt:variant>
        <vt:lpwstr>4.7%20Number%20of%20FPNs%20Received%20by%20Month&amp;section-id={7B4C9054-C01F-45A8-B20E-CC742FA5F3CA}&amp;page-id={01E19128-C787-4890-93AF-12331B86F854}&amp;base-path=//E:/OneNote Notebooks/Work Notebook</vt:lpwstr>
      </vt:variant>
      <vt:variant>
        <vt:i4>6160478</vt:i4>
      </vt:variant>
      <vt:variant>
        <vt:i4>138</vt:i4>
      </vt:variant>
      <vt:variant>
        <vt:i4>0</vt:i4>
      </vt:variant>
      <vt:variant>
        <vt:i4>5</vt:i4>
      </vt:variant>
      <vt:variant>
        <vt:lpwstr>onenote:NJUG.one</vt:lpwstr>
      </vt:variant>
      <vt:variant>
        <vt:lpwstr>4.6%20-%20Number%20of%20FPNs%20Received%20by%20Authority&amp;section-id={7B4C9054-C01F-45A8-B20E-CC742FA5F3CA}&amp;page-id={834F8380-2D1F-4623-BA82-0D8ECD02A74E}&amp;base-path=//E:/OneNote Notebooks/Work Notebook</vt:lpwstr>
      </vt:variant>
      <vt:variant>
        <vt:i4>6160478</vt:i4>
      </vt:variant>
      <vt:variant>
        <vt:i4>135</vt:i4>
      </vt:variant>
      <vt:variant>
        <vt:i4>0</vt:i4>
      </vt:variant>
      <vt:variant>
        <vt:i4>5</vt:i4>
      </vt:variant>
      <vt:variant>
        <vt:lpwstr>onenote:NJUG.one</vt:lpwstr>
      </vt:variant>
      <vt:variant>
        <vt:lpwstr>4.6%20-%20Number%20of%20FPNs%20Received%20by%20Authority&amp;section-id={7B4C9054-C01F-45A8-B20E-CC742FA5F3CA}&amp;page-id={834F8380-2D1F-4623-BA82-0D8ECD02A74E}&amp;base-path=//E:/OneNote Notebooks/Work Notebook</vt:lpwstr>
      </vt:variant>
      <vt:variant>
        <vt:i4>7209072</vt:i4>
      </vt:variant>
      <vt:variant>
        <vt:i4>129</vt:i4>
      </vt:variant>
      <vt:variant>
        <vt:i4>0</vt:i4>
      </vt:variant>
      <vt:variant>
        <vt:i4>5</vt:i4>
      </vt:variant>
      <vt:variant>
        <vt:lpwstr>onenote:NJUG.one</vt:lpwstr>
      </vt:variant>
      <vt:variant>
        <vt:lpwstr>4.5%20Number%20of%20FPNs%20by%20Offence%20Code&amp;section-id={7B4C9054-C01F-45A8-B20E-CC742FA5F3CA}&amp;page-id={50286886-E95A-4337-B50B-1214AD68776F}&amp;base-path=//E:/OneNote Notebooks/Work Notebook</vt:lpwstr>
      </vt:variant>
      <vt:variant>
        <vt:i4>7209072</vt:i4>
      </vt:variant>
      <vt:variant>
        <vt:i4>126</vt:i4>
      </vt:variant>
      <vt:variant>
        <vt:i4>0</vt:i4>
      </vt:variant>
      <vt:variant>
        <vt:i4>5</vt:i4>
      </vt:variant>
      <vt:variant>
        <vt:lpwstr>onenote:NJUG.one</vt:lpwstr>
      </vt:variant>
      <vt:variant>
        <vt:lpwstr>4.5%20Number%20of%20FPNs%20by%20Offence%20Code&amp;section-id={7B4C9054-C01F-45A8-B20E-CC742FA5F3CA}&amp;page-id={50286886-E95A-4337-B50B-1214AD68776F}&amp;base-path=//E:/OneNote Notebooks/Work Notebook</vt:lpwstr>
      </vt:variant>
      <vt:variant>
        <vt:i4>3997811</vt:i4>
      </vt:variant>
      <vt:variant>
        <vt:i4>120</vt:i4>
      </vt:variant>
      <vt:variant>
        <vt:i4>0</vt:i4>
      </vt:variant>
      <vt:variant>
        <vt:i4>5</vt:i4>
      </vt:variant>
      <vt:variant>
        <vt:lpwstr>onenote:NJUG.one</vt:lpwstr>
      </vt:variant>
      <vt:variant>
        <vt:lpwstr>4.4%20Number%20of%20Expired%20FPNs&amp;section-id={7B4C9054-C01F-45A8-B20E-CC742FA5F3CA}&amp;page-id={C2626C7F-5AF9-47E3-AE53-2EA2B47A0700}&amp;base-path=//E:/OneNote Notebooks/Work Notebook</vt:lpwstr>
      </vt:variant>
      <vt:variant>
        <vt:i4>3997811</vt:i4>
      </vt:variant>
      <vt:variant>
        <vt:i4>117</vt:i4>
      </vt:variant>
      <vt:variant>
        <vt:i4>0</vt:i4>
      </vt:variant>
      <vt:variant>
        <vt:i4>5</vt:i4>
      </vt:variant>
      <vt:variant>
        <vt:lpwstr>onenote:NJUG.one</vt:lpwstr>
      </vt:variant>
      <vt:variant>
        <vt:lpwstr>4.4%20Number%20of%20Expired%20FPNs&amp;section-id={7B4C9054-C01F-45A8-B20E-CC742FA5F3CA}&amp;page-id={C2626C7F-5AF9-47E3-AE53-2EA2B47A0700}&amp;base-path=//E:/OneNote Notebooks/Work Notebook</vt:lpwstr>
      </vt:variant>
      <vt:variant>
        <vt:i4>5898324</vt:i4>
      </vt:variant>
      <vt:variant>
        <vt:i4>111</vt:i4>
      </vt:variant>
      <vt:variant>
        <vt:i4>0</vt:i4>
      </vt:variant>
      <vt:variant>
        <vt:i4>5</vt:i4>
      </vt:variant>
      <vt:variant>
        <vt:lpwstr>onenote:NJUG.one</vt:lpwstr>
      </vt:variant>
      <vt:variant>
        <vt:lpwstr>4.3%20Number%20of%20FPNs%20Challenged&amp;section-id={7B4C9054-C01F-45A8-B20E-CC742FA5F3CA}&amp;page-id={4AA5752B-6696-4D7F-AB23-9B264777A437}&amp;base-path=//E:/OneNote Notebooks/Work Notebook</vt:lpwstr>
      </vt:variant>
      <vt:variant>
        <vt:i4>5898324</vt:i4>
      </vt:variant>
      <vt:variant>
        <vt:i4>108</vt:i4>
      </vt:variant>
      <vt:variant>
        <vt:i4>0</vt:i4>
      </vt:variant>
      <vt:variant>
        <vt:i4>5</vt:i4>
      </vt:variant>
      <vt:variant>
        <vt:lpwstr>onenote:NJUG.one</vt:lpwstr>
      </vt:variant>
      <vt:variant>
        <vt:lpwstr>4.3%20Number%20of%20FPNs%20Challenged&amp;section-id={7B4C9054-C01F-45A8-B20E-CC742FA5F3CA}&amp;page-id={4AA5752B-6696-4D7F-AB23-9B264777A437}&amp;base-path=//E:/OneNote Notebooks/Work Notebook</vt:lpwstr>
      </vt:variant>
      <vt:variant>
        <vt:i4>4325377</vt:i4>
      </vt:variant>
      <vt:variant>
        <vt:i4>102</vt:i4>
      </vt:variant>
      <vt:variant>
        <vt:i4>0</vt:i4>
      </vt:variant>
      <vt:variant>
        <vt:i4>5</vt:i4>
      </vt:variant>
      <vt:variant>
        <vt:lpwstr>onenote:NJUG.one</vt:lpwstr>
      </vt:variant>
      <vt:variant>
        <vt:lpwstr>4.2%20Number%20of%20FPNs%20Accepted%20and%20Paid&amp;section-id={7B4C9054-C01F-45A8-B20E-CC742FA5F3CA}&amp;page-id={98C092E0-3505-4149-BA89-CBDE12985431}&amp;base-path=//E:/OneNote Notebooks/Work Notebook</vt:lpwstr>
      </vt:variant>
      <vt:variant>
        <vt:i4>4325377</vt:i4>
      </vt:variant>
      <vt:variant>
        <vt:i4>99</vt:i4>
      </vt:variant>
      <vt:variant>
        <vt:i4>0</vt:i4>
      </vt:variant>
      <vt:variant>
        <vt:i4>5</vt:i4>
      </vt:variant>
      <vt:variant>
        <vt:lpwstr>onenote:NJUG.one</vt:lpwstr>
      </vt:variant>
      <vt:variant>
        <vt:lpwstr>4.2%20Number%20of%20FPNs%20Accepted%20and%20Paid&amp;section-id={7B4C9054-C01F-45A8-B20E-CC742FA5F3CA}&amp;page-id={98C092E0-3505-4149-BA89-CBDE12985431}&amp;base-path=//E:/OneNote Notebooks/Work Notebook</vt:lpwstr>
      </vt:variant>
      <vt:variant>
        <vt:i4>5374035</vt:i4>
      </vt:variant>
      <vt:variant>
        <vt:i4>93</vt:i4>
      </vt:variant>
      <vt:variant>
        <vt:i4>0</vt:i4>
      </vt:variant>
      <vt:variant>
        <vt:i4>5</vt:i4>
      </vt:variant>
      <vt:variant>
        <vt:lpwstr>onenote:NJUG.one</vt:lpwstr>
      </vt:variant>
      <vt:variant>
        <vt:lpwstr>4.1%20Number%20of%20FPN%20Notices%20Received&amp;section-id={7B4C9054-C01F-45A8-B20E-CC742FA5F3CA}&amp;page-id={D69980E8-EE39-47F8-A214-C51EF0319D84}&amp;base-path=//E:/OneNote Notebooks/Work Notebook</vt:lpwstr>
      </vt:variant>
      <vt:variant>
        <vt:i4>5374035</vt:i4>
      </vt:variant>
      <vt:variant>
        <vt:i4>90</vt:i4>
      </vt:variant>
      <vt:variant>
        <vt:i4>0</vt:i4>
      </vt:variant>
      <vt:variant>
        <vt:i4>5</vt:i4>
      </vt:variant>
      <vt:variant>
        <vt:lpwstr>onenote:NJUG.one</vt:lpwstr>
      </vt:variant>
      <vt:variant>
        <vt:lpwstr>4.1%20Number%20of%20FPN%20Notices%20Received&amp;section-id={7B4C9054-C01F-45A8-B20E-CC742FA5F3CA}&amp;page-id={D69980E8-EE39-47F8-A214-C51EF0319D84}&amp;base-path=//E:/OneNote Notebooks/Work Notebook</vt:lpwstr>
      </vt:variant>
      <vt:variant>
        <vt:i4>8257651</vt:i4>
      </vt:variant>
      <vt:variant>
        <vt:i4>84</vt:i4>
      </vt:variant>
      <vt:variant>
        <vt:i4>0</vt:i4>
      </vt:variant>
      <vt:variant>
        <vt:i4>5</vt:i4>
      </vt:variant>
      <vt:variant>
        <vt:lpwstr>onenote:NJUG.one</vt:lpwstr>
      </vt:variant>
      <vt:variant>
        <vt:lpwstr>3.10%20Number%20of%20Duration%20Challenges&amp;section-id={7B4C9054-C01F-45A8-B20E-CC742FA5F3CA}&amp;page-id={E8ACB33C-E075-4E75-9979-BEC09CE4BD33}&amp;base-path=//E:/OneNote Notebooks/Work Notebook</vt:lpwstr>
      </vt:variant>
      <vt:variant>
        <vt:i4>8257651</vt:i4>
      </vt:variant>
      <vt:variant>
        <vt:i4>81</vt:i4>
      </vt:variant>
      <vt:variant>
        <vt:i4>0</vt:i4>
      </vt:variant>
      <vt:variant>
        <vt:i4>5</vt:i4>
      </vt:variant>
      <vt:variant>
        <vt:lpwstr>onenote:NJUG.one</vt:lpwstr>
      </vt:variant>
      <vt:variant>
        <vt:lpwstr>3.10%20Number%20of%20Duration%20Challenges&amp;section-id={7B4C9054-C01F-45A8-B20E-CC742FA5F3CA}&amp;page-id={E8ACB33C-E075-4E75-9979-BEC09CE4BD33}&amp;base-path=//E:/OneNote Notebooks/Work Notebook</vt:lpwstr>
      </vt:variant>
      <vt:variant>
        <vt:i4>4784220</vt:i4>
      </vt:variant>
      <vt:variant>
        <vt:i4>75</vt:i4>
      </vt:variant>
      <vt:variant>
        <vt:i4>0</vt:i4>
      </vt:variant>
      <vt:variant>
        <vt:i4>5</vt:i4>
      </vt:variant>
      <vt:variant>
        <vt:lpwstr>onenote:NJUG.one</vt:lpwstr>
      </vt:variant>
      <vt:variant>
        <vt:lpwstr>3.9%20Number%20of%20Directions%20Received&amp;section-id={7B4C9054-C01F-45A8-B20E-CC742FA5F3CA}&amp;page-id={9381697E-868A-4792-B644-88205DE323DD}&amp;base-path=//E:/OneNote Notebooks/Work Notebook</vt:lpwstr>
      </vt:variant>
      <vt:variant>
        <vt:i4>4784220</vt:i4>
      </vt:variant>
      <vt:variant>
        <vt:i4>72</vt:i4>
      </vt:variant>
      <vt:variant>
        <vt:i4>0</vt:i4>
      </vt:variant>
      <vt:variant>
        <vt:i4>5</vt:i4>
      </vt:variant>
      <vt:variant>
        <vt:lpwstr>onenote:NJUG.one</vt:lpwstr>
      </vt:variant>
      <vt:variant>
        <vt:lpwstr>3.9%20Number%20of%20Directions%20Received&amp;section-id={7B4C9054-C01F-45A8-B20E-CC742FA5F3CA}&amp;page-id={9381697E-868A-4792-B644-88205DE323DD}&amp;base-path=//E:/OneNote Notebooks/Work Notebook</vt:lpwstr>
      </vt:variant>
      <vt:variant>
        <vt:i4>6881398</vt:i4>
      </vt:variant>
      <vt:variant>
        <vt:i4>66</vt:i4>
      </vt:variant>
      <vt:variant>
        <vt:i4>0</vt:i4>
      </vt:variant>
      <vt:variant>
        <vt:i4>5</vt:i4>
      </vt:variant>
      <vt:variant>
        <vt:lpwstr>onenote:NJUG.one</vt:lpwstr>
      </vt:variant>
      <vt:variant>
        <vt:lpwstr>3.8%20Number%20of%20Early%20Starts&amp;section-id={7B4C9054-C01F-45A8-B20E-CC742FA5F3CA}&amp;page-id={2D454EC1-DBEA-42A8-B317-0FA77AF1B5A1}&amp;base-path=//E:/OneNote Notebooks/Work Notebook</vt:lpwstr>
      </vt:variant>
      <vt:variant>
        <vt:i4>6881398</vt:i4>
      </vt:variant>
      <vt:variant>
        <vt:i4>63</vt:i4>
      </vt:variant>
      <vt:variant>
        <vt:i4>0</vt:i4>
      </vt:variant>
      <vt:variant>
        <vt:i4>5</vt:i4>
      </vt:variant>
      <vt:variant>
        <vt:lpwstr>onenote:NJUG.one</vt:lpwstr>
      </vt:variant>
      <vt:variant>
        <vt:lpwstr>3.8%20Number%20of%20Early%20Starts&amp;section-id={7B4C9054-C01F-45A8-B20E-CC742FA5F3CA}&amp;page-id={2D454EC1-DBEA-42A8-B317-0FA77AF1B5A1}&amp;base-path=//E:/OneNote Notebooks/Work Notebook</vt:lpwstr>
      </vt:variant>
      <vt:variant>
        <vt:i4>7733307</vt:i4>
      </vt:variant>
      <vt:variant>
        <vt:i4>57</vt:i4>
      </vt:variant>
      <vt:variant>
        <vt:i4>0</vt:i4>
      </vt:variant>
      <vt:variant>
        <vt:i4>5</vt:i4>
      </vt:variant>
      <vt:variant>
        <vt:lpwstr>onenote:NJUG.one</vt:lpwstr>
      </vt:variant>
      <vt:variant>
        <vt:lpwstr>3.6%20Number%20of%20Revised%20Duration%20Estimates&amp;section-id={7B4C9054-C01F-45A8-B20E-CC742FA5F3CA}&amp;page-id={9CBB9AC2-2CF6-491D-B23E-96DBF7CD1C1B}&amp;base-path=//E:/OneNote Notebooks/Work Notebook</vt:lpwstr>
      </vt:variant>
      <vt:variant>
        <vt:i4>7733307</vt:i4>
      </vt:variant>
      <vt:variant>
        <vt:i4>54</vt:i4>
      </vt:variant>
      <vt:variant>
        <vt:i4>0</vt:i4>
      </vt:variant>
      <vt:variant>
        <vt:i4>5</vt:i4>
      </vt:variant>
      <vt:variant>
        <vt:lpwstr>onenote:NJUG.one</vt:lpwstr>
      </vt:variant>
      <vt:variant>
        <vt:lpwstr>3.6%20Number%20of%20Revised%20Duration%20Estimates&amp;section-id={7B4C9054-C01F-45A8-B20E-CC742FA5F3CA}&amp;page-id={9CBB9AC2-2CF6-491D-B23E-96DBF7CD1C1B}&amp;base-path=//E:/OneNote Notebooks/Work Notebook</vt:lpwstr>
      </vt:variant>
      <vt:variant>
        <vt:i4>5701659</vt:i4>
      </vt:variant>
      <vt:variant>
        <vt:i4>48</vt:i4>
      </vt:variant>
      <vt:variant>
        <vt:i4>0</vt:i4>
      </vt:variant>
      <vt:variant>
        <vt:i4>5</vt:i4>
      </vt:variant>
      <vt:variant>
        <vt:lpwstr>onenote:NJUG.one</vt:lpwstr>
      </vt:variant>
      <vt:variant>
        <vt:lpwstr>3.2%20Total%20Number%20of%20‘Cancelled’%20Notices&amp;section-id={7B4C9054-C01F-45A8-B20E-CC742FA5F3CA}&amp;page-id={DC026921-858C-4CAA-BC33-882261EC2FDD}&amp;base-path=//E:/OneNote Notebooks/Work Notebook</vt:lpwstr>
      </vt:variant>
      <vt:variant>
        <vt:i4>5701659</vt:i4>
      </vt:variant>
      <vt:variant>
        <vt:i4>45</vt:i4>
      </vt:variant>
      <vt:variant>
        <vt:i4>0</vt:i4>
      </vt:variant>
      <vt:variant>
        <vt:i4>5</vt:i4>
      </vt:variant>
      <vt:variant>
        <vt:lpwstr>onenote:NJUG.one</vt:lpwstr>
      </vt:variant>
      <vt:variant>
        <vt:lpwstr>3.2%20Total%20Number%20of%20‘Cancelled’%20Notices&amp;section-id={7B4C9054-C01F-45A8-B20E-CC742FA5F3CA}&amp;page-id={DC026921-858C-4CAA-BC33-882261EC2FDD}&amp;base-path=//E:/OneNote Notebooks/Work Notebook</vt:lpwstr>
      </vt:variant>
      <vt:variant>
        <vt:i4>4915278</vt:i4>
      </vt:variant>
      <vt:variant>
        <vt:i4>39</vt:i4>
      </vt:variant>
      <vt:variant>
        <vt:i4>0</vt:i4>
      </vt:variant>
      <vt:variant>
        <vt:i4>5</vt:i4>
      </vt:variant>
      <vt:variant>
        <vt:lpwstr>onenote:NJUG.one</vt:lpwstr>
      </vt:variant>
      <vt:variant>
        <vt:lpwstr>3.1%20Total%20Number%20of%20Initial%20Notices&amp;section-id={7B4C9054-C01F-45A8-B20E-CC742FA5F3CA}&amp;page-id={941C368D-CE59-47E1-8EBA-18C7B81B373D}&amp;base-path=//E:/OneNote Notebooks/Work Notebook</vt:lpwstr>
      </vt:variant>
      <vt:variant>
        <vt:i4>4915278</vt:i4>
      </vt:variant>
      <vt:variant>
        <vt:i4>36</vt:i4>
      </vt:variant>
      <vt:variant>
        <vt:i4>0</vt:i4>
      </vt:variant>
      <vt:variant>
        <vt:i4>5</vt:i4>
      </vt:variant>
      <vt:variant>
        <vt:lpwstr>onenote:NJUG.one</vt:lpwstr>
      </vt:variant>
      <vt:variant>
        <vt:lpwstr>3.1%20Total%20Number%20of%20Initial%20Notices&amp;section-id={7B4C9054-C01F-45A8-B20E-CC742FA5F3CA}&amp;page-id={941C368D-CE59-47E1-8EBA-18C7B81B373D}&amp;base-path=//E:/OneNote Notebooks/Work Notebook</vt:lpwstr>
      </vt:variant>
      <vt:variant>
        <vt:i4>1441813</vt:i4>
      </vt:variant>
      <vt:variant>
        <vt:i4>30</vt:i4>
      </vt:variant>
      <vt:variant>
        <vt:i4>0</vt:i4>
      </vt:variant>
      <vt:variant>
        <vt:i4>5</vt:i4>
      </vt:variant>
      <vt:variant>
        <vt:lpwstr>onenote:NJUG.one</vt:lpwstr>
      </vt:variant>
      <vt:variant>
        <vt:lpwstr>2.3%20Total%20Number%20of%20Notices%20by%20Month&amp;section-id={7B4C9054-C01F-45A8-B20E-CC742FA5F3CA}&amp;page-id={AE720F91-3B58-4892-952A-0C55DF0573C6}&amp;base-path=//E:/OneNote Notebooks/Work Notebook</vt:lpwstr>
      </vt:variant>
      <vt:variant>
        <vt:i4>1441813</vt:i4>
      </vt:variant>
      <vt:variant>
        <vt:i4>27</vt:i4>
      </vt:variant>
      <vt:variant>
        <vt:i4>0</vt:i4>
      </vt:variant>
      <vt:variant>
        <vt:i4>5</vt:i4>
      </vt:variant>
      <vt:variant>
        <vt:lpwstr>onenote:NJUG.one</vt:lpwstr>
      </vt:variant>
      <vt:variant>
        <vt:lpwstr>2.3%20Total%20Number%20of%20Notices%20by%20Month&amp;section-id={7B4C9054-C01F-45A8-B20E-CC742FA5F3CA}&amp;page-id={AE720F91-3B58-4892-952A-0C55DF0573C6}&amp;base-path=//E:/OneNote Notebooks/Work Notebook</vt:lpwstr>
      </vt:variant>
      <vt:variant>
        <vt:i4>5767252</vt:i4>
      </vt:variant>
      <vt:variant>
        <vt:i4>21</vt:i4>
      </vt:variant>
      <vt:variant>
        <vt:i4>0</vt:i4>
      </vt:variant>
      <vt:variant>
        <vt:i4>5</vt:i4>
      </vt:variant>
      <vt:variant>
        <vt:lpwstr>onenote:NJUG.one</vt:lpwstr>
      </vt:variant>
      <vt:variant>
        <vt:lpwstr>2.2%20Total%20Number%20of%20Notices%20Issued&amp;section-id={7B4C9054-C01F-45A8-B20E-CC742FA5F3CA}&amp;page-id={1C8C09B0-C61B-467F-AA82-C8EEA5070523}&amp;base-path=//E:/OneNote Notebooks/Work Notebook</vt:lpwstr>
      </vt:variant>
      <vt:variant>
        <vt:i4>5767252</vt:i4>
      </vt:variant>
      <vt:variant>
        <vt:i4>18</vt:i4>
      </vt:variant>
      <vt:variant>
        <vt:i4>0</vt:i4>
      </vt:variant>
      <vt:variant>
        <vt:i4>5</vt:i4>
      </vt:variant>
      <vt:variant>
        <vt:lpwstr>onenote:NJUG.one</vt:lpwstr>
      </vt:variant>
      <vt:variant>
        <vt:lpwstr>2.2%20Total%20Number%20of%20Notices%20Issued&amp;section-id={7B4C9054-C01F-45A8-B20E-CC742FA5F3CA}&amp;page-id={1C8C09B0-C61B-467F-AA82-C8EEA5070523}&amp;base-path=//E:/OneNote Notebooks/Work Notebook</vt:lpwstr>
      </vt:variant>
      <vt:variant>
        <vt:i4>7798840</vt:i4>
      </vt:variant>
      <vt:variant>
        <vt:i4>12</vt:i4>
      </vt:variant>
      <vt:variant>
        <vt:i4>0</vt:i4>
      </vt:variant>
      <vt:variant>
        <vt:i4>5</vt:i4>
      </vt:variant>
      <vt:variant>
        <vt:lpwstr>onenote:NJUG.one</vt:lpwstr>
      </vt:variant>
      <vt:variant>
        <vt:lpwstr>2.1%20Total%20Number%20of%20Works%20Undertaken&amp;section-id={7B4C9054-C01F-45A8-B20E-CC742FA5F3CA}&amp;page-id={7ECE6FFB-316B-4D0D-974B-AE66004ADE00}&amp;base-path=//E:/OneNote Notebooks/Work Notebook</vt:lpwstr>
      </vt:variant>
      <vt:variant>
        <vt:i4>7798840</vt:i4>
      </vt:variant>
      <vt:variant>
        <vt:i4>9</vt:i4>
      </vt:variant>
      <vt:variant>
        <vt:i4>0</vt:i4>
      </vt:variant>
      <vt:variant>
        <vt:i4>5</vt:i4>
      </vt:variant>
      <vt:variant>
        <vt:lpwstr>onenote:NJUG.one</vt:lpwstr>
      </vt:variant>
      <vt:variant>
        <vt:lpwstr>2.1%20Total%20Number%20of%20Works%20Undertaken&amp;section-id={7B4C9054-C01F-45A8-B20E-CC742FA5F3CA}&amp;page-id={7ECE6FFB-316B-4D0D-974B-AE66004ADE00}&amp;base-path=//E:/OneNote Notebooks/Work Notebook</vt:lpwstr>
      </vt:variant>
      <vt:variant>
        <vt:i4>6160459</vt:i4>
      </vt:variant>
      <vt:variant>
        <vt:i4>6</vt:i4>
      </vt:variant>
      <vt:variant>
        <vt:i4>0</vt:i4>
      </vt:variant>
      <vt:variant>
        <vt:i4>5</vt:i4>
      </vt:variant>
      <vt:variant>
        <vt:lpwstr>http://www.exorcorp.com/</vt:lpwstr>
      </vt:variant>
      <vt:variant>
        <vt:lpwstr/>
      </vt:variant>
      <vt:variant>
        <vt:i4>6160459</vt:i4>
      </vt:variant>
      <vt:variant>
        <vt:i4>3</vt:i4>
      </vt:variant>
      <vt:variant>
        <vt:i4>0</vt:i4>
      </vt:variant>
      <vt:variant>
        <vt:i4>5</vt:i4>
      </vt:variant>
      <vt:variant>
        <vt:lpwstr>http://www.exorcorp.com/</vt:lpwstr>
      </vt:variant>
      <vt:variant>
        <vt:lpwstr/>
      </vt:variant>
      <vt:variant>
        <vt:i4>6160459</vt:i4>
      </vt:variant>
      <vt:variant>
        <vt:i4>0</vt:i4>
      </vt:variant>
      <vt:variant>
        <vt:i4>0</vt:i4>
      </vt:variant>
      <vt:variant>
        <vt:i4>5</vt:i4>
      </vt:variant>
      <vt:variant>
        <vt:lpwstr>http://www.exorcorp.com/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I.T. INVOLVEMENT WITH DOJM IN NOVEMBER 1997</dc:title>
  <dc:creator>Prosis</dc:creator>
  <cp:lastModifiedBy>Joe Mendoza</cp:lastModifiedBy>
  <cp:revision>8</cp:revision>
  <cp:lastPrinted>2009-03-24T09:36:00Z</cp:lastPrinted>
  <dcterms:created xsi:type="dcterms:W3CDTF">2013-03-13T15:32:00Z</dcterms:created>
  <dcterms:modified xsi:type="dcterms:W3CDTF">2013-05-06T20:29:00Z</dcterms:modified>
</cp:coreProperties>
</file>