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bookmarkStart w:id="0" w:name="_GoBack"/>
      <w:bookmarkEnd w:id="0"/>
    </w:p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0D2" w:rsidRDefault="002321F0" w:rsidP="003940D2">
      <w:pPr>
        <w:autoSpaceDE w:val="0"/>
        <w:autoSpaceDN w:val="0"/>
        <w:adjustRightInd w:val="0"/>
        <w:rPr>
          <w:rFonts w:ascii="Arial" w:hAnsi="Arial" w:cs="Arial"/>
          <w:color w:val="1F497D"/>
          <w:sz w:val="54"/>
          <w:szCs w:val="54"/>
          <w:lang w:val="en-US" w:eastAsia="en-US"/>
        </w:rPr>
      </w:pPr>
      <w:r>
        <w:rPr>
          <w:rFonts w:ascii="Arial" w:hAnsi="Arial" w:cs="Arial"/>
          <w:color w:val="1F497D"/>
          <w:sz w:val="54"/>
          <w:szCs w:val="54"/>
          <w:lang w:val="en-US" w:eastAsia="en-US"/>
        </w:rPr>
        <w:t>TMA</w:t>
      </w:r>
      <w:r w:rsidR="003940D2">
        <w:rPr>
          <w:rFonts w:ascii="Arial" w:hAnsi="Arial" w:cs="Arial"/>
          <w:color w:val="1F497D"/>
          <w:sz w:val="54"/>
          <w:szCs w:val="54"/>
          <w:lang w:val="en-US" w:eastAsia="en-US"/>
        </w:rPr>
        <w:t xml:space="preserve"> Manager</w:t>
      </w:r>
    </w:p>
    <w:p w:rsidR="00121D66" w:rsidRPr="003940D2" w:rsidRDefault="0043616E" w:rsidP="003940D2">
      <w:pPr>
        <w:autoSpaceDE w:val="0"/>
        <w:autoSpaceDN w:val="0"/>
        <w:adjustRightInd w:val="0"/>
        <w:rPr>
          <w:rFonts w:ascii="Arial" w:hAnsi="Arial" w:cs="Arial"/>
          <w:color w:val="1F497D"/>
          <w:sz w:val="54"/>
          <w:szCs w:val="54"/>
          <w:lang w:val="en-US" w:eastAsia="en-US"/>
        </w:rPr>
      </w:pPr>
      <w:r>
        <w:rPr>
          <w:rFonts w:ascii="Arial" w:hAnsi="Arial" w:cs="Arial"/>
          <w:color w:val="1F497D"/>
          <w:sz w:val="54"/>
          <w:szCs w:val="54"/>
          <w:lang w:val="en-US" w:eastAsia="en-US"/>
        </w:rPr>
        <w:t>Release Notes v4.2.1.0 Fix 2</w:t>
      </w:r>
    </w:p>
    <w:p w:rsidR="00121D66" w:rsidRDefault="00121D66">
      <w:pPr>
        <w:widowControl w:val="0"/>
        <w:autoSpaceDE w:val="0"/>
        <w:autoSpaceDN w:val="0"/>
        <w:adjustRightInd w:val="0"/>
        <w:spacing w:after="360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121D66" w:rsidRDefault="00121D66">
      <w:pPr>
        <w:widowControl w:val="0"/>
        <w:autoSpaceDE w:val="0"/>
        <w:autoSpaceDN w:val="0"/>
        <w:adjustRightInd w:val="0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</w:t>
      </w:r>
      <w:r w:rsidR="002321F0">
        <w:rPr>
          <w:rFonts w:ascii="Arial" w:hAnsi="Arial" w:cs="Arial"/>
          <w:color w:val="000000"/>
          <w:sz w:val="18"/>
          <w:szCs w:val="18"/>
        </w:rPr>
        <w:t>TMA</w:t>
      </w:r>
      <w:r>
        <w:rPr>
          <w:rFonts w:ascii="Arial" w:hAnsi="Arial" w:cs="Arial"/>
          <w:color w:val="000000"/>
          <w:sz w:val="18"/>
          <w:szCs w:val="18"/>
        </w:rPr>
        <w:t xml:space="preserve"> Manager produc</w:t>
      </w:r>
      <w:r w:rsidR="0043616E">
        <w:rPr>
          <w:rFonts w:ascii="Arial" w:hAnsi="Arial" w:cs="Arial"/>
          <w:color w:val="000000"/>
          <w:sz w:val="18"/>
          <w:szCs w:val="18"/>
        </w:rPr>
        <w:t>t for fix release v4.2.1.0 Fix 2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121D66" w:rsidRDefault="00121D66">
      <w:pPr>
        <w:widowControl w:val="0"/>
        <w:autoSpaceDE w:val="0"/>
        <w:autoSpaceDN w:val="0"/>
        <w:adjustRightInd w:val="0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21D66" w:rsidRDefault="00121D66">
      <w:pPr>
        <w:widowControl w:val="0"/>
        <w:autoSpaceDE w:val="0"/>
        <w:autoSpaceDN w:val="0"/>
        <w:adjustRightInd w:val="0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21D66" w:rsidRDefault="00121D66">
      <w:pPr>
        <w:widowControl w:val="0"/>
        <w:autoSpaceDE w:val="0"/>
        <w:autoSpaceDN w:val="0"/>
        <w:adjustRightInd w:val="0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121D66" w:rsidRDefault="00121D66">
      <w:pPr>
        <w:widowControl w:val="0"/>
        <w:autoSpaceDE w:val="0"/>
        <w:autoSpaceDN w:val="0"/>
        <w:adjustRightInd w:val="0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21D66" w:rsidRDefault="00121D66">
      <w:pPr>
        <w:widowControl w:val="0"/>
        <w:autoSpaceDE w:val="0"/>
        <w:autoSpaceDN w:val="0"/>
        <w:adjustRightInd w:val="0"/>
        <w:spacing w:after="360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21D66" w:rsidRDefault="00121D66">
      <w:pPr>
        <w:widowControl w:val="0"/>
        <w:autoSpaceDE w:val="0"/>
        <w:autoSpaceDN w:val="0"/>
        <w:adjustRightInd w:val="0"/>
        <w:spacing w:after="360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4.2.1.0</w:t>
            </w:r>
          </w:p>
        </w:tc>
      </w:tr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43616E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TMA Manager 4.2.1.0 Fix 2</w:t>
            </w:r>
            <w:r w:rsidR="003940D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940D2"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 w:rsidR="00121D6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43616E" w:rsidP="0043616E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tma_4210_fix2</w:t>
            </w:r>
            <w:r w:rsidR="00121D66">
              <w:rPr>
                <w:rFonts w:ascii="Calibri" w:hAnsi="Calibri" w:cs="Calibri"/>
                <w:color w:val="000000"/>
                <w:sz w:val="16"/>
                <w:szCs w:val="16"/>
              </w:rPr>
              <w:t>.zip to a staging folder.</w:t>
            </w:r>
            <w:r w:rsidR="00121D6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21D6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Follow the instructions in the accompanying document ‘</w:t>
            </w:r>
            <w:r w:rsidRPr="0043616E">
              <w:rPr>
                <w:rFonts w:ascii="Calibri" w:hAnsi="Calibri" w:cs="Calibri"/>
                <w:color w:val="000000"/>
                <w:sz w:val="16"/>
                <w:szCs w:val="16"/>
              </w:rPr>
              <w:t>Task 0109724 - TFL FTP Solution 4210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.pdf’.</w:t>
            </w:r>
            <w:r w:rsidR="00121D6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21D6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21D66"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="00121D6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21D66">
              <w:rPr>
                <w:rFonts w:ascii="Calibri" w:hAnsi="Calibri" w:cs="Calibri"/>
                <w:color w:val="000000"/>
                <w:sz w:val="16"/>
                <w:szCs w:val="16"/>
              </w:rPr>
              <w:t>At the prompt ty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pe "START log_tma_4210_fix2</w:t>
            </w:r>
            <w:r w:rsidR="00566F56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  <w:r w:rsidR="00121D66">
              <w:rPr>
                <w:rFonts w:ascii="Calibri" w:hAnsi="Calibri" w:cs="Calibri"/>
                <w:color w:val="000000"/>
                <w:sz w:val="16"/>
                <w:szCs w:val="16"/>
              </w:rPr>
              <w:t>" and press return.</w:t>
            </w:r>
            <w:r w:rsidR="00121D6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21D6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121D66" w:rsidRDefault="00121D66">
      <w:pPr>
        <w:widowControl w:val="0"/>
        <w:autoSpaceDE w:val="0"/>
        <w:autoSpaceDN w:val="0"/>
        <w:adjustRightInd w:val="0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21D66" w:rsidRDefault="00121D66">
      <w:pPr>
        <w:widowControl w:val="0"/>
        <w:autoSpaceDE w:val="0"/>
        <w:autoSpaceDN w:val="0"/>
        <w:adjustRightInd w:val="0"/>
        <w:spacing w:after="360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21D66" w:rsidRDefault="00121D66">
      <w:pPr>
        <w:widowControl w:val="0"/>
        <w:autoSpaceDE w:val="0"/>
        <w:autoSpaceDN w:val="0"/>
        <w:adjustRightInd w:val="0"/>
        <w:spacing w:after="360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121D66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121D66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21D66" w:rsidRDefault="0043616E">
            <w:pPr>
              <w:keepLines/>
              <w:widowControl w:val="0"/>
              <w:autoSpaceDE w:val="0"/>
              <w:autoSpaceDN w:val="0"/>
              <w:adjustRightInd w:val="0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0109724_install.sql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43616E">
            <w:pPr>
              <w:keepLines/>
              <w:widowControl w:val="0"/>
              <w:autoSpaceDE w:val="0"/>
              <w:autoSpaceDN w:val="0"/>
              <w:adjustRightInd w:val="0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121D66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21D66" w:rsidRDefault="0043616E">
            <w:pPr>
              <w:keepLines/>
              <w:widowControl w:val="0"/>
              <w:autoSpaceDE w:val="0"/>
              <w:autoSpaceDN w:val="0"/>
              <w:adjustRightInd w:val="0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create_job.sql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43616E">
            <w:pPr>
              <w:keepLines/>
              <w:widowControl w:val="0"/>
              <w:autoSpaceDE w:val="0"/>
              <w:autoSpaceDN w:val="0"/>
              <w:adjustRightInd w:val="0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277A87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77A87" w:rsidRDefault="0043616E">
            <w:pPr>
              <w:keepLines/>
              <w:widowControl w:val="0"/>
              <w:autoSpaceDE w:val="0"/>
              <w:autoSpaceDN w:val="0"/>
              <w:adjustRightInd w:val="0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x_tfl_tma_ftp.pkh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7A87" w:rsidRDefault="002321F0">
            <w:pPr>
              <w:keepLines/>
              <w:widowControl w:val="0"/>
              <w:autoSpaceDE w:val="0"/>
              <w:autoSpaceDN w:val="0"/>
              <w:adjustRightInd w:val="0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121D66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21D66" w:rsidRDefault="0043616E">
            <w:pPr>
              <w:keepLines/>
              <w:widowControl w:val="0"/>
              <w:autoSpaceDE w:val="0"/>
              <w:autoSpaceDN w:val="0"/>
              <w:adjustRightInd w:val="0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x_tfl_tma_ftp.pkw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43616E">
            <w:pPr>
              <w:keepLines/>
              <w:widowControl w:val="0"/>
              <w:autoSpaceDE w:val="0"/>
              <w:autoSpaceDN w:val="0"/>
              <w:adjustRightInd w:val="0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</w:t>
            </w:r>
            <w:r w:rsidR="00215AD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</w:tbl>
    <w:p w:rsidR="00121D66" w:rsidRDefault="0043616E" w:rsidP="0043616E">
      <w:pPr>
        <w:widowControl w:val="0"/>
        <w:autoSpaceDE w:val="0"/>
        <w:autoSpaceDN w:val="0"/>
        <w:adjustRightInd w:val="0"/>
        <w:spacing w:after="360"/>
        <w:ind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CF60F6" w:rsidRDefault="00CF60F6">
      <w:pPr>
        <w:widowControl w:val="0"/>
        <w:autoSpaceDE w:val="0"/>
        <w:autoSpaceDN w:val="0"/>
        <w:adjustRightInd w:val="0"/>
        <w:ind w:left="545" w:right="101"/>
        <w:rPr>
          <w:rFonts w:ascii="Arial" w:hAnsi="Arial" w:cs="Arial"/>
          <w:color w:val="000000"/>
          <w:sz w:val="18"/>
          <w:szCs w:val="18"/>
        </w:rPr>
      </w:pPr>
    </w:p>
    <w:sectPr w:rsidR="00CF60F6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758" w:rsidRDefault="00C83758">
      <w:r>
        <w:separator/>
      </w:r>
    </w:p>
  </w:endnote>
  <w:endnote w:type="continuationSeparator" w:id="0">
    <w:p w:rsidR="00C83758" w:rsidRDefault="00C8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D66" w:rsidRDefault="00121D66">
    <w:pPr>
      <w:widowControl w:val="0"/>
      <w:tabs>
        <w:tab w:val="right" w:pos="10031"/>
      </w:tabs>
      <w:autoSpaceDE w:val="0"/>
      <w:autoSpaceDN w:val="0"/>
      <w:adjustRightInd w:val="0"/>
      <w:ind w:left="120" w:right="101"/>
      <w:rPr>
        <w:rFonts w:ascii="Arial" w:hAnsi="Arial"/>
      </w:rPr>
    </w:pPr>
    <w:r>
      <w:rPr>
        <w:rFonts w:ascii="Arial" w:hAnsi="Arial" w:cs="Arial"/>
        <w:color w:val="000000"/>
        <w:sz w:val="14"/>
        <w:szCs w:val="14"/>
      </w:rPr>
      <w:t>©</w:t>
    </w:r>
    <w:r w:rsidR="00566F56">
      <w:rPr>
        <w:rFonts w:ascii="Arial" w:hAnsi="Arial" w:cs="Arial"/>
        <w:color w:val="000000"/>
        <w:sz w:val="14"/>
        <w:szCs w:val="14"/>
      </w:rPr>
      <w:t xml:space="preserve"> </w:t>
    </w:r>
    <w:proofErr w:type="spellStart"/>
    <w:r w:rsidR="00566F56">
      <w:rPr>
        <w:rFonts w:ascii="Arial" w:hAnsi="Arial" w:cs="Arial"/>
        <w:color w:val="000000"/>
        <w:sz w:val="14"/>
        <w:szCs w:val="14"/>
      </w:rPr>
      <w:t>Exor</w:t>
    </w:r>
    <w:proofErr w:type="spellEnd"/>
    <w:r w:rsidR="00566F56">
      <w:rPr>
        <w:rFonts w:ascii="Arial" w:hAnsi="Arial" w:cs="Arial"/>
        <w:color w:val="000000"/>
        <w:sz w:val="14"/>
        <w:szCs w:val="14"/>
      </w:rPr>
      <w:t xml:space="preserve"> Corporation Ltd 2010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7D0FEA">
      <w:rPr>
        <w:rFonts w:ascii="Arial" w:hAnsi="Arial" w:cs="Arial"/>
        <w:noProof/>
        <w:color w:val="000000"/>
        <w:sz w:val="14"/>
        <w:szCs w:val="14"/>
      </w:rPr>
      <w:t>2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758" w:rsidRDefault="00C83758">
      <w:r>
        <w:separator/>
      </w:r>
    </w:p>
  </w:footnote>
  <w:footnote w:type="continuationSeparator" w:id="0">
    <w:p w:rsidR="00C83758" w:rsidRDefault="00C83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6C"/>
    <w:rsid w:val="00043260"/>
    <w:rsid w:val="00097A2A"/>
    <w:rsid w:val="000A156C"/>
    <w:rsid w:val="00121D66"/>
    <w:rsid w:val="001A52EB"/>
    <w:rsid w:val="001E7819"/>
    <w:rsid w:val="00215ADF"/>
    <w:rsid w:val="002321F0"/>
    <w:rsid w:val="00277A87"/>
    <w:rsid w:val="003940D2"/>
    <w:rsid w:val="003A6513"/>
    <w:rsid w:val="0043616E"/>
    <w:rsid w:val="004762E3"/>
    <w:rsid w:val="00566F56"/>
    <w:rsid w:val="00610A7C"/>
    <w:rsid w:val="006510C7"/>
    <w:rsid w:val="00724E35"/>
    <w:rsid w:val="007C2544"/>
    <w:rsid w:val="007D0FEA"/>
    <w:rsid w:val="0088203D"/>
    <w:rsid w:val="00927581"/>
    <w:rsid w:val="00A854FA"/>
    <w:rsid w:val="00B95364"/>
    <w:rsid w:val="00C207EA"/>
    <w:rsid w:val="00C767AA"/>
    <w:rsid w:val="00C83758"/>
    <w:rsid w:val="00CC2EA4"/>
    <w:rsid w:val="00CF60F6"/>
    <w:rsid w:val="00D5606C"/>
    <w:rsid w:val="00F4111B"/>
    <w:rsid w:val="00FA1AF8"/>
    <w:rsid w:val="00FC37D5"/>
    <w:rsid w:val="00FD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66F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66F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customStyle="1" w:styleId="Default">
    <w:name w:val="Default"/>
    <w:rsid w:val="002321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0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66F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66F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customStyle="1" w:styleId="Default">
    <w:name w:val="Default"/>
    <w:rsid w:val="002321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0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subject/>
  <dc:creator>Mike Alexander</dc:creator>
  <cp:keywords/>
  <dc:description>Generated by Oracle BI Publisher 10.1.3.4.1</dc:description>
  <cp:lastModifiedBy>Mike Alexander</cp:lastModifiedBy>
  <cp:revision>10</cp:revision>
  <cp:lastPrinted>2010-09-21T14:15:00Z</cp:lastPrinted>
  <dcterms:created xsi:type="dcterms:W3CDTF">2010-09-14T14:53:00Z</dcterms:created>
  <dcterms:modified xsi:type="dcterms:W3CDTF">2010-09-21T14:15:00Z</dcterms:modified>
</cp:coreProperties>
</file>