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ind w:firstLine="103"/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High Level Design</w:t>
      </w:r>
    </w:p>
    <w:p w:rsidR="00000000" w:rsidDel="00000000" w:rsidP="00000000" w:rsidRDefault="00000000" w:rsidRPr="00000000" w14:paraId="00000002">
      <w:pPr>
        <w:spacing w:before="0" w:line="360" w:lineRule="auto"/>
        <w:ind w:left="103" w:right="0" w:firstLine="0"/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Steel Bar Bundle Inspection System: Image Processing, Object Detection, and OCR Integration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" w:line="360" w:lineRule="auto"/>
        <w:ind w:left="2869" w:right="2607" w:firstLine="433.9999999999998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" w:line="360" w:lineRule="auto"/>
        <w:ind w:left="2869" w:right="2607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" w:line="360" w:lineRule="auto"/>
        <w:ind w:left="2869" w:right="2607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Revision Number: 1.0 </w:t>
      </w:r>
    </w:p>
    <w:p w:rsidR="00000000" w:rsidDel="00000000" w:rsidP="00000000" w:rsidRDefault="00000000" w:rsidRPr="00000000" w14:paraId="00000007">
      <w:pPr>
        <w:spacing w:before="1" w:line="360" w:lineRule="auto"/>
        <w:ind w:left="0" w:right="2607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" w:line="360" w:lineRule="auto"/>
        <w:ind w:left="2869" w:right="2607" w:firstLine="433.999999999999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" w:line="360" w:lineRule="auto"/>
        <w:ind w:left="2869" w:right="2607" w:firstLine="433.999999999999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369" w:line="360" w:lineRule="auto"/>
        <w:ind w:left="103" w:right="5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369" w:line="360" w:lineRule="auto"/>
        <w:ind w:left="103" w:right="5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Department of AI &amp; Big Data, Woosong University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firstLine="0"/>
        <w:rPr/>
        <w:sectPr>
          <w:headerReference r:id="rId7" w:type="first"/>
          <w:footerReference r:id="rId8" w:type="default"/>
          <w:footerReference r:id="rId9" w:type="first"/>
          <w:pgSz w:h="15840" w:w="12240" w:orient="portrait"/>
          <w:pgMar w:bottom="980" w:top="1820" w:left="1220" w:right="1320" w:header="0" w:footer="794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81" w:line="360" w:lineRule="auto"/>
        <w:ind w:left="0" w:right="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81" w:line="360" w:lineRule="auto"/>
        <w:ind w:left="0" w:right="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1A">
      <w:pPr>
        <w:spacing w:before="81" w:line="360" w:lineRule="auto"/>
        <w:ind w:left="103" w:right="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81" w:line="360" w:lineRule="auto"/>
        <w:ind w:left="0" w:right="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Contents……………………………………………………………………………2</w:t>
      </w:r>
    </w:p>
    <w:p w:rsidR="00000000" w:rsidDel="00000000" w:rsidP="00000000" w:rsidRDefault="00000000" w:rsidRPr="00000000" w14:paraId="0000001C">
      <w:pPr>
        <w:spacing w:before="81" w:line="360" w:lineRule="auto"/>
        <w:ind w:left="0" w:right="5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 History…………………………………………………………………………….3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3"/>
        </w:numPr>
        <w:tabs>
          <w:tab w:val="left" w:leader="none" w:pos="459"/>
        </w:tabs>
        <w:spacing w:after="0" w:before="280" w:line="360" w:lineRule="auto"/>
        <w:ind w:left="459" w:right="0" w:hanging="23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Introduction…………………………………………………………………………...4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9"/>
        </w:tabs>
        <w:spacing w:after="0" w:before="0" w:line="360" w:lineRule="auto"/>
        <w:ind w:left="999" w:right="0" w:hanging="4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Why this High-Level Design?</w:t>
      </w:r>
      <w:r w:rsidDel="00000000" w:rsidR="00000000" w:rsidRPr="00000000">
        <w:rPr>
          <w:rtl w:val="0"/>
        </w:rPr>
        <w:t xml:space="preserve">………………….………………………………..4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9"/>
        </w:tabs>
        <w:spacing w:after="0" w:before="0" w:line="360" w:lineRule="auto"/>
        <w:ind w:left="999" w:right="0" w:hanging="4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tl w:val="0"/>
        </w:rPr>
        <w:t xml:space="preserve">…………………………………………………………………………….4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5"/>
        </w:tabs>
        <w:spacing w:after="0" w:before="0" w:line="360" w:lineRule="auto"/>
        <w:ind w:left="995" w:right="0" w:hanging="41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Ove</w:t>
      </w:r>
      <w:r w:rsidDel="00000000" w:rsidR="00000000" w:rsidRPr="00000000">
        <w:rPr>
          <w:rtl w:val="0"/>
        </w:rPr>
        <w:t xml:space="preserve">rview………………………………………………………………………...4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3"/>
        </w:numPr>
        <w:tabs>
          <w:tab w:val="left" w:leader="none" w:pos="457"/>
        </w:tabs>
        <w:spacing w:after="0" w:before="5" w:line="360" w:lineRule="auto"/>
        <w:ind w:left="457" w:right="0" w:hanging="237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General Description………………………………………………………………….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9"/>
        </w:tabs>
        <w:spacing w:after="0" w:before="0" w:line="360" w:lineRule="auto"/>
        <w:ind w:left="999" w:right="0" w:hanging="4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Product Perspective…………………………………………………………….4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9"/>
        </w:tabs>
        <w:spacing w:after="0" w:before="0" w:line="360" w:lineRule="auto"/>
        <w:ind w:left="999" w:right="0" w:hanging="4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Tools used</w:t>
      </w:r>
      <w:r w:rsidDel="00000000" w:rsidR="00000000" w:rsidRPr="00000000">
        <w:rPr>
          <w:rtl w:val="0"/>
        </w:rPr>
        <w:t xml:space="preserve">………………………………………………………………………4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9"/>
        </w:tabs>
        <w:spacing w:after="0" w:before="0" w:line="360" w:lineRule="auto"/>
        <w:ind w:left="999" w:right="0" w:hanging="4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General Constraints</w:t>
      </w:r>
      <w:r w:rsidDel="00000000" w:rsidR="00000000" w:rsidRPr="00000000">
        <w:rPr>
          <w:rtl w:val="0"/>
        </w:rPr>
        <w:t xml:space="preserve">……………………………………………………………..4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5"/>
        </w:tabs>
        <w:spacing w:after="0" w:before="0" w:line="360" w:lineRule="auto"/>
        <w:ind w:left="995" w:right="0" w:hanging="41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Special Design aspects</w:t>
      </w:r>
      <w:r w:rsidDel="00000000" w:rsidR="00000000" w:rsidRPr="00000000">
        <w:rPr>
          <w:rtl w:val="0"/>
        </w:rPr>
        <w:t xml:space="preserve">…………………………………………………………….5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3"/>
        </w:numPr>
        <w:tabs>
          <w:tab w:val="left" w:leader="none" w:pos="459"/>
        </w:tabs>
        <w:spacing w:after="0" w:before="5" w:line="360" w:lineRule="auto"/>
        <w:ind w:left="459" w:right="0" w:hanging="23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 Details…………………………………………………………………………….5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9"/>
        </w:tabs>
        <w:spacing w:after="0" w:before="0" w:line="360" w:lineRule="auto"/>
        <w:ind w:left="999" w:right="0" w:hanging="4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Main Design Features</w:t>
      </w:r>
      <w:r w:rsidDel="00000000" w:rsidR="00000000" w:rsidRPr="00000000">
        <w:rPr>
          <w:rtl w:val="0"/>
        </w:rPr>
        <w:t xml:space="preserve">……………………………………………………………….5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9"/>
        </w:tabs>
        <w:spacing w:after="0" w:before="0" w:line="360" w:lineRule="auto"/>
        <w:ind w:left="999" w:right="0" w:hanging="4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Architecture Overview</w:t>
      </w:r>
      <w:r w:rsidDel="00000000" w:rsidR="00000000" w:rsidRPr="00000000">
        <w:rPr>
          <w:rtl w:val="0"/>
        </w:rPr>
        <w:t xml:space="preserve">…………………………………………………………..….5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9"/>
        </w:tabs>
        <w:spacing w:after="0" w:before="0" w:line="360" w:lineRule="auto"/>
        <w:ind w:left="999" w:right="0" w:hanging="41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SW Diagram…………………………………………………………………………..6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9"/>
        </w:tabs>
        <w:spacing w:after="0" w:before="0" w:line="360" w:lineRule="auto"/>
        <w:ind w:left="1000" w:right="0" w:firstLine="0"/>
        <w:jc w:val="left"/>
        <w:rPr/>
      </w:pPr>
      <w:r w:rsidDel="00000000" w:rsidR="00000000" w:rsidRPr="00000000">
        <w:rPr>
          <w:rtl w:val="0"/>
        </w:rPr>
        <w:t xml:space="preserve">3.4.1.Description……………………………………………………………………..6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9"/>
        </w:tabs>
        <w:spacing w:after="0" w:before="0" w:line="360" w:lineRule="auto"/>
        <w:ind w:left="999" w:right="0" w:hanging="4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Reliability and Performance…………………………………………………………..6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9"/>
        </w:tabs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Appendix A: Glossary……………………………………………………………………………..7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9"/>
        </w:tabs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line="360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Revision History</w:t>
      </w:r>
    </w:p>
    <w:p w:rsidR="00000000" w:rsidDel="00000000" w:rsidP="00000000" w:rsidRDefault="00000000" w:rsidRPr="00000000" w14:paraId="00000030">
      <w:pPr>
        <w:widowControl w:val="1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Reason for changes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2024/04/18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1"/>
        <w:spacing w:line="360" w:lineRule="auto"/>
        <w:rPr>
          <w:b w:val="1"/>
        </w:rPr>
        <w:sectPr>
          <w:headerReference r:id="rId10" w:type="default"/>
          <w:footerReference r:id="rId11" w:type="default"/>
          <w:type w:val="nextPage"/>
          <w:pgSz w:h="15840" w:w="12240" w:orient="portrait"/>
          <w:pgMar w:bottom="980" w:top="1340" w:left="1220" w:right="1320" w:header="722" w:footer="79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2"/>
        </w:numPr>
        <w:tabs>
          <w:tab w:val="left" w:leader="none" w:pos="459"/>
        </w:tabs>
        <w:spacing w:after="0" w:before="84" w:line="360" w:lineRule="auto"/>
        <w:ind w:left="459" w:right="0" w:hanging="23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Introduction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9"/>
        </w:tabs>
        <w:spacing w:after="0" w:before="272" w:line="360" w:lineRule="auto"/>
        <w:ind w:left="999" w:right="0" w:hanging="4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Why this High Level Design Document? 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360" w:lineRule="auto"/>
        <w:ind w:left="940" w:right="16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purpose of this High Level Design (HLD) Document is to add the necessary detail to the current project description to represent a suitable model for coding. This document is also intended to help detect contradictions prior to coding, and can be used as a reference manual for how the modules interact at a high level.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9"/>
        </w:tabs>
        <w:spacing w:after="0" w:before="276" w:line="360" w:lineRule="auto"/>
        <w:ind w:left="999" w:right="0" w:hanging="4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Scope: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360" w:lineRule="auto"/>
        <w:ind w:left="94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tl w:val="0"/>
        </w:rPr>
        <w:t xml:space="preserve">document covers the system architecture, including the application architecture, technology stack, database design and user interface aspects.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tabs>
          <w:tab w:val="left" w:leader="none" w:pos="999"/>
        </w:tabs>
        <w:spacing w:before="276" w:line="360" w:lineRule="auto"/>
        <w:ind w:left="999" w:hanging="419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44">
      <w:pPr>
        <w:spacing w:before="276" w:line="360" w:lineRule="auto"/>
        <w:ind w:left="940" w:firstLine="0"/>
        <w:rPr/>
      </w:pPr>
      <w:r w:rsidDel="00000000" w:rsidR="00000000" w:rsidRPr="00000000">
        <w:rPr>
          <w:rtl w:val="0"/>
        </w:rPr>
        <w:t xml:space="preserve">The system is designed to automatically extract and store information from iron bars using computer vision techniques. It consists of multiple modules that work together to achieve this goal.</w:t>
      </w:r>
    </w:p>
    <w:p w:rsidR="00000000" w:rsidDel="00000000" w:rsidP="00000000" w:rsidRDefault="00000000" w:rsidRPr="00000000" w14:paraId="00000045">
      <w:pPr>
        <w:spacing w:before="276" w:line="360" w:lineRule="auto"/>
        <w:ind w:left="270" w:firstLine="0"/>
        <w:rPr/>
      </w:pPr>
      <w:r w:rsidDel="00000000" w:rsidR="00000000" w:rsidRPr="00000000">
        <w:rPr>
          <w:rtl w:val="0"/>
        </w:rPr>
        <w:t xml:space="preserve">2. General Description</w:t>
      </w:r>
    </w:p>
    <w:p w:rsidR="00000000" w:rsidDel="00000000" w:rsidP="00000000" w:rsidRDefault="00000000" w:rsidRPr="00000000" w14:paraId="00000046">
      <w:pPr>
        <w:spacing w:before="276" w:line="360" w:lineRule="auto"/>
        <w:ind w:left="630" w:firstLine="0"/>
        <w:rPr/>
      </w:pPr>
      <w:r w:rsidDel="00000000" w:rsidR="00000000" w:rsidRPr="00000000">
        <w:rPr>
          <w:rtl w:val="0"/>
        </w:rPr>
        <w:t xml:space="preserve">2.1. Product Perspective:</w:t>
      </w:r>
    </w:p>
    <w:p w:rsidR="00000000" w:rsidDel="00000000" w:rsidP="00000000" w:rsidRDefault="00000000" w:rsidRPr="00000000" w14:paraId="00000047">
      <w:pPr>
        <w:spacing w:before="276" w:line="360" w:lineRule="auto"/>
        <w:ind w:left="630" w:firstLine="0"/>
        <w:rPr/>
      </w:pPr>
      <w:r w:rsidDel="00000000" w:rsidR="00000000" w:rsidRPr="00000000">
        <w:rPr>
          <w:rtl w:val="0"/>
        </w:rPr>
        <w:t xml:space="preserve">The system is designed to automatically extract and store information from images of steel bars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998"/>
        </w:tabs>
        <w:spacing w:line="360" w:lineRule="auto"/>
        <w:ind w:left="630" w:firstLine="0"/>
        <w:rPr/>
      </w:pPr>
      <w:r w:rsidDel="00000000" w:rsidR="00000000" w:rsidRPr="00000000">
        <w:rPr>
          <w:rtl w:val="0"/>
        </w:rPr>
        <w:t xml:space="preserve">2.2. Tools used: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tabs>
          <w:tab w:val="left" w:leader="none" w:pos="1659"/>
        </w:tabs>
        <w:spacing w:line="360" w:lineRule="auto"/>
        <w:ind w:left="1659" w:right="374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Lucid chart, a web-based diagramming tool that allows users to create various types of diagrams and charts.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tabs>
          <w:tab w:val="left" w:leader="none" w:pos="1659"/>
        </w:tabs>
        <w:spacing w:line="360" w:lineRule="auto"/>
        <w:ind w:left="1659" w:right="374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YOLOv5 used for object detection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tabs>
          <w:tab w:val="left" w:leader="none" w:pos="1659"/>
        </w:tabs>
        <w:spacing w:line="360" w:lineRule="auto"/>
        <w:ind w:left="1659" w:right="374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OpenCV and TensorFlow for video processing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tabs>
          <w:tab w:val="left" w:leader="none" w:pos="1659"/>
        </w:tabs>
        <w:spacing w:line="360" w:lineRule="auto"/>
        <w:ind w:left="1659" w:right="374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Keras is a high-level neural networks API , written in Python used for fast and easy experimentation with deep learning models.</w:t>
      </w:r>
    </w:p>
    <w:p w:rsidR="00000000" w:rsidDel="00000000" w:rsidP="00000000" w:rsidRDefault="00000000" w:rsidRPr="00000000" w14:paraId="0000004F">
      <w:pPr>
        <w:tabs>
          <w:tab w:val="left" w:leader="none" w:pos="1659"/>
        </w:tabs>
        <w:spacing w:line="360" w:lineRule="auto"/>
        <w:ind w:left="630" w:right="374" w:firstLine="0"/>
        <w:rPr/>
      </w:pPr>
      <w:r w:rsidDel="00000000" w:rsidR="00000000" w:rsidRPr="00000000">
        <w:rPr>
          <w:rtl w:val="0"/>
        </w:rPr>
        <w:t xml:space="preserve">2.3. General Constraints:</w:t>
      </w:r>
    </w:p>
    <w:p w:rsidR="00000000" w:rsidDel="00000000" w:rsidP="00000000" w:rsidRDefault="00000000" w:rsidRPr="00000000" w14:paraId="00000050">
      <w:pPr>
        <w:tabs>
          <w:tab w:val="left" w:leader="none" w:pos="998"/>
        </w:tabs>
        <w:spacing w:before="276" w:line="360" w:lineRule="auto"/>
        <w:ind w:left="1000" w:firstLine="0"/>
        <w:rPr/>
      </w:pPr>
      <w:r w:rsidDel="00000000" w:rsidR="00000000" w:rsidRPr="00000000">
        <w:rPr>
          <w:rtl w:val="0"/>
        </w:rPr>
        <w:t xml:space="preserve">The System  assumes reliable and static pictures from the CCTV(s)</w:t>
      </w:r>
    </w:p>
    <w:p w:rsidR="00000000" w:rsidDel="00000000" w:rsidP="00000000" w:rsidRDefault="00000000" w:rsidRPr="00000000" w14:paraId="00000051">
      <w:pPr>
        <w:tabs>
          <w:tab w:val="left" w:leader="none" w:pos="998"/>
        </w:tabs>
        <w:spacing w:before="276" w:line="360" w:lineRule="auto"/>
        <w:ind w:left="1000" w:firstLine="0"/>
        <w:rPr/>
      </w:pPr>
      <w:r w:rsidDel="00000000" w:rsidR="00000000" w:rsidRPr="00000000">
        <w:rPr>
          <w:rtl w:val="0"/>
        </w:rPr>
        <w:t xml:space="preserve">Maintain minimum 80% detection accuracy for Object Detection, minimum 70 - 90%      detection accuracy for Text Detection and minimum 90% detection accuracy for Text Recognition</w:t>
      </w:r>
    </w:p>
    <w:p w:rsidR="00000000" w:rsidDel="00000000" w:rsidP="00000000" w:rsidRDefault="00000000" w:rsidRPr="00000000" w14:paraId="00000052">
      <w:pPr>
        <w:tabs>
          <w:tab w:val="left" w:leader="none" w:pos="998"/>
        </w:tabs>
        <w:spacing w:before="276" w:line="360" w:lineRule="auto"/>
        <w:ind w:left="1000" w:firstLine="0"/>
        <w:rPr/>
      </w:pPr>
      <w:r w:rsidDel="00000000" w:rsidR="00000000" w:rsidRPr="00000000">
        <w:rPr>
          <w:rtl w:val="0"/>
        </w:rPr>
        <w:t xml:space="preserve">The user must have the ability to switch multiple camera sources if more than one is added</w:t>
      </w:r>
    </w:p>
    <w:p w:rsidR="00000000" w:rsidDel="00000000" w:rsidP="00000000" w:rsidRDefault="00000000" w:rsidRPr="00000000" w14:paraId="00000053">
      <w:pPr>
        <w:tabs>
          <w:tab w:val="left" w:leader="none" w:pos="998"/>
        </w:tabs>
        <w:spacing w:before="276" w:line="360" w:lineRule="auto"/>
        <w:ind w:left="630" w:firstLine="0"/>
        <w:rPr/>
      </w:pPr>
      <w:r w:rsidDel="00000000" w:rsidR="00000000" w:rsidRPr="00000000">
        <w:rPr>
          <w:rtl w:val="0"/>
        </w:rPr>
        <w:t xml:space="preserve"> 2.4. Special Design Aspects:</w:t>
      </w:r>
    </w:p>
    <w:p w:rsidR="00000000" w:rsidDel="00000000" w:rsidP="00000000" w:rsidRDefault="00000000" w:rsidRPr="00000000" w14:paraId="00000054">
      <w:pPr>
        <w:tabs>
          <w:tab w:val="left" w:leader="none" w:pos="998"/>
        </w:tabs>
        <w:spacing w:before="276" w:line="360" w:lineRule="auto"/>
        <w:ind w:left="630" w:firstLine="0"/>
        <w:rPr/>
      </w:pPr>
      <w:r w:rsidDel="00000000" w:rsidR="00000000" w:rsidRPr="00000000">
        <w:rPr>
          <w:rtl w:val="0"/>
        </w:rPr>
        <w:t xml:space="preserve">The models are designed for  scalable deployment architectures. Allow for  model utilization by adapting to varying computational resources.</w:t>
      </w:r>
    </w:p>
    <w:p w:rsidR="00000000" w:rsidDel="00000000" w:rsidP="00000000" w:rsidRDefault="00000000" w:rsidRPr="00000000" w14:paraId="00000055">
      <w:pPr>
        <w:tabs>
          <w:tab w:val="left" w:leader="none" w:pos="998"/>
        </w:tabs>
        <w:spacing w:before="276" w:line="360" w:lineRule="auto"/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998"/>
        </w:tabs>
        <w:spacing w:before="276" w:line="360" w:lineRule="auto"/>
        <w:ind w:left="27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De</w:t>
      </w:r>
      <w:r w:rsidDel="00000000" w:rsidR="00000000" w:rsidRPr="00000000">
        <w:rPr>
          <w:sz w:val="22"/>
          <w:szCs w:val="22"/>
          <w:rtl w:val="0"/>
        </w:rPr>
        <w:t xml:space="preserve">sign Details.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0.0000000000001"/>
        </w:tabs>
        <w:spacing w:after="0" w:before="271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3.1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ain Design Features: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41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Real-time video processing and object detection.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41" w:hanging="360"/>
        <w:jc w:val="left"/>
        <w:rPr/>
      </w:pPr>
      <w:r w:rsidDel="00000000" w:rsidR="00000000" w:rsidRPr="00000000">
        <w:rPr>
          <w:rtl w:val="0"/>
        </w:rPr>
        <w:t xml:space="preserve">Adaptive detection algorithms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41" w:hanging="360"/>
        <w:jc w:val="left"/>
        <w:rPr/>
      </w:pPr>
      <w:r w:rsidDel="00000000" w:rsidR="00000000" w:rsidRPr="00000000">
        <w:rPr>
          <w:rtl w:val="0"/>
        </w:rPr>
        <w:t xml:space="preserve">Database integration for event logging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41" w:hanging="360"/>
        <w:jc w:val="left"/>
        <w:rPr/>
      </w:pPr>
      <w:r w:rsidDel="00000000" w:rsidR="00000000" w:rsidRPr="00000000">
        <w:rPr>
          <w:rtl w:val="0"/>
        </w:rPr>
        <w:t xml:space="preserve">Event storing and historical review through a database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4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241" w:firstLine="0"/>
        <w:jc w:val="left"/>
        <w:rPr/>
      </w:pPr>
      <w:r w:rsidDel="00000000" w:rsidR="00000000" w:rsidRPr="00000000">
        <w:rPr>
          <w:rtl w:val="0"/>
        </w:rPr>
        <w:t xml:space="preserve">3.2.  Architecture Overview: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0" w:right="241" w:firstLine="0"/>
        <w:jc w:val="left"/>
        <w:rPr/>
      </w:pPr>
      <w:r w:rsidDel="00000000" w:rsidR="00000000" w:rsidRPr="00000000">
        <w:rPr>
          <w:rtl w:val="0"/>
        </w:rPr>
        <w:t xml:space="preserve">CCTV Module: Data Acquisition and Preprocessing.</w:t>
      </w:r>
    </w:p>
    <w:p w:rsidR="00000000" w:rsidDel="00000000" w:rsidP="00000000" w:rsidRDefault="00000000" w:rsidRPr="00000000" w14:paraId="00000060">
      <w:pPr>
        <w:tabs>
          <w:tab w:val="left" w:leader="none" w:pos="999"/>
        </w:tabs>
        <w:spacing w:line="360" w:lineRule="auto"/>
        <w:ind w:left="1000" w:firstLine="0"/>
        <w:rPr/>
      </w:pPr>
      <w:r w:rsidDel="00000000" w:rsidR="00000000" w:rsidRPr="00000000">
        <w:rPr>
          <w:rtl w:val="0"/>
        </w:rPr>
        <w:t xml:space="preserve">Object Detection Module: Processes the video feed and detects individual steel bars.</w:t>
      </w:r>
    </w:p>
    <w:p w:rsidR="00000000" w:rsidDel="00000000" w:rsidP="00000000" w:rsidRDefault="00000000" w:rsidRPr="00000000" w14:paraId="00000061">
      <w:pPr>
        <w:tabs>
          <w:tab w:val="left" w:leader="none" w:pos="999"/>
        </w:tabs>
        <w:spacing w:line="360" w:lineRule="auto"/>
        <w:ind w:left="1000" w:firstLine="0"/>
        <w:rPr/>
      </w:pPr>
      <w:r w:rsidDel="00000000" w:rsidR="00000000" w:rsidRPr="00000000">
        <w:rPr>
          <w:rtl w:val="0"/>
        </w:rPr>
        <w:t xml:space="preserve">Text Detection Module: Detects the text regions within the image.</w:t>
      </w:r>
    </w:p>
    <w:p w:rsidR="00000000" w:rsidDel="00000000" w:rsidP="00000000" w:rsidRDefault="00000000" w:rsidRPr="00000000" w14:paraId="00000062">
      <w:pPr>
        <w:tabs>
          <w:tab w:val="left" w:leader="none" w:pos="999"/>
        </w:tabs>
        <w:spacing w:line="360" w:lineRule="auto"/>
        <w:ind w:left="1000" w:firstLine="0"/>
        <w:rPr/>
      </w:pPr>
      <w:r w:rsidDel="00000000" w:rsidR="00000000" w:rsidRPr="00000000">
        <w:rPr>
          <w:rtl w:val="0"/>
        </w:rPr>
        <w:t xml:space="preserve">Text Recognition Module: Extracts text information.</w:t>
      </w:r>
    </w:p>
    <w:p w:rsidR="00000000" w:rsidDel="00000000" w:rsidP="00000000" w:rsidRDefault="00000000" w:rsidRPr="00000000" w14:paraId="00000063">
      <w:pPr>
        <w:tabs>
          <w:tab w:val="left" w:leader="none" w:pos="999"/>
        </w:tabs>
        <w:spacing w:line="360" w:lineRule="auto"/>
        <w:ind w:left="1000" w:firstLine="0"/>
        <w:rPr/>
      </w:pPr>
      <w:r w:rsidDel="00000000" w:rsidR="00000000" w:rsidRPr="00000000">
        <w:rPr>
          <w:rtl w:val="0"/>
        </w:rPr>
        <w:t xml:space="preserve">Database Module: Data storage.</w:t>
      </w:r>
    </w:p>
    <w:p w:rsidR="00000000" w:rsidDel="00000000" w:rsidP="00000000" w:rsidRDefault="00000000" w:rsidRPr="00000000" w14:paraId="00000064">
      <w:pPr>
        <w:tabs>
          <w:tab w:val="left" w:leader="none" w:pos="999"/>
        </w:tabs>
        <w:spacing w:line="360" w:lineRule="auto"/>
        <w:ind w:left="1000" w:firstLine="0"/>
        <w:rPr/>
      </w:pPr>
      <w:r w:rsidDel="00000000" w:rsidR="00000000" w:rsidRPr="00000000">
        <w:rPr>
          <w:rtl w:val="0"/>
        </w:rPr>
        <w:t xml:space="preserve">User Interface: Views the table containing the information.</w:t>
      </w:r>
    </w:p>
    <w:p w:rsidR="00000000" w:rsidDel="00000000" w:rsidP="00000000" w:rsidRDefault="00000000" w:rsidRPr="00000000" w14:paraId="00000065">
      <w:pPr>
        <w:tabs>
          <w:tab w:val="left" w:leader="none" w:pos="999"/>
        </w:tabs>
        <w:spacing w:line="360" w:lineRule="auto"/>
        <w:ind w:left="1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999"/>
        </w:tabs>
        <w:spacing w:line="360" w:lineRule="auto"/>
        <w:ind w:left="1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999"/>
        </w:tabs>
        <w:spacing w:line="360" w:lineRule="auto"/>
        <w:ind w:left="1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999"/>
        </w:tabs>
        <w:spacing w:line="360" w:lineRule="auto"/>
        <w:ind w:left="1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999"/>
        </w:tabs>
        <w:spacing w:line="360" w:lineRule="auto"/>
        <w:ind w:left="1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999"/>
        </w:tabs>
        <w:spacing w:line="360" w:lineRule="auto"/>
        <w:ind w:left="1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999"/>
        </w:tabs>
        <w:spacing w:line="360" w:lineRule="auto"/>
        <w:ind w:left="1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999"/>
        </w:tabs>
        <w:spacing w:line="360" w:lineRule="auto"/>
        <w:ind w:left="1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999"/>
        </w:tabs>
        <w:spacing w:line="360" w:lineRule="auto"/>
        <w:ind w:left="1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999"/>
        </w:tabs>
        <w:spacing w:line="360" w:lineRule="auto"/>
        <w:ind w:left="1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999"/>
        </w:tabs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999"/>
        </w:tabs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999"/>
        </w:tabs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999"/>
        </w:tabs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3.3. SW Diagram: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6159500" cy="410210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Description: 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CCTV Module: Captures and provides a static image of Iron Bundles, which becomes the input data for Module 1.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Module 1 detects the individual iron bars using object detection algorithms.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Module 2 detects the text sticker area on the iron bar.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Module 3 recognizes and extracts text information.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Database Module: stores the extracted information and number of detected individual iron bars (from Module 1) in CSV format.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UI displays the end result in tables.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999"/>
        </w:tabs>
        <w:spacing w:line="360" w:lineRule="auto"/>
        <w:ind w:left="540" w:firstLine="0"/>
        <w:rPr/>
      </w:pPr>
      <w:r w:rsidDel="00000000" w:rsidR="00000000" w:rsidRPr="00000000">
        <w:rPr>
          <w:rtl w:val="0"/>
        </w:rPr>
        <w:t xml:space="preserve">3.4. Reliability and Performance:</w:t>
      </w:r>
    </w:p>
    <w:p w:rsidR="00000000" w:rsidDel="00000000" w:rsidP="00000000" w:rsidRDefault="00000000" w:rsidRPr="00000000" w14:paraId="0000007D">
      <w:pPr>
        <w:tabs>
          <w:tab w:val="left" w:leader="none" w:pos="999"/>
        </w:tabs>
        <w:spacing w:line="360" w:lineRule="auto"/>
        <w:ind w:left="1000" w:firstLine="0"/>
        <w:rPr/>
      </w:pPr>
      <w:r w:rsidDel="00000000" w:rsidR="00000000" w:rsidRPr="00000000">
        <w:rPr>
          <w:rtl w:val="0"/>
        </w:rPr>
        <w:t xml:space="preserve">This project is designed for precise detection of material bars and extraction of sticker information, ensuring top-notch quality control at SeAH Besteel's manufacturing site.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13" w:type="default"/>
      <w:type w:val="nextPage"/>
      <w:pgSz w:h="15840" w:w="12240" w:orient="portrait"/>
      <w:pgMar w:bottom="980" w:top="1340" w:left="1220" w:right="1320" w:header="722" w:footer="794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ii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5956300</wp:posOffset>
              </wp:positionH>
              <wp:positionV relativeFrom="paragraph">
                <wp:posOffset>9398000</wp:posOffset>
              </wp:positionV>
              <wp:extent cx="174625" cy="20383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63450" y="3682845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5956300</wp:posOffset>
              </wp:positionH>
              <wp:positionV relativeFrom="paragraph">
                <wp:posOffset>9398000</wp:posOffset>
              </wp:positionV>
              <wp:extent cx="174625" cy="203835"/>
              <wp:effectExtent b="0" l="0" r="0" t="0"/>
              <wp:wrapNone/>
              <wp:docPr id="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462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441092</wp:posOffset>
              </wp:positionV>
              <wp:extent cx="1531620" cy="37909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84953" y="3595215"/>
                        <a:ext cx="152209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HIGH LEVEL DESIGN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Revision: 1.0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441092</wp:posOffset>
              </wp:positionV>
              <wp:extent cx="1531620" cy="379095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31620" cy="3790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4953249</wp:posOffset>
              </wp:positionH>
              <wp:positionV relativeFrom="page">
                <wp:posOffset>616352</wp:posOffset>
              </wp:positionV>
              <wp:extent cx="1465580" cy="150667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17976" y="3682850"/>
                        <a:ext cx="2023500" cy="19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Version Date: 18/4/2024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4953249</wp:posOffset>
              </wp:positionH>
              <wp:positionV relativeFrom="page">
                <wp:posOffset>616352</wp:posOffset>
              </wp:positionV>
              <wp:extent cx="1465580" cy="150667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5580" cy="15066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659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464" w:hanging="360"/>
      </w:pPr>
      <w:rPr/>
    </w:lvl>
    <w:lvl w:ilvl="2">
      <w:start w:val="0"/>
      <w:numFmt w:val="bullet"/>
      <w:lvlText w:val="•"/>
      <w:lvlJc w:val="left"/>
      <w:pPr>
        <w:ind w:left="3268" w:hanging="360"/>
      </w:pPr>
      <w:rPr/>
    </w:lvl>
    <w:lvl w:ilvl="3">
      <w:start w:val="0"/>
      <w:numFmt w:val="bullet"/>
      <w:lvlText w:val="•"/>
      <w:lvlJc w:val="left"/>
      <w:pPr>
        <w:ind w:left="4072" w:hanging="360"/>
      </w:pPr>
      <w:rPr/>
    </w:lvl>
    <w:lvl w:ilvl="4">
      <w:start w:val="0"/>
      <w:numFmt w:val="bullet"/>
      <w:lvlText w:val="•"/>
      <w:lvlJc w:val="left"/>
      <w:pPr>
        <w:ind w:left="4876" w:hanging="360"/>
      </w:pPr>
      <w:rPr/>
    </w:lvl>
    <w:lvl w:ilvl="5">
      <w:start w:val="0"/>
      <w:numFmt w:val="bullet"/>
      <w:lvlText w:val="•"/>
      <w:lvlJc w:val="left"/>
      <w:pPr>
        <w:ind w:left="5680" w:hanging="360"/>
      </w:pPr>
      <w:rPr/>
    </w:lvl>
    <w:lvl w:ilvl="6">
      <w:start w:val="0"/>
      <w:numFmt w:val="bullet"/>
      <w:lvlText w:val="•"/>
      <w:lvlJc w:val="left"/>
      <w:pPr>
        <w:ind w:left="6484" w:hanging="360"/>
      </w:pPr>
      <w:rPr/>
    </w:lvl>
    <w:lvl w:ilvl="7">
      <w:start w:val="0"/>
      <w:numFmt w:val="bullet"/>
      <w:lvlText w:val="•"/>
      <w:lvlJc w:val="left"/>
      <w:pPr>
        <w:ind w:left="7288" w:hanging="360"/>
      </w:pPr>
      <w:rPr/>
    </w:lvl>
    <w:lvl w:ilvl="8">
      <w:start w:val="0"/>
      <w:numFmt w:val="bullet"/>
      <w:lvlText w:val="•"/>
      <w:lvlJc w:val="left"/>
      <w:pPr>
        <w:ind w:left="8092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60" w:hanging="241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1000" w:hanging="421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539" w:hanging="60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2560" w:hanging="600"/>
      </w:pPr>
      <w:rPr/>
    </w:lvl>
    <w:lvl w:ilvl="4">
      <w:start w:val="0"/>
      <w:numFmt w:val="bullet"/>
      <w:lvlText w:val="•"/>
      <w:lvlJc w:val="left"/>
      <w:pPr>
        <w:ind w:left="3580" w:hanging="600"/>
      </w:pPr>
      <w:rPr/>
    </w:lvl>
    <w:lvl w:ilvl="5">
      <w:start w:val="0"/>
      <w:numFmt w:val="bullet"/>
      <w:lvlText w:val="•"/>
      <w:lvlJc w:val="left"/>
      <w:pPr>
        <w:ind w:left="4600" w:hanging="600"/>
      </w:pPr>
      <w:rPr/>
    </w:lvl>
    <w:lvl w:ilvl="6">
      <w:start w:val="0"/>
      <w:numFmt w:val="bullet"/>
      <w:lvlText w:val="•"/>
      <w:lvlJc w:val="left"/>
      <w:pPr>
        <w:ind w:left="5620" w:hanging="600"/>
      </w:pPr>
      <w:rPr/>
    </w:lvl>
    <w:lvl w:ilvl="7">
      <w:start w:val="0"/>
      <w:numFmt w:val="bullet"/>
      <w:lvlText w:val="•"/>
      <w:lvlJc w:val="left"/>
      <w:pPr>
        <w:ind w:left="6640" w:hanging="600"/>
      </w:pPr>
      <w:rPr/>
    </w:lvl>
    <w:lvl w:ilvl="8">
      <w:start w:val="0"/>
      <w:numFmt w:val="bullet"/>
      <w:lvlText w:val="•"/>
      <w:lvlJc w:val="left"/>
      <w:pPr>
        <w:ind w:left="7660" w:hanging="6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60" w:hanging="241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1000" w:hanging="421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539" w:hanging="60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2560" w:hanging="600"/>
      </w:pPr>
      <w:rPr/>
    </w:lvl>
    <w:lvl w:ilvl="4">
      <w:start w:val="0"/>
      <w:numFmt w:val="bullet"/>
      <w:lvlText w:val="•"/>
      <w:lvlJc w:val="left"/>
      <w:pPr>
        <w:ind w:left="3580" w:hanging="600"/>
      </w:pPr>
      <w:rPr/>
    </w:lvl>
    <w:lvl w:ilvl="5">
      <w:start w:val="0"/>
      <w:numFmt w:val="bullet"/>
      <w:lvlText w:val="•"/>
      <w:lvlJc w:val="left"/>
      <w:pPr>
        <w:ind w:left="4600" w:hanging="600"/>
      </w:pPr>
      <w:rPr/>
    </w:lvl>
    <w:lvl w:ilvl="6">
      <w:start w:val="0"/>
      <w:numFmt w:val="bullet"/>
      <w:lvlText w:val="•"/>
      <w:lvlJc w:val="left"/>
      <w:pPr>
        <w:ind w:left="5620" w:hanging="600"/>
      </w:pPr>
      <w:rPr/>
    </w:lvl>
    <w:lvl w:ilvl="7">
      <w:start w:val="0"/>
      <w:numFmt w:val="bullet"/>
      <w:lvlText w:val="•"/>
      <w:lvlJc w:val="left"/>
      <w:pPr>
        <w:ind w:left="6640" w:hanging="600"/>
      </w:pPr>
      <w:rPr/>
    </w:lvl>
    <w:lvl w:ilvl="8">
      <w:start w:val="0"/>
      <w:numFmt w:val="bullet"/>
      <w:lvlText w:val="•"/>
      <w:lvlJc w:val="left"/>
      <w:pPr>
        <w:ind w:left="7660" w:hanging="6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" w:lineRule="auto"/>
      <w:ind w:left="459" w:hanging="239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58" w:line="642" w:lineRule="auto"/>
      <w:ind w:left="103" w:right="1"/>
      <w:jc w:val="center"/>
    </w:pPr>
    <w:rPr>
      <w:rFonts w:ascii="Times New Roman" w:cs="Times New Roman" w:eastAsia="Times New Roman" w:hAnsi="Times New Roman"/>
      <w:sz w:val="56"/>
      <w:szCs w:val="5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5"/>
      <w:ind w:left="459" w:hanging="239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258" w:line="642" w:lineRule="exact"/>
      <w:ind w:left="103" w:right="1"/>
      <w:jc w:val="center"/>
    </w:pPr>
    <w:rPr>
      <w:rFonts w:ascii="Times New Roman" w:cs="Times New Roman" w:eastAsia="Times New Roman" w:hAnsi="Times New Roman"/>
      <w:sz w:val="56"/>
      <w:szCs w:val="56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999" w:hanging="359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SvvR3/DYKZTrgQ3lR8QaiQUUTQ==">CgMxLjA4AGopChRzdWdnZXN0LnI5aG5sazQ0aDljdRIRT3BhbGVrZSBPbHV3YXNleWlqKQoUc3VnZ2VzdC41YmU4N3dhcTN2cTISEU9wYWxla2UgT2x1d2FzZXlpaikKFHN1Z2dlc3QuMWEwam9vMmNma2czEhFPcGFsZWtlIE9sdXdhc2V5aWopChRzdWdnZXN0LnV1OGFlZmVyY3AwOBIRT3BhbGVrZSBPbHV3YXNleWlyITFHcXlKUS1HWG91dk5mNTdPTEJqNFhZdUlPV0RxcGtV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2024-04-18T05:16:47Z</dcterms:created>
  <dc:creator>Ramon Lawrence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2024-04-18T00:00:00Z</vt:filetime>
  </property>
  <property fmtid="{D5CDD505-2E9C-101B-9397-08002B2CF9AE}" pid="5" name="Producer">
    <vt:lpwstr>Acrobat Distiller 4.05 for Windows</vt:lpwstr>
  </property>
</Properties>
</file>