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23B" w:rsidRDefault="002C0B27">
      <w:pPr>
        <w:rPr>
          <w:b/>
        </w:rPr>
      </w:pPr>
      <w:r>
        <w:rPr>
          <w:b/>
        </w:rPr>
        <w:t xml:space="preserve">Questions for Client: </w:t>
      </w:r>
    </w:p>
    <w:p w:rsidR="00A8223B" w:rsidRDefault="00A8223B"/>
    <w:p w:rsidR="00A8223B" w:rsidRDefault="002C0B27">
      <w:pPr>
        <w:numPr>
          <w:ilvl w:val="0"/>
          <w:numId w:val="1"/>
        </w:numPr>
        <w:contextualSpacing/>
      </w:pPr>
      <w:r>
        <w:t>Are there design standards?</w:t>
      </w:r>
    </w:p>
    <w:p w:rsidR="00A8223B" w:rsidRDefault="002C0B27">
      <w:pPr>
        <w:numPr>
          <w:ilvl w:val="1"/>
          <w:numId w:val="1"/>
        </w:numPr>
        <w:contextualSpacing/>
      </w:pPr>
      <w:r>
        <w:t>Visual</w:t>
      </w:r>
    </w:p>
    <w:p w:rsidR="00A8223B" w:rsidRDefault="002C0B27">
      <w:pPr>
        <w:numPr>
          <w:ilvl w:val="2"/>
          <w:numId w:val="1"/>
        </w:numPr>
        <w:contextualSpacing/>
      </w:pPr>
      <w:r>
        <w:t xml:space="preserve">Colors </w:t>
      </w:r>
    </w:p>
    <w:p w:rsidR="00A8223B" w:rsidRDefault="002C0B27">
      <w:pPr>
        <w:numPr>
          <w:ilvl w:val="2"/>
          <w:numId w:val="1"/>
        </w:numPr>
        <w:contextualSpacing/>
      </w:pPr>
      <w:r>
        <w:t xml:space="preserve">Banners </w:t>
      </w:r>
    </w:p>
    <w:p w:rsidR="00A8223B" w:rsidRDefault="002C0B27">
      <w:pPr>
        <w:numPr>
          <w:ilvl w:val="2"/>
          <w:numId w:val="1"/>
        </w:numPr>
        <w:contextualSpacing/>
      </w:pPr>
      <w:r>
        <w:t>Fonts</w:t>
      </w:r>
    </w:p>
    <w:p w:rsidR="00A8223B" w:rsidRDefault="002C0B27">
      <w:pPr>
        <w:numPr>
          <w:ilvl w:val="2"/>
          <w:numId w:val="1"/>
        </w:numPr>
        <w:contextualSpacing/>
      </w:pPr>
      <w:r>
        <w:t xml:space="preserve">Logos </w:t>
      </w:r>
    </w:p>
    <w:p w:rsidR="00A8223B" w:rsidRDefault="002C0B27">
      <w:pPr>
        <w:numPr>
          <w:ilvl w:val="1"/>
          <w:numId w:val="1"/>
        </w:numPr>
        <w:contextualSpacing/>
      </w:pPr>
      <w:r>
        <w:t>Database</w:t>
      </w:r>
    </w:p>
    <w:p w:rsidR="00A8223B" w:rsidRDefault="002C0B27">
      <w:pPr>
        <w:numPr>
          <w:ilvl w:val="2"/>
          <w:numId w:val="1"/>
        </w:numPr>
        <w:contextualSpacing/>
      </w:pPr>
      <w:r>
        <w:t>Requirements?</w:t>
      </w:r>
    </w:p>
    <w:p w:rsidR="00A8223B" w:rsidRDefault="002C0B27">
      <w:pPr>
        <w:numPr>
          <w:ilvl w:val="2"/>
          <w:numId w:val="1"/>
        </w:numPr>
        <w:contextualSpacing/>
      </w:pPr>
      <w:r>
        <w:t>Triggers?</w:t>
      </w:r>
    </w:p>
    <w:p w:rsidR="00A8223B" w:rsidRDefault="002C0B27">
      <w:pPr>
        <w:numPr>
          <w:ilvl w:val="2"/>
          <w:numId w:val="1"/>
        </w:numPr>
        <w:contextualSpacing/>
      </w:pPr>
      <w:r>
        <w:t>Stored Procedures?</w:t>
      </w:r>
    </w:p>
    <w:p w:rsidR="00A8223B" w:rsidRDefault="002C0B27">
      <w:pPr>
        <w:numPr>
          <w:ilvl w:val="0"/>
          <w:numId w:val="1"/>
        </w:numPr>
        <w:contextualSpacing/>
      </w:pPr>
      <w:r>
        <w:t>Who are the users?</w:t>
      </w:r>
    </w:p>
    <w:p w:rsidR="00A8223B" w:rsidRDefault="002C0B27">
      <w:pPr>
        <w:numPr>
          <w:ilvl w:val="0"/>
          <w:numId w:val="1"/>
        </w:numPr>
        <w:contextualSpacing/>
      </w:pPr>
      <w:r>
        <w:t>Basic Requirements for the System:</w:t>
      </w:r>
    </w:p>
    <w:p w:rsidR="00A8223B" w:rsidRDefault="002C0B27">
      <w:pPr>
        <w:numPr>
          <w:ilvl w:val="1"/>
          <w:numId w:val="1"/>
        </w:numPr>
        <w:contextualSpacing/>
      </w:pPr>
      <w:r>
        <w:t xml:space="preserve">Scheduling </w:t>
      </w:r>
    </w:p>
    <w:p w:rsidR="00A8223B" w:rsidRDefault="002C0B27">
      <w:pPr>
        <w:numPr>
          <w:ilvl w:val="1"/>
          <w:numId w:val="1"/>
        </w:numPr>
        <w:contextualSpacing/>
      </w:pPr>
      <w:r>
        <w:t xml:space="preserve">Notes </w:t>
      </w:r>
    </w:p>
    <w:p w:rsidR="00A8223B" w:rsidRDefault="002C0B27">
      <w:pPr>
        <w:numPr>
          <w:ilvl w:val="1"/>
          <w:numId w:val="1"/>
        </w:numPr>
        <w:contextualSpacing/>
      </w:pPr>
      <w:r>
        <w:t>Reminders</w:t>
      </w:r>
    </w:p>
    <w:p w:rsidR="00A8223B" w:rsidRDefault="002C0B27">
      <w:pPr>
        <w:numPr>
          <w:ilvl w:val="1"/>
          <w:numId w:val="1"/>
        </w:numPr>
        <w:contextualSpacing/>
      </w:pPr>
      <w:r>
        <w:t>Client Database / Profiles</w:t>
      </w:r>
    </w:p>
    <w:p w:rsidR="00A8223B" w:rsidRDefault="002C0B27">
      <w:pPr>
        <w:numPr>
          <w:ilvl w:val="1"/>
          <w:numId w:val="1"/>
        </w:numPr>
        <w:contextualSpacing/>
      </w:pPr>
      <w:r>
        <w:t xml:space="preserve">Anything else? </w:t>
      </w:r>
    </w:p>
    <w:p w:rsidR="00A8223B" w:rsidRDefault="002C0B27">
      <w:pPr>
        <w:numPr>
          <w:ilvl w:val="0"/>
          <w:numId w:val="1"/>
        </w:numPr>
        <w:contextualSpacing/>
      </w:pPr>
      <w:r>
        <w:t xml:space="preserve">Will there be different permissions -- different users having different permissions / see different things </w:t>
      </w:r>
    </w:p>
    <w:p w:rsidR="00A8223B" w:rsidRDefault="002C0B27">
      <w:pPr>
        <w:numPr>
          <w:ilvl w:val="0"/>
          <w:numId w:val="1"/>
        </w:numPr>
        <w:contextualSpacing/>
      </w:pPr>
      <w:r>
        <w:t xml:space="preserve">What can a client do on the site? </w:t>
      </w:r>
    </w:p>
    <w:p w:rsidR="00A8223B" w:rsidRDefault="002C0B27">
      <w:pPr>
        <w:numPr>
          <w:ilvl w:val="0"/>
          <w:numId w:val="1"/>
        </w:numPr>
        <w:contextualSpacing/>
      </w:pPr>
      <w:r>
        <w:t>Will there be different portals: personal use or life coach use</w:t>
      </w:r>
    </w:p>
    <w:p w:rsidR="00A8223B" w:rsidRDefault="002C0B27">
      <w:pPr>
        <w:numPr>
          <w:ilvl w:val="0"/>
          <w:numId w:val="1"/>
        </w:numPr>
        <w:contextualSpacing/>
      </w:pPr>
      <w:r>
        <w:t>Is there currently a system being</w:t>
      </w:r>
      <w:r>
        <w:t xml:space="preserve"> used? </w:t>
      </w:r>
    </w:p>
    <w:p w:rsidR="00A8223B" w:rsidRDefault="00A8223B">
      <w:bookmarkStart w:id="0" w:name="_GoBack"/>
      <w:bookmarkEnd w:id="0"/>
    </w:p>
    <w:sectPr w:rsidR="00A822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76F6"/>
    <w:multiLevelType w:val="multilevel"/>
    <w:tmpl w:val="2496F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C92854"/>
    <w:multiLevelType w:val="multilevel"/>
    <w:tmpl w:val="B5449254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ascii="Calibri" w:eastAsia="Calibri" w:hAnsi="Calibri" w:cs="Calibri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223B"/>
    <w:rsid w:val="002C0B27"/>
    <w:rsid w:val="00A8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27CB"/>
  <w15:docId w15:val="{2A1D6F06-9F1A-45BA-AAC4-2A8B2BD7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Marisa Proscia</cp:lastModifiedBy>
  <cp:revision>2</cp:revision>
  <dcterms:created xsi:type="dcterms:W3CDTF">2017-09-06T22:11:00Z</dcterms:created>
  <dcterms:modified xsi:type="dcterms:W3CDTF">2017-09-06T22:11:00Z</dcterms:modified>
</cp:coreProperties>
</file>