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BE143" w14:textId="0404DDEF" w:rsidR="003824BE" w:rsidRDefault="008719C5" w:rsidP="008719C5">
      <w:pPr>
        <w:pStyle w:val="Titolo1"/>
      </w:pPr>
      <w:r w:rsidRPr="008719C5">
        <w:t>Sviluppo Lato Server e Linguaggio PHP</w:t>
      </w:r>
    </w:p>
    <w:p w14:paraId="59CAE5CC" w14:textId="24903F8E" w:rsidR="008719C5" w:rsidRDefault="008719C5" w:rsidP="008719C5">
      <w:pPr>
        <w:pStyle w:val="Titolo2"/>
      </w:pPr>
      <w:r w:rsidRPr="008719C5">
        <w:t xml:space="preserve">Architettura Client-Server </w:t>
      </w:r>
    </w:p>
    <w:p w14:paraId="7773EA61" w14:textId="452188A4" w:rsidR="003518C5" w:rsidRDefault="00AA14BB" w:rsidP="00835E22">
      <w:r>
        <w:t xml:space="preserve">Il modello di architettura </w:t>
      </w:r>
      <w:r w:rsidR="00FE567C">
        <w:t>Client-Server</w:t>
      </w:r>
      <w:r>
        <w:t xml:space="preserve"> è una de</w:t>
      </w:r>
      <w:r w:rsidR="003518C5">
        <w:t xml:space="preserve">i due principali paradigmi architetturali del web. In questo modello </w:t>
      </w:r>
      <w:r w:rsidR="003518C5" w:rsidRPr="003518C5">
        <w:t xml:space="preserve">l'infrastruttura è suddivisa tra due processi comunicanti: un </w:t>
      </w:r>
      <w:proofErr w:type="spellStart"/>
      <w:r w:rsidR="003518C5" w:rsidRPr="003518C5">
        <w:rPr>
          <w:i/>
          <w:iCs/>
        </w:rPr>
        <w:t>host</w:t>
      </w:r>
      <w:proofErr w:type="spellEnd"/>
      <w:r w:rsidR="003518C5" w:rsidRPr="003518C5">
        <w:t xml:space="preserve"> "</w:t>
      </w:r>
      <w:proofErr w:type="spellStart"/>
      <w:r w:rsidR="003518C5" w:rsidRPr="003518C5">
        <w:rPr>
          <w:i/>
          <w:iCs/>
        </w:rPr>
        <w:t>always</w:t>
      </w:r>
      <w:proofErr w:type="spellEnd"/>
      <w:r w:rsidR="003518C5" w:rsidRPr="003518C5">
        <w:rPr>
          <w:i/>
          <w:iCs/>
        </w:rPr>
        <w:t>-on</w:t>
      </w:r>
      <w:r w:rsidR="003518C5" w:rsidRPr="003518C5">
        <w:t xml:space="preserve">" (il server), che possiede un indirizzo IP fisso e noto, e i dispositivi degli utenti (i </w:t>
      </w:r>
      <w:r w:rsidR="003518C5" w:rsidRPr="003518C5">
        <w:rPr>
          <w:i/>
          <w:iCs/>
        </w:rPr>
        <w:t>client</w:t>
      </w:r>
      <w:r w:rsidR="003518C5" w:rsidRPr="003518C5">
        <w:t>), che inviano richieste al sistema centrale</w:t>
      </w:r>
      <w:r w:rsidR="003518C5">
        <w:t xml:space="preserve">. </w:t>
      </w:r>
      <w:r w:rsidR="003518C5" w:rsidRPr="003518C5">
        <w:t>Nel contesto dello sviluppo web, questa separazione si traduce nella distinzione tra "</w:t>
      </w:r>
      <w:proofErr w:type="spellStart"/>
      <w:r w:rsidR="003518C5" w:rsidRPr="00FE567C">
        <w:rPr>
          <w:i/>
          <w:iCs/>
        </w:rPr>
        <w:t>frontend</w:t>
      </w:r>
      <w:proofErr w:type="spellEnd"/>
      <w:r w:rsidR="003518C5" w:rsidRPr="003518C5">
        <w:t>" (il lato client) e "</w:t>
      </w:r>
      <w:proofErr w:type="spellStart"/>
      <w:r w:rsidR="003518C5" w:rsidRPr="00FE567C">
        <w:rPr>
          <w:i/>
          <w:iCs/>
        </w:rPr>
        <w:t>backend</w:t>
      </w:r>
      <w:proofErr w:type="spellEnd"/>
      <w:r w:rsidR="003518C5" w:rsidRPr="003518C5">
        <w:t>" (il lato server)</w:t>
      </w:r>
      <w:r w:rsidR="006D399D">
        <w:t>.</w:t>
      </w:r>
    </w:p>
    <w:p w14:paraId="631FD96A" w14:textId="77777777" w:rsidR="00C72E99" w:rsidRDefault="006D399D" w:rsidP="006D399D">
      <w:r>
        <w:t xml:space="preserve">Lo scopo del server è gestire richieste provenienti da </w:t>
      </w:r>
      <w:r w:rsidR="00FE567C">
        <w:t>moltitudini</w:t>
      </w:r>
      <w:r>
        <w:t xml:space="preserve"> di </w:t>
      </w:r>
      <w:proofErr w:type="spellStart"/>
      <w:r>
        <w:t>host</w:t>
      </w:r>
      <w:proofErr w:type="spellEnd"/>
      <w:r>
        <w:t xml:space="preserve"> client. I client per contro non comunicano mai direttamente tra di loro nell’architettura </w:t>
      </w:r>
      <w:r w:rsidR="00FE567C">
        <w:t>Client-Server</w:t>
      </w:r>
      <w:r>
        <w:t>.</w:t>
      </w:r>
      <w:r w:rsidR="00C72E99">
        <w:t xml:space="preserve"> Essi</w:t>
      </w:r>
      <w:r w:rsidRPr="006D399D">
        <w:t xml:space="preserve"> sono costituiti dai browser</w:t>
      </w:r>
      <w:r w:rsidR="00FE567C">
        <w:t xml:space="preserve"> (</w:t>
      </w:r>
      <w:r w:rsidR="00FE567C" w:rsidRPr="00FE567C">
        <w:rPr>
          <w:i/>
          <w:iCs/>
        </w:rPr>
        <w:t>user-agents</w:t>
      </w:r>
      <w:r w:rsidR="00FE567C">
        <w:t>)</w:t>
      </w:r>
      <w:r w:rsidRPr="006D399D">
        <w:t xml:space="preserve"> in esecuzione sui dispositivi degli utenti. Le applicazioni client-side elaborano l'interfaccia utente utilizzando tecnologie come HTML, CSS e JavaScript. </w:t>
      </w:r>
    </w:p>
    <w:p w14:paraId="0869AB25" w14:textId="66578458" w:rsidR="00CD3892" w:rsidRPr="0098606C" w:rsidRDefault="00C72E99" w:rsidP="009D5423">
      <w:pPr>
        <w:rPr>
          <w:u w:val="single"/>
        </w:rPr>
      </w:pPr>
      <w:r w:rsidRPr="00C72E99">
        <w:t>Per la sua stessa natura, tuttavia, il browser costituisce un ambiente intrinsecamente esposto. Il codice viene infatti consegnato in chiaro all'utente, il quale, tramite i normali strumenti per sviluppatori, ha il pieno controllo per leggerlo, analizzarlo e modificarlo a proprio piacimento</w:t>
      </w:r>
      <w:r w:rsidR="00FE567C">
        <w:t xml:space="preserve">.  </w:t>
      </w:r>
      <w:r w:rsidR="00B87D6F">
        <w:t xml:space="preserve">Il server, quindi, deve agire come garante dell’integrità e della logica del sistema tramite lo scripting server-side. Lo sviluppo </w:t>
      </w:r>
      <w:proofErr w:type="spellStart"/>
      <w:r w:rsidR="00B87D6F">
        <w:t>backend</w:t>
      </w:r>
      <w:proofErr w:type="spellEnd"/>
      <w:r w:rsidR="00B87D6F">
        <w:t xml:space="preserve"> si concentra </w:t>
      </w:r>
      <w:r w:rsidR="004D2F3E">
        <w:t>interamente</w:t>
      </w:r>
      <w:r w:rsidR="00B87D6F">
        <w:t xml:space="preserve"> sui software e sui database in esecuzione sul server. Esso deve gestire ogni singola operazione, validazione di input, interagi</w:t>
      </w:r>
      <w:r w:rsidR="004D2F3E">
        <w:t>re</w:t>
      </w:r>
      <w:r w:rsidR="00B87D6F">
        <w:t xml:space="preserve"> con il database </w:t>
      </w:r>
      <w:r w:rsidR="004D2F3E">
        <w:t>e gestire la memorizzazione dei file. Poiché il client è un ambiente esposto alle azioni dell’utente,</w:t>
      </w:r>
      <w:r w:rsidR="004D2F3E" w:rsidRPr="004D2F3E">
        <w:t xml:space="preserve"> l'unico modo per assicurare la validità dei dati è demandare al server ogni operazione di verifica.</w:t>
      </w:r>
      <w:r w:rsidR="0098606C">
        <w:t xml:space="preserve"> </w:t>
      </w:r>
      <w:r w:rsidR="004D2F3E">
        <w:t>I</w:t>
      </w:r>
      <w:r w:rsidR="006D399D" w:rsidRPr="006D399D">
        <w:t>l server agisce come un "filtro"</w:t>
      </w:r>
      <w:r w:rsidR="004D2F3E">
        <w:t>, o</w:t>
      </w:r>
      <w:r w:rsidR="006D399D" w:rsidRPr="006D399D">
        <w:t xml:space="preserve">gni transazione, sia essa la visualizzazione di un documento riservato o il caricamento di un nuovo file, viene validata dalla logica di business residente sul server. Se l'utente non possiede i privilegi necessari o se i dati inviati non superano i rigorosi controlli imposti dalle procedure </w:t>
      </w:r>
      <w:proofErr w:type="spellStart"/>
      <w:r w:rsidR="006D399D" w:rsidRPr="006D399D">
        <w:t>backend</w:t>
      </w:r>
      <w:proofErr w:type="spellEnd"/>
      <w:r w:rsidR="006D399D" w:rsidRPr="006D399D">
        <w:t>, la transazione viene bloccata alla radice. In questo ecosistema, il client funge esclusivamente da mezzo di visualizzazione e di raccolta degli input, mentre il sistema centrale detiene l'autorità assoluta e irrevocabile sulle operazioni e sui registri di audit.</w:t>
      </w:r>
    </w:p>
    <w:p w14:paraId="772D187A" w14:textId="77777777" w:rsidR="009D5423" w:rsidRDefault="009D5423" w:rsidP="009D5423"/>
    <w:p w14:paraId="5C4E68E1" w14:textId="77777777" w:rsidR="009D5423" w:rsidRDefault="009D5423" w:rsidP="009D5423"/>
    <w:p w14:paraId="5CC54814" w14:textId="77777777" w:rsidR="009D5423" w:rsidRDefault="009D5423" w:rsidP="009D5423"/>
    <w:p w14:paraId="7FE81109" w14:textId="77777777" w:rsidR="009D5423" w:rsidRDefault="009D5423" w:rsidP="009D5423"/>
    <w:p w14:paraId="02253815" w14:textId="77777777" w:rsidR="009D5423" w:rsidRDefault="009D5423" w:rsidP="009D5423"/>
    <w:p w14:paraId="3D4BB6F4" w14:textId="77777777" w:rsidR="009D5423" w:rsidRDefault="009D5423" w:rsidP="009D5423"/>
    <w:p w14:paraId="23BB100B" w14:textId="77777777" w:rsidR="009D5423" w:rsidRDefault="009D5423" w:rsidP="009D5423"/>
    <w:p w14:paraId="3340A594" w14:textId="77777777" w:rsidR="006940F7" w:rsidRDefault="006940F7" w:rsidP="009D5423"/>
    <w:p w14:paraId="2DC9E420" w14:textId="77777777" w:rsidR="009D5423" w:rsidRDefault="009D5423" w:rsidP="009D5423"/>
    <w:p w14:paraId="2845C54A" w14:textId="77777777" w:rsidR="009D5423" w:rsidRDefault="009D5423" w:rsidP="009D5423"/>
    <w:p w14:paraId="48C7CA54" w14:textId="77777777" w:rsidR="0098606C" w:rsidRDefault="0098606C" w:rsidP="009D5423"/>
    <w:p w14:paraId="2209C0DD" w14:textId="58D770A6" w:rsidR="008719C5" w:rsidRDefault="008719C5" w:rsidP="006940F7">
      <w:pPr>
        <w:pStyle w:val="Titolo2"/>
      </w:pPr>
      <w:r w:rsidRPr="008719C5">
        <w:lastRenderedPageBreak/>
        <w:t>Protocollo di Comunicazione</w:t>
      </w:r>
      <w:r w:rsidR="003B6F31">
        <w:t xml:space="preserve"> HTTP</w:t>
      </w:r>
    </w:p>
    <w:p w14:paraId="6AD78046" w14:textId="5BC4CDB6" w:rsidR="008E3E47" w:rsidRDefault="008E3E47" w:rsidP="003B6F31">
      <w:r w:rsidRPr="008E3E47">
        <w:t>L'</w:t>
      </w:r>
      <w:proofErr w:type="spellStart"/>
      <w:r w:rsidRPr="008E3E47">
        <w:t>Hypertext</w:t>
      </w:r>
      <w:proofErr w:type="spellEnd"/>
      <w:r w:rsidRPr="008E3E47">
        <w:t xml:space="preserve"> Transfer </w:t>
      </w:r>
      <w:proofErr w:type="spellStart"/>
      <w:r w:rsidRPr="008E3E47">
        <w:t>Protocol</w:t>
      </w:r>
      <w:proofErr w:type="spellEnd"/>
      <w:r w:rsidRPr="008E3E47">
        <w:t xml:space="preserve"> (HTTP) è il protocollo a livello applicativo fondamentale del World Wide Web, impiegato per la trasmissione di dati su Internet. A livello architetturale, l'HTTP rappresenta l'insieme di standard e specifiche gestito dall'</w:t>
      </w:r>
      <w:r w:rsidRPr="0061389A">
        <w:t xml:space="preserve">Internet Engineering Task Force (IETF), </w:t>
      </w:r>
      <w:r w:rsidRPr="008E3E47">
        <w:t>l'organizzazione internazionale responsabile della definizione e dello sviluppo dei protocolli di rete. Tali specifiche vengono implementate dai programmi software come i browser lato client e i web server, i quali, pur trovandosi in esecuzione su terminali differenti, interagiscono scambiandosi messaggi HTTP. Il protocollo definisce rigorosamente la sintassi, la semantica e la struttura di questi messaggi, nonché le modalità operative con cui le due parti comunicano.</w:t>
      </w:r>
    </w:p>
    <w:p w14:paraId="226CDE17" w14:textId="36FB4524" w:rsidR="001D1A39" w:rsidRDefault="001D1A39" w:rsidP="003B6F31">
      <w:r w:rsidRPr="001D1A39">
        <w:t xml:space="preserve">Al fine di garantire la confidenzialità, l'autenticazione e l'integrità dei dati in transito nell'architettura web, a questo standard si affianca </w:t>
      </w:r>
      <w:r>
        <w:t>l’</w:t>
      </w:r>
      <w:proofErr w:type="spellStart"/>
      <w:r w:rsidRPr="001D1A39">
        <w:rPr>
          <w:i/>
          <w:iCs/>
        </w:rPr>
        <w:t>Hypertext</w:t>
      </w:r>
      <w:proofErr w:type="spellEnd"/>
      <w:r w:rsidRPr="001D1A39">
        <w:rPr>
          <w:i/>
          <w:iCs/>
        </w:rPr>
        <w:t xml:space="preserve"> Transfer </w:t>
      </w:r>
      <w:proofErr w:type="spellStart"/>
      <w:r w:rsidRPr="001D1A39">
        <w:rPr>
          <w:i/>
          <w:iCs/>
        </w:rPr>
        <w:t>Protocol</w:t>
      </w:r>
      <w:proofErr w:type="spellEnd"/>
      <w:r w:rsidRPr="001D1A39">
        <w:rPr>
          <w:i/>
          <w:iCs/>
        </w:rPr>
        <w:t xml:space="preserve"> Secure</w:t>
      </w:r>
      <w:r w:rsidRPr="001D1A39">
        <w:t xml:space="preserve"> </w:t>
      </w:r>
      <w:r w:rsidRPr="001D1A39">
        <w:t xml:space="preserve">(HTTPS). Esso rappresenta l'estensione sicura del protocollo </w:t>
      </w:r>
      <w:r>
        <w:t>HTTP. N</w:t>
      </w:r>
      <w:r w:rsidRPr="001D1A39">
        <w:t>on ne altera la semantica o la logica dei messaggi del livello applicativo, ma incapsula l'intera comunicazione all'interno di un canale crittografato tramite il protocollo TLS (</w:t>
      </w:r>
      <w:proofErr w:type="spellStart"/>
      <w:r w:rsidRPr="001D1A39">
        <w:rPr>
          <w:i/>
          <w:iCs/>
        </w:rPr>
        <w:t>Transport</w:t>
      </w:r>
      <w:proofErr w:type="spellEnd"/>
      <w:r w:rsidRPr="001D1A39">
        <w:rPr>
          <w:i/>
          <w:iCs/>
        </w:rPr>
        <w:t xml:space="preserve"> Layer Security</w:t>
      </w:r>
      <w:r w:rsidRPr="001D1A39">
        <w:t>), prevenendo l'intercettazione in chiaro o la manomissione delle informazioni da parte di nodi intermedi.</w:t>
      </w:r>
      <w:r>
        <w:t xml:space="preserve"> </w:t>
      </w:r>
    </w:p>
    <w:p w14:paraId="2A3F0023" w14:textId="44D0A7DE" w:rsidR="00D537C5" w:rsidRPr="006D399D" w:rsidRDefault="003B6F31" w:rsidP="00D537C5">
      <w:r>
        <w:t xml:space="preserve">Il ciclo vitale di questa comunicazione </w:t>
      </w:r>
      <w:r w:rsidRPr="003B6F31">
        <w:t xml:space="preserve">è basato su un rigido modello </w:t>
      </w:r>
      <w:proofErr w:type="spellStart"/>
      <w:r w:rsidRPr="003B6F31">
        <w:rPr>
          <w:i/>
          <w:iCs/>
        </w:rPr>
        <w:t>Request-Response</w:t>
      </w:r>
      <w:proofErr w:type="spellEnd"/>
      <w:r w:rsidR="0098606C">
        <w:rPr>
          <w:i/>
          <w:iCs/>
        </w:rPr>
        <w:t xml:space="preserve"> </w:t>
      </w:r>
      <w:r w:rsidR="0098606C" w:rsidRPr="0098606C">
        <w:t>(Richiesta-Risposta)</w:t>
      </w:r>
      <w:r w:rsidR="00D537C5">
        <w:t xml:space="preserve">. </w:t>
      </w:r>
      <w:r w:rsidR="00D537C5" w:rsidRPr="006D399D">
        <w:t xml:space="preserve">Il processo ha inizio quando il </w:t>
      </w:r>
      <w:r w:rsidR="0098606C" w:rsidRPr="0098606C">
        <w:t>client (tipicamente il browser dell'utente)</w:t>
      </w:r>
      <w:r w:rsidR="0098606C">
        <w:t xml:space="preserve"> </w:t>
      </w:r>
      <w:r w:rsidR="00D537C5" w:rsidRPr="006D399D">
        <w:t xml:space="preserve">necessita di un'informazione o deve </w:t>
      </w:r>
      <w:r w:rsidR="0098606C" w:rsidRPr="0098606C">
        <w:t>trasmettere</w:t>
      </w:r>
      <w:r w:rsidR="0098606C">
        <w:t xml:space="preserve"> </w:t>
      </w:r>
      <w:r w:rsidR="00D537C5" w:rsidRPr="006D399D">
        <w:t>dei dati</w:t>
      </w:r>
      <w:r w:rsidR="0098606C">
        <w:t xml:space="preserve">, inviando </w:t>
      </w:r>
      <w:r w:rsidRPr="003B6F31">
        <w:t>un messaggio di richiesta HTTP (</w:t>
      </w:r>
      <w:r w:rsidRPr="003B6F31">
        <w:rPr>
          <w:i/>
          <w:iCs/>
        </w:rPr>
        <w:t xml:space="preserve">HTTP </w:t>
      </w:r>
      <w:proofErr w:type="spellStart"/>
      <w:r w:rsidRPr="003B6F31">
        <w:rPr>
          <w:i/>
          <w:iCs/>
        </w:rPr>
        <w:t>request</w:t>
      </w:r>
      <w:proofErr w:type="spellEnd"/>
      <w:r w:rsidRPr="003B6F31">
        <w:t>) al server</w:t>
      </w:r>
      <w:r w:rsidR="00D537C5">
        <w:t>. Questo messaggio contiene campi di intestazione (</w:t>
      </w:r>
      <w:proofErr w:type="spellStart"/>
      <w:r w:rsidR="00D537C5" w:rsidRPr="00D537C5">
        <w:rPr>
          <w:i/>
          <w:iCs/>
        </w:rPr>
        <w:t>header</w:t>
      </w:r>
      <w:proofErr w:type="spellEnd"/>
      <w:r w:rsidR="00D537C5">
        <w:t xml:space="preserve">) e un metodo (come GET per richiedere dati, POST per inviare, DELETE per </w:t>
      </w:r>
      <w:r w:rsidR="0098606C">
        <w:t>rimuoverli</w:t>
      </w:r>
      <w:r w:rsidR="00D537C5">
        <w:t>).</w:t>
      </w:r>
      <w:r w:rsidR="0098606C">
        <w:t xml:space="preserve"> </w:t>
      </w:r>
      <w:r w:rsidR="00D537C5">
        <w:t xml:space="preserve">Il server è </w:t>
      </w:r>
      <w:r w:rsidR="00D537C5" w:rsidRPr="00D537C5">
        <w:t>costantemente in ascolto su una porta specifica</w:t>
      </w:r>
      <w:r w:rsidR="001D1A39">
        <w:t>,</w:t>
      </w:r>
      <w:r w:rsidR="00D537C5" w:rsidRPr="00D537C5">
        <w:t xml:space="preserve"> </w:t>
      </w:r>
      <w:r w:rsidR="001D1A39" w:rsidRPr="001D1A39">
        <w:t>la porta 80 per le connessioni HTTP standard non crittografate e la porta 443 per il traffico protetto HTTPS</w:t>
      </w:r>
      <w:r w:rsidR="001D1A39">
        <w:t>.</w:t>
      </w:r>
      <w:r w:rsidR="00D537C5">
        <w:t xml:space="preserve"> </w:t>
      </w:r>
      <w:r w:rsidR="001D1A39">
        <w:t>Una</w:t>
      </w:r>
      <w:r w:rsidR="00D537C5">
        <w:t xml:space="preserve"> volta che il</w:t>
      </w:r>
      <w:r w:rsidRPr="003B6F31">
        <w:t xml:space="preserve"> server </w:t>
      </w:r>
      <w:r w:rsidR="00D537C5">
        <w:t>ha ricevuto questa richiesta,</w:t>
      </w:r>
      <w:r w:rsidRPr="003B6F31">
        <w:t xml:space="preserve"> poi recupera, assembla e invia le informazioni sotto forma di messaggio di risposta HTTP (HTTP </w:t>
      </w:r>
      <w:proofErr w:type="spellStart"/>
      <w:r w:rsidRPr="003B6F31">
        <w:t>response</w:t>
      </w:r>
      <w:proofErr w:type="spellEnd"/>
      <w:r w:rsidRPr="003B6F31">
        <w:t>) il più rapidamente possibile</w:t>
      </w:r>
      <w:r w:rsidR="00D537C5">
        <w:t xml:space="preserve">. Questa risposta </w:t>
      </w:r>
      <w:r w:rsidR="00D537C5" w:rsidRPr="006D399D">
        <w:t>contiene un codice di stato (che indica il successo o il fallimento dell'operazione, come "200 OK" o "404 Not Found") e nel corpo</w:t>
      </w:r>
      <w:r w:rsidR="001D1A39">
        <w:t xml:space="preserve"> (body)</w:t>
      </w:r>
      <w:r w:rsidR="00D537C5" w:rsidRPr="006D399D">
        <w:t xml:space="preserve"> del messaggio, i dati o la pagina elaborata da restituire all'utente.</w:t>
      </w:r>
      <w:r w:rsidR="00D537C5">
        <w:t xml:space="preserve"> </w:t>
      </w:r>
    </w:p>
    <w:p w14:paraId="2C1A2499" w14:textId="77777777" w:rsidR="007B6CA8" w:rsidRPr="007B6CA8" w:rsidRDefault="007B6CA8" w:rsidP="007B6CA8">
      <w:r w:rsidRPr="007B6CA8">
        <w:t xml:space="preserve">L'HTTP è un protocollo </w:t>
      </w:r>
      <w:proofErr w:type="spellStart"/>
      <w:r w:rsidRPr="007B6CA8">
        <w:rPr>
          <w:i/>
          <w:iCs/>
        </w:rPr>
        <w:t>stateless</w:t>
      </w:r>
      <w:proofErr w:type="spellEnd"/>
      <w:r w:rsidRPr="007B6CA8">
        <w:t xml:space="preserve"> (senza stato), quindi ogni transazione è indipendente dalle precedenti. Il server elabora ciascuna richiesta e invia la relativa risposta al client senza conservare memoria delle interazioni già avvenute. Ogni ciclo </w:t>
      </w:r>
      <w:proofErr w:type="spellStart"/>
      <w:r w:rsidRPr="007B6CA8">
        <w:rPr>
          <w:i/>
          <w:iCs/>
        </w:rPr>
        <w:t>Request-Response</w:t>
      </w:r>
      <w:proofErr w:type="spellEnd"/>
      <w:r w:rsidRPr="007B6CA8">
        <w:t xml:space="preserve"> costituisce quindi un evento autonomo e isolato. Ad esempio, se un utente richiede lo stesso documento due volte a distanza di pochi secondi, il server elaborerà entrambe le richieste come nuove operazioni, senza alcuna conoscenza dell'azione precedente.</w:t>
      </w:r>
    </w:p>
    <w:p w14:paraId="01FADEDF" w14:textId="77777777" w:rsidR="007B6CA8" w:rsidRPr="007B6CA8" w:rsidRDefault="007B6CA8" w:rsidP="007B6CA8">
      <w:r w:rsidRPr="007B6CA8">
        <w:t xml:space="preserve">Per introdurre un meccanismo di persistenza delle informazioni (necessario, ad esempio, per mantenere una sessione di login attiva), vengono utilizzati strumenti aggiuntivi rispetto al protocollo HTTP. Tra questi vi sono i </w:t>
      </w:r>
      <w:r w:rsidRPr="007B6CA8">
        <w:rPr>
          <w:i/>
          <w:iCs/>
        </w:rPr>
        <w:t>cookie</w:t>
      </w:r>
      <w:r w:rsidRPr="007B6CA8">
        <w:t>, piccoli file di dati che il server invia al browser e che vengono memorizzati sul dispositivo dell'utente. A ogni richiesta successiva, il browser può restituire tali informazioni al server, consentendo di riconoscere l'utente e mantenere uno stato applicativo. In questo modo è possibile gestire sessioni utente, tracciare le attività effettuate e mantenere registri di audit sicuri per ogni transazione eseguita.</w:t>
      </w:r>
    </w:p>
    <w:p w14:paraId="4A12E45F" w14:textId="46DF828F" w:rsidR="009D5423" w:rsidRPr="0091099D" w:rsidRDefault="0091099D" w:rsidP="00CD3892">
      <w:pPr>
        <w:rPr>
          <w:u w:val="single"/>
        </w:rPr>
      </w:pPr>
      <w:r w:rsidRPr="0091099D">
        <w:t xml:space="preserve">L'affidabilità della trasmissione HTTP è delegata a livello di trasporto al protocollo TCP (Transmission Control </w:t>
      </w:r>
      <w:proofErr w:type="spellStart"/>
      <w:r w:rsidRPr="0091099D">
        <w:t>Protocol</w:t>
      </w:r>
      <w:proofErr w:type="spellEnd"/>
      <w:r w:rsidRPr="0091099D">
        <w:t>). Mentre l'HTTPS gestisce la sicurezza crittografica contro le manomissioni volontarie, il TCP risolve le instabilità strutturali della rete</w:t>
      </w:r>
      <w:r>
        <w:t xml:space="preserve"> e </w:t>
      </w:r>
      <w:r w:rsidRPr="0091099D">
        <w:t>fornisce un servizio orientato alla connessione che previene perdite, duplicazioni o corruzioni accidentali dei dati, assicurandone il corretto riassemblaggio. L'integrazione di questi due livelli dota il sistema di un canale di comunicazione che risulta meccanicamente affidabile e crittograficamente sicuro.</w:t>
      </w:r>
    </w:p>
    <w:p w14:paraId="32CB346F" w14:textId="77777777" w:rsidR="009D5423" w:rsidRDefault="009D5423" w:rsidP="00CD3892"/>
    <w:p w14:paraId="06E4CB29" w14:textId="77777777" w:rsidR="009D5423" w:rsidRDefault="009D5423" w:rsidP="00CD3892"/>
    <w:p w14:paraId="0466761F" w14:textId="77777777" w:rsidR="009D5423" w:rsidRDefault="009D5423" w:rsidP="00CD3892"/>
    <w:p w14:paraId="258A142E" w14:textId="77777777" w:rsidR="009D5423" w:rsidRDefault="009D5423" w:rsidP="00CD3892"/>
    <w:p w14:paraId="349BB950" w14:textId="77777777" w:rsidR="009D5423" w:rsidRDefault="009D5423" w:rsidP="00CD3892"/>
    <w:p w14:paraId="6BCD5CE3" w14:textId="77777777" w:rsidR="009D5423" w:rsidRDefault="009D5423" w:rsidP="00CD3892"/>
    <w:p w14:paraId="190A520B" w14:textId="77777777" w:rsidR="009D5423" w:rsidRDefault="009D5423" w:rsidP="00CD3892"/>
    <w:p w14:paraId="617EFD4F" w14:textId="77777777" w:rsidR="006940F7" w:rsidRDefault="006940F7" w:rsidP="00CD3892"/>
    <w:p w14:paraId="57CBC698" w14:textId="77777777" w:rsidR="009D5423" w:rsidRPr="006D399D" w:rsidRDefault="009D5423" w:rsidP="00CD3892"/>
    <w:p w14:paraId="72B34BCF" w14:textId="77777777" w:rsidR="006940F7" w:rsidRDefault="006940F7" w:rsidP="00E26C1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6940F7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Evoluzione e Paradigmi del Linguaggio PHP</w:t>
      </w:r>
    </w:p>
    <w:p w14:paraId="725CDD27" w14:textId="69EBE785" w:rsidR="00E26C1A" w:rsidRDefault="00924BFA" w:rsidP="00E26C1A">
      <w:r>
        <w:t xml:space="preserve">Il linguaggio PHP, acronimo </w:t>
      </w:r>
      <w:r w:rsidR="006940F7">
        <w:t xml:space="preserve">ricorsivo </w:t>
      </w:r>
      <w:r>
        <w:t xml:space="preserve">per </w:t>
      </w:r>
      <w:proofErr w:type="spellStart"/>
      <w:r w:rsidRPr="00924BFA">
        <w:rPr>
          <w:i/>
          <w:iCs/>
        </w:rPr>
        <w:t>Hypertext</w:t>
      </w:r>
      <w:proofErr w:type="spellEnd"/>
      <w:r w:rsidRPr="00924BFA">
        <w:rPr>
          <w:i/>
          <w:iCs/>
        </w:rPr>
        <w:t xml:space="preserve"> </w:t>
      </w:r>
      <w:proofErr w:type="spellStart"/>
      <w:r w:rsidRPr="00924BFA">
        <w:rPr>
          <w:i/>
          <w:iCs/>
        </w:rPr>
        <w:t>Preprocessor</w:t>
      </w:r>
      <w:proofErr w:type="spellEnd"/>
      <w:r>
        <w:t xml:space="preserve"> è uno dei linguaggi di scripting server-side di riferimento per lo sviluppo web.  </w:t>
      </w:r>
    </w:p>
    <w:p w14:paraId="04FCE7CE" w14:textId="0CF97FC5" w:rsidR="00E26C1A" w:rsidRDefault="00E26C1A" w:rsidP="00E26C1A">
      <w:r>
        <w:t>Come mostrato nella Tabella \</w:t>
      </w:r>
      <w:proofErr w:type="spellStart"/>
      <w:r>
        <w:t>ref</w:t>
      </w:r>
      <w:proofErr w:type="spellEnd"/>
      <w:r>
        <w:t>{</w:t>
      </w:r>
      <w:proofErr w:type="gramStart"/>
      <w:r>
        <w:t>tab:w</w:t>
      </w:r>
      <w:proofErr w:type="gramEnd"/>
      <w:r>
        <w:t xml:space="preserve">3techs_languages}, PHP è la tecnologia </w:t>
      </w:r>
      <w:r w:rsidR="007B6CA8">
        <w:t>più utilizzata nel</w:t>
      </w:r>
      <w:r>
        <w:t xml:space="preserve"> 71,4\% dei</w:t>
      </w:r>
      <w:r w:rsidR="007B6CA8">
        <w:t xml:space="preserve"> casi, nei</w:t>
      </w:r>
      <w:r>
        <w:t xml:space="preserve"> sistemi web, che dispongono di un back-end. </w:t>
      </w:r>
      <w:r w:rsidRPr="00924BFA">
        <w:t xml:space="preserve">A titolo di confronto, il suo concorrente più </w:t>
      </w:r>
      <w:r>
        <w:t>vicino</w:t>
      </w:r>
      <w:r w:rsidRPr="00924BFA">
        <w:t xml:space="preserve"> (Ruby) detiene solo il 6,7% del mercato</w:t>
      </w:r>
      <w:r>
        <w:t xml:space="preserve">. </w:t>
      </w:r>
      <w:r w:rsidR="006940F7" w:rsidRPr="006940F7">
        <w:t>Questa diffusione capillare si traduce in un ecosistema maturo</w:t>
      </w:r>
      <w:r w:rsidR="006940F7">
        <w:t xml:space="preserve"> e</w:t>
      </w:r>
      <w:r>
        <w:t xml:space="preserve"> ampiamente </w:t>
      </w:r>
      <w:r w:rsidRPr="003A7258">
        <w:t>s</w:t>
      </w:r>
      <w:r w:rsidR="00955B2C" w:rsidRPr="003A7258">
        <w:t>u</w:t>
      </w:r>
      <w:r w:rsidRPr="003A7258">
        <w:t>pportato</w:t>
      </w:r>
      <w:r>
        <w:t xml:space="preserve">, esistono moltissime librerie </w:t>
      </w:r>
      <w:r w:rsidRPr="00924BFA">
        <w:t>testate (tramite strumenti come Composer)</w:t>
      </w:r>
      <w:r>
        <w:t xml:space="preserve">, documentazioni, libri, tutorial, framework basati </w:t>
      </w:r>
      <w:r w:rsidR="00955B2C">
        <w:t>su</w:t>
      </w:r>
      <w:r>
        <w:t xml:space="preserve"> questo linguaggio e alla garanzia di un supporto continuo a lungo termine. </w:t>
      </w:r>
    </w:p>
    <w:p w14:paraId="57FDE9F1" w14:textId="25442814" w:rsidR="00E26C1A" w:rsidRDefault="00E26C1A" w:rsidP="00E26C1A">
      <w:r>
        <w:t xml:space="preserve">La scelta di PHP come linguaggio back-end garantisce l’utilizzo di una tecnologia ampiamente collaudata su scala globale e supportata da un’infrastruttura server massiva. Il linguaggio inoltre offre un’integrazione nativa con principali sistemi di gestione di database </w:t>
      </w:r>
      <w:r w:rsidR="006A5B49">
        <w:t>relazionali</w:t>
      </w:r>
      <w:r>
        <w:t xml:space="preserve"> (RDBMS).</w:t>
      </w:r>
    </w:p>
    <w:p w14:paraId="04E4F69A" w14:textId="2901ACEB" w:rsidR="00B84A80" w:rsidRDefault="00B84A80" w:rsidP="00B84A80">
      <w:r>
        <w:t xml:space="preserve">L’attuale livello di maturità architetturale è il risultato di una profonda e stratificata evoluzione tecnica. PHP </w:t>
      </w:r>
      <w:r w:rsidRPr="00924BFA">
        <w:t>nasce e si sviluppa con il preciso e unico intento di essere un linguaggio per lo scripting lato server.</w:t>
      </w:r>
      <w:r>
        <w:t xml:space="preserve"> </w:t>
      </w:r>
    </w:p>
    <w:p w14:paraId="5CE20A61" w14:textId="69173698" w:rsidR="00B84A80" w:rsidRDefault="00B84A80" w:rsidP="00B84A80">
      <w:r>
        <w:t>Viene concepito originariamente nel 1994 da Rasmus Lerdorf come un semplice insieme di file binari CGI (</w:t>
      </w:r>
      <w:r w:rsidRPr="00B84A80">
        <w:rPr>
          <w:i/>
          <w:iCs/>
        </w:rPr>
        <w:t>Common Gateway Interface</w:t>
      </w:r>
      <w:r>
        <w:t xml:space="preserve">) scritti in linguaggio C e denominati </w:t>
      </w:r>
      <w:r w:rsidRPr="00B84A80">
        <w:rPr>
          <w:i/>
          <w:iCs/>
        </w:rPr>
        <w:t>Personal Home Page Tools</w:t>
      </w:r>
      <w:r w:rsidR="0050370A">
        <w:rPr>
          <w:i/>
          <w:iCs/>
        </w:rPr>
        <w:t xml:space="preserve">. </w:t>
      </w:r>
    </w:p>
    <w:p w14:paraId="31E3E9C7" w14:textId="6EDEFCF2" w:rsidR="0050370A" w:rsidRDefault="0050370A" w:rsidP="00B84A80">
      <w:r>
        <w:t>Il primo punto di svolta avvenne con il rilascio della versione PHP 3.0 nel 98</w:t>
      </w:r>
      <w:r w:rsidRPr="0050370A">
        <w:t xml:space="preserve">, derivata da una riscrittura completa del parser interno ad opera di Andi Gutmans e Zeev </w:t>
      </w:r>
      <w:proofErr w:type="spellStart"/>
      <w:r w:rsidRPr="0050370A">
        <w:t>Suraski</w:t>
      </w:r>
      <w:r>
        <w:t>dove</w:t>
      </w:r>
      <w:proofErr w:type="spellEnd"/>
      <w:r>
        <w:t>, dove per la prima introdussero il supporto</w:t>
      </w:r>
      <w:r w:rsidR="003A7258">
        <w:t>, ancora embrionale,</w:t>
      </w:r>
      <w:r>
        <w:t xml:space="preserve"> alla programmazione orientata agli oggetti (OOP) e permise l’integrazione di numerosi database in modo nativo. </w:t>
      </w:r>
    </w:p>
    <w:p w14:paraId="754FE225" w14:textId="36356B9A" w:rsidR="006940F7" w:rsidRDefault="0050370A" w:rsidP="00955B2C">
      <w:r w:rsidRPr="0050370A">
        <w:t xml:space="preserve">Lo sviluppo delle prestazioni e della modularità è proseguito con l'introduzione dello </w:t>
      </w:r>
      <w:proofErr w:type="spellStart"/>
      <w:r w:rsidRPr="0050370A">
        <w:t>Zend</w:t>
      </w:r>
      <w:proofErr w:type="spellEnd"/>
      <w:r w:rsidRPr="0050370A">
        <w:t xml:space="preserve"> Engine in PHP 4.0</w:t>
      </w:r>
      <w:r>
        <w:t xml:space="preserve">, </w:t>
      </w:r>
      <w:r w:rsidRPr="00924BFA">
        <w:t xml:space="preserve">ottimizzando drasticamente le prestazioni del codice e la modularità per applicazioni </w:t>
      </w:r>
      <w:proofErr w:type="spellStart"/>
      <w:r w:rsidRPr="00924BFA">
        <w:t>enterprise</w:t>
      </w:r>
      <w:proofErr w:type="spellEnd"/>
      <w:r>
        <w:t xml:space="preserve">, </w:t>
      </w:r>
      <w:r w:rsidRPr="0050370A">
        <w:t>e</w:t>
      </w:r>
      <w:r>
        <w:t xml:space="preserve"> si </w:t>
      </w:r>
      <w:r w:rsidRPr="0050370A">
        <w:t xml:space="preserve">è </w:t>
      </w:r>
      <w:r>
        <w:t>consolidato</w:t>
      </w:r>
      <w:r w:rsidRPr="0050370A">
        <w:t xml:space="preserve"> con PHP 5, che </w:t>
      </w:r>
      <w:r w:rsidRPr="00924BFA">
        <w:t>ha offerto un modello a oggetti completamente rinnovato e molto più robust</w:t>
      </w:r>
      <w:r>
        <w:t>o</w:t>
      </w:r>
      <w:r w:rsidRPr="0050370A">
        <w:t xml:space="preserve">. Le iterazioni più recenti, segnatamente PHP 7 e PHP 8, hanno ulteriormente consolidato il paradigma OOP introducendo l'uso di tipizzazioni strette (union </w:t>
      </w:r>
      <w:proofErr w:type="spellStart"/>
      <w:r w:rsidRPr="0050370A">
        <w:t>types</w:t>
      </w:r>
      <w:proofErr w:type="spellEnd"/>
      <w:r w:rsidRPr="0050370A">
        <w:t xml:space="preserve">, </w:t>
      </w:r>
      <w:proofErr w:type="spellStart"/>
      <w:r w:rsidRPr="0050370A">
        <w:t>named</w:t>
      </w:r>
      <w:proofErr w:type="spellEnd"/>
      <w:r w:rsidRPr="0050370A">
        <w:t xml:space="preserve"> </w:t>
      </w:r>
      <w:proofErr w:type="spellStart"/>
      <w:r w:rsidRPr="0050370A">
        <w:t>arguments</w:t>
      </w:r>
      <w:proofErr w:type="spellEnd"/>
      <w:r w:rsidRPr="0050370A">
        <w:t>), la compilazione</w:t>
      </w:r>
      <w:r w:rsidR="006A5B49" w:rsidRPr="006A5B49">
        <w:t xml:space="preserve"> </w:t>
      </w:r>
      <w:r w:rsidR="006A5B49" w:rsidRPr="006A5B49">
        <w:rPr>
          <w:i/>
          <w:iCs/>
        </w:rPr>
        <w:t>Just-In-Time</w:t>
      </w:r>
      <w:r w:rsidRPr="0050370A">
        <w:t xml:space="preserve"> (</w:t>
      </w:r>
      <w:r w:rsidR="006A5B49" w:rsidRPr="0050370A">
        <w:t>JIT</w:t>
      </w:r>
      <w:r w:rsidRPr="0050370A">
        <w:t>) e una gestione delle risorse di memoria nettamente ottimizzata</w:t>
      </w:r>
      <w:r w:rsidR="00955B2C">
        <w:t>.</w:t>
      </w:r>
    </w:p>
    <w:p w14:paraId="294D650E" w14:textId="6538EC56" w:rsidR="003A7258" w:rsidRDefault="00955B2C" w:rsidP="009D5423">
      <w:r w:rsidRPr="003A7258">
        <w:t>Un</w:t>
      </w:r>
      <w:r w:rsidRPr="00955B2C">
        <w:t xml:space="preserve"> fattore chiave in questa maturazione è l'evoluzione verso il </w:t>
      </w:r>
      <w:proofErr w:type="spellStart"/>
      <w:r w:rsidRPr="00955B2C">
        <w:t>Gradual</w:t>
      </w:r>
      <w:proofErr w:type="spellEnd"/>
      <w:r w:rsidRPr="00955B2C">
        <w:t xml:space="preserve"> Typing.</w:t>
      </w:r>
      <w:r>
        <w:t xml:space="preserve"> </w:t>
      </w:r>
      <w:r w:rsidRPr="00225ACE">
        <w:t>Storicamente nato come linguaggio a tipizzazione debole e dinamica, PHP ha implementato un sistema di controllo dei tipi progressivo e</w:t>
      </w:r>
      <w:r w:rsidR="003A7258">
        <w:t xml:space="preserve"> </w:t>
      </w:r>
      <w:r w:rsidRPr="00225ACE">
        <w:t>rigido.</w:t>
      </w:r>
      <w:r w:rsidR="003A7258">
        <w:t xml:space="preserve"> </w:t>
      </w:r>
      <w:r w:rsidR="003A7258" w:rsidRPr="003A7258">
        <w:t>L’introduzione de</w:t>
      </w:r>
      <w:r w:rsidR="003A7258">
        <w:t>gli</w:t>
      </w:r>
      <w:r w:rsidR="003A7258" w:rsidRPr="003A7258">
        <w:t xml:space="preserve"> Union e </w:t>
      </w:r>
      <w:proofErr w:type="spellStart"/>
      <w:r w:rsidR="003A7258" w:rsidRPr="003A7258">
        <w:t>Intersection</w:t>
      </w:r>
      <w:proofErr w:type="spellEnd"/>
      <w:r w:rsidR="003A7258" w:rsidRPr="003A7258">
        <w:t xml:space="preserve"> </w:t>
      </w:r>
      <w:proofErr w:type="spellStart"/>
      <w:r w:rsidR="003A7258" w:rsidRPr="003A7258">
        <w:t>Types</w:t>
      </w:r>
      <w:proofErr w:type="spellEnd"/>
      <w:r w:rsidR="003A7258" w:rsidRPr="003A7258">
        <w:t>, combinata con la direttiva di tipizzazione rigida, permette una precisa definizione dei contratti del codice</w:t>
      </w:r>
      <w:r w:rsidR="003A7258">
        <w:t xml:space="preserve">. </w:t>
      </w:r>
      <w:r w:rsidR="003A7258" w:rsidRPr="003A7258">
        <w:t xml:space="preserve"> </w:t>
      </w:r>
      <w:r w:rsidR="003A7258">
        <w:t>C</w:t>
      </w:r>
      <w:r w:rsidR="003A7258" w:rsidRPr="003A7258">
        <w:t>iò agevola gli strumenti di analisi statica nel rilevare anomalie e incongruenze già in fase di sviluppo.</w:t>
      </w:r>
    </w:p>
    <w:p w14:paraId="6ED91A11" w14:textId="77777777" w:rsidR="003A7258" w:rsidRDefault="003A7258" w:rsidP="003A7258">
      <w:r w:rsidRPr="003A7258">
        <w:t xml:space="preserve">Il linguaggio di programmazione PHP si è strutturato come un ecosistema </w:t>
      </w:r>
      <w:proofErr w:type="spellStart"/>
      <w:r w:rsidRPr="003A7258">
        <w:t>multiparadigma</w:t>
      </w:r>
      <w:proofErr w:type="spellEnd"/>
      <w:r w:rsidRPr="003A7258">
        <w:t>. I paradigmi principali supportati e comunemente utilizzati nello sviluppo moderno sono tre:</w:t>
      </w:r>
    </w:p>
    <w:p w14:paraId="5BC8F3C2" w14:textId="39C8FE85" w:rsidR="00225ACE" w:rsidRDefault="00225ACE" w:rsidP="00225ACE">
      <w:pPr>
        <w:pStyle w:val="Paragrafoelenco"/>
        <w:numPr>
          <w:ilvl w:val="0"/>
          <w:numId w:val="2"/>
        </w:numPr>
      </w:pPr>
      <w:r w:rsidRPr="00225ACE">
        <w:lastRenderedPageBreak/>
        <w:t xml:space="preserve">Paradigma Orientato agli Oggetti (OOP): Rappresenta il paradigma dominante utilizzato dai framework moderni come </w:t>
      </w:r>
      <w:proofErr w:type="spellStart"/>
      <w:r w:rsidRPr="00225ACE">
        <w:t>Laravel</w:t>
      </w:r>
      <w:proofErr w:type="spellEnd"/>
      <w:r w:rsidRPr="00225ACE">
        <w:t xml:space="preserve">. Il linguaggio supporta l'incapsulamento rigoroso tramite modificatori di visibilità, l'ereditarietà singola, le interfacce, le classi astratte e il polimorfismo. </w:t>
      </w:r>
    </w:p>
    <w:p w14:paraId="2C3AC17D" w14:textId="77777777" w:rsidR="00F924A2" w:rsidRPr="00225ACE" w:rsidRDefault="00F924A2" w:rsidP="00F924A2">
      <w:pPr>
        <w:pStyle w:val="Paragrafoelenco"/>
      </w:pPr>
    </w:p>
    <w:p w14:paraId="44391AD5" w14:textId="35C29CEF" w:rsidR="00631734" w:rsidRPr="00225ACE" w:rsidRDefault="00955B2C" w:rsidP="00955B2C">
      <w:pPr>
        <w:pStyle w:val="Paragrafoelenco"/>
        <w:numPr>
          <w:ilvl w:val="0"/>
          <w:numId w:val="2"/>
        </w:numPr>
      </w:pPr>
      <w:r w:rsidRPr="00955B2C">
        <w:t>Paradigma Procedurale: Costituisce la base storica del linguaggio e l'architettura nativa di molte delle sue funzioni principali. Si basa su una struttura lineare di funzioni e costrutti di controllo imperativi, questo modello è particolarmente indicato per l'implementazione di script d'automazione e componenti software a bassa complessità.</w:t>
      </w:r>
      <w:r>
        <w:t xml:space="preserve"> </w:t>
      </w:r>
    </w:p>
    <w:p w14:paraId="6B0821EA" w14:textId="76924706" w:rsidR="00225ACE" w:rsidRPr="00225ACE" w:rsidRDefault="00225ACE" w:rsidP="00225ACE">
      <w:pPr>
        <w:pStyle w:val="Paragrafoelenco"/>
        <w:numPr>
          <w:ilvl w:val="0"/>
          <w:numId w:val="2"/>
        </w:numPr>
      </w:pPr>
      <w:r w:rsidRPr="00225ACE">
        <w:t>Supporto al Paradigma Funzionale</w:t>
      </w:r>
      <w:r w:rsidRPr="00225ACE">
        <w:rPr>
          <w:b/>
          <w:bCs/>
        </w:rPr>
        <w:t>:</w:t>
      </w:r>
      <w:r w:rsidRPr="00225ACE">
        <w:t xml:space="preserve"> Sebbene non sia un linguaggio funzionale nativo, PHP implementa funzioni di prima classe, funzioni anonime (</w:t>
      </w:r>
      <w:proofErr w:type="spellStart"/>
      <w:r w:rsidRPr="00225ACE">
        <w:t>Closure</w:t>
      </w:r>
      <w:proofErr w:type="spellEnd"/>
      <w:r w:rsidRPr="00225ACE">
        <w:t xml:space="preserve">) e funzioni freccia (Arrow </w:t>
      </w:r>
      <w:proofErr w:type="spellStart"/>
      <w:r w:rsidRPr="00225ACE">
        <w:t>Functions</w:t>
      </w:r>
      <w:proofErr w:type="spellEnd"/>
      <w:r w:rsidRPr="00225ACE">
        <w:t xml:space="preserve">). </w:t>
      </w:r>
      <w:r w:rsidR="003A7258">
        <w:t>Inoltre,</w:t>
      </w:r>
      <w:r w:rsidR="00631734">
        <w:t xml:space="preserve"> sono stati implementati c</w:t>
      </w:r>
      <w:r w:rsidRPr="00225ACE">
        <w:t xml:space="preserve">ostrutti nativi di ordine superiore come </w:t>
      </w:r>
      <w:proofErr w:type="spellStart"/>
      <w:r w:rsidRPr="00225ACE">
        <w:t>array_</w:t>
      </w:r>
      <w:proofErr w:type="gramStart"/>
      <w:r w:rsidRPr="00225ACE">
        <w:t>map</w:t>
      </w:r>
      <w:proofErr w:type="spellEnd"/>
      <w:r w:rsidRPr="00225ACE">
        <w:t>(</w:t>
      </w:r>
      <w:proofErr w:type="gramEnd"/>
      <w:r w:rsidRPr="00225ACE">
        <w:t xml:space="preserve">) e </w:t>
      </w:r>
      <w:proofErr w:type="spellStart"/>
      <w:r w:rsidRPr="00225ACE">
        <w:t>array_</w:t>
      </w:r>
      <w:proofErr w:type="gramStart"/>
      <w:r w:rsidRPr="00225ACE">
        <w:t>filter</w:t>
      </w:r>
      <w:proofErr w:type="spellEnd"/>
      <w:r w:rsidRPr="00225ACE">
        <w:t>(</w:t>
      </w:r>
      <w:proofErr w:type="gramEnd"/>
      <w:r w:rsidRPr="00225ACE">
        <w:t>)</w:t>
      </w:r>
      <w:r w:rsidR="00631734">
        <w:t>, che</w:t>
      </w:r>
      <w:r w:rsidRPr="00225ACE">
        <w:t xml:space="preserve"> consentono l'elaborazione dei dati secondo logiche dichiarative e non imperative.</w:t>
      </w:r>
    </w:p>
    <w:p w14:paraId="09877542" w14:textId="77777777" w:rsidR="009D5423" w:rsidRPr="009D5423" w:rsidRDefault="009D5423" w:rsidP="009D5423"/>
    <w:p w14:paraId="1336FA4D" w14:textId="59508613" w:rsidR="009D5423" w:rsidRPr="006940F7" w:rsidRDefault="006940F7" w:rsidP="009D5423">
      <w:r w:rsidRPr="006940F7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Gestione delle Dipendenze tramite Composer</w:t>
      </w:r>
    </w:p>
    <w:p w14:paraId="70EB831C" w14:textId="67DCA690" w:rsidR="00FB4943" w:rsidRDefault="00FB4943" w:rsidP="00D9645F">
      <w:r>
        <w:t xml:space="preserve">Composer è uno strumento di gestione delle dipendenze in PHP. A differenza dei tradizionali gestori di pacchetti, come Yum o Apt, </w:t>
      </w:r>
      <w:proofErr w:type="spellStart"/>
      <w:r>
        <w:t>composer</w:t>
      </w:r>
      <w:proofErr w:type="spellEnd"/>
      <w:r>
        <w:t xml:space="preserve"> gestisce i pacchetti/librerie su base per progetto e le installa in una </w:t>
      </w:r>
      <w:r>
        <w:rPr>
          <w:i/>
          <w:iCs/>
        </w:rPr>
        <w:t xml:space="preserve">directory </w:t>
      </w:r>
      <w:r>
        <w:t>locale (</w:t>
      </w:r>
      <w:r w:rsidR="006F493D">
        <w:t xml:space="preserve">solitamente denominata </w:t>
      </w:r>
      <w:proofErr w:type="spellStart"/>
      <w:r>
        <w:t>vendor</w:t>
      </w:r>
      <w:proofErr w:type="spellEnd"/>
      <w:r>
        <w:t xml:space="preserve">). </w:t>
      </w:r>
      <w:r w:rsidR="006F493D" w:rsidRPr="00FB4943">
        <w:t xml:space="preserve">Tale architettura, concettualmente ispirata a strumenti quali </w:t>
      </w:r>
      <w:proofErr w:type="spellStart"/>
      <w:r w:rsidR="006F493D" w:rsidRPr="00FB4943">
        <w:t>npm</w:t>
      </w:r>
      <w:proofErr w:type="spellEnd"/>
      <w:r w:rsidR="006F493D" w:rsidRPr="00FB4943">
        <w:t xml:space="preserve"> o </w:t>
      </w:r>
      <w:proofErr w:type="spellStart"/>
      <w:r w:rsidR="006F493D" w:rsidRPr="00FB4943">
        <w:t>bundler</w:t>
      </w:r>
      <w:proofErr w:type="spellEnd"/>
      <w:r w:rsidR="006F493D" w:rsidRPr="00FB4943">
        <w:t xml:space="preserve">, permette </w:t>
      </w:r>
      <w:r w:rsidR="006F493D" w:rsidRPr="006F493D">
        <w:t>di dichiarare, gestire e installare le librerie software esterne (pacchetti) richieste da un progetto, risolvendo automaticamente le relazioni di interdipendenza tra di esse.</w:t>
      </w:r>
    </w:p>
    <w:p w14:paraId="6FC29CBC" w14:textId="226D5385" w:rsidR="006F493D" w:rsidRDefault="006F493D" w:rsidP="006F493D">
      <w:r w:rsidRPr="006F493D">
        <w:t xml:space="preserve"> Composer </w:t>
      </w:r>
      <w:r w:rsidR="00FE252F">
        <w:t>è format</w:t>
      </w:r>
      <w:r w:rsidR="00D9645F">
        <w:t>o</w:t>
      </w:r>
      <w:r w:rsidR="00FE252F">
        <w:t xml:space="preserve"> da </w:t>
      </w:r>
      <w:r w:rsidRPr="006F493D">
        <w:t>tre elementi fondamentali:</w:t>
      </w:r>
    </w:p>
    <w:p w14:paraId="5599F573" w14:textId="44ECC68B" w:rsidR="006F493D" w:rsidRDefault="00FE252F" w:rsidP="006F493D">
      <w:pPr>
        <w:pStyle w:val="Paragrafoelenco"/>
        <w:numPr>
          <w:ilvl w:val="0"/>
          <w:numId w:val="1"/>
        </w:numPr>
      </w:pPr>
      <w:proofErr w:type="spellStart"/>
      <w:proofErr w:type="gramStart"/>
      <w:r>
        <w:t>composer.json</w:t>
      </w:r>
      <w:proofErr w:type="spellEnd"/>
      <w:proofErr w:type="gramEnd"/>
      <w:r>
        <w:t xml:space="preserve">: File di configurazione in formato </w:t>
      </w:r>
      <w:proofErr w:type="spellStart"/>
      <w:r>
        <w:t>json</w:t>
      </w:r>
      <w:proofErr w:type="spellEnd"/>
      <w:r>
        <w:t xml:space="preserve"> al nucleo del progetto. Contiene i metadati dell’applicazione e l’elenco delle dipendenze dirette per lo sviluppo</w:t>
      </w:r>
      <w:r w:rsidR="00D9645F">
        <w:t xml:space="preserve"> (</w:t>
      </w:r>
      <w:proofErr w:type="spellStart"/>
      <w:r w:rsidR="00D9645F">
        <w:t>require-dev</w:t>
      </w:r>
      <w:proofErr w:type="spellEnd"/>
      <w:r w:rsidR="00D9645F">
        <w:t xml:space="preserve">) e </w:t>
      </w:r>
      <w:r>
        <w:t>per la produzione</w:t>
      </w:r>
      <w:r w:rsidR="00D9645F">
        <w:t xml:space="preserve"> (</w:t>
      </w:r>
      <w:proofErr w:type="spellStart"/>
      <w:r w:rsidR="00D9645F">
        <w:t>require</w:t>
      </w:r>
      <w:proofErr w:type="spellEnd"/>
      <w:r w:rsidR="00D9645F">
        <w:t>)</w:t>
      </w:r>
    </w:p>
    <w:p w14:paraId="6364DDF8" w14:textId="29BAAC45" w:rsidR="00FE252F" w:rsidRDefault="00FE252F" w:rsidP="00D9645F">
      <w:pPr>
        <w:pStyle w:val="Paragrafoelenco"/>
        <w:numPr>
          <w:ilvl w:val="0"/>
          <w:numId w:val="1"/>
        </w:numPr>
        <w:jc w:val="both"/>
      </w:pPr>
      <w:proofErr w:type="spellStart"/>
      <w:proofErr w:type="gramStart"/>
      <w:r w:rsidRPr="00FE252F">
        <w:t>composer.lock</w:t>
      </w:r>
      <w:proofErr w:type="spellEnd"/>
      <w:proofErr w:type="gramEnd"/>
      <w:r>
        <w:t xml:space="preserve">:  File generato automaticamente dopo la prima installazione o l’aggiornamento dei pacchetti. Registra </w:t>
      </w:r>
      <w:r w:rsidRPr="00FB4943">
        <w:t>le versioni esatte di ciascun pacchetto</w:t>
      </w:r>
      <w:r>
        <w:t xml:space="preserve">, così da poter garantire </w:t>
      </w:r>
      <w:r w:rsidRPr="00FB4943">
        <w:t>build riproducibili e deterministich</w:t>
      </w:r>
      <w:r>
        <w:t>e.</w:t>
      </w:r>
    </w:p>
    <w:p w14:paraId="534E7BF8" w14:textId="0DBC8817" w:rsidR="00FE252F" w:rsidRDefault="00FE252F" w:rsidP="006F493D">
      <w:pPr>
        <w:pStyle w:val="Paragrafoelenco"/>
        <w:numPr>
          <w:ilvl w:val="0"/>
          <w:numId w:val="1"/>
        </w:numPr>
      </w:pPr>
      <w:proofErr w:type="spellStart"/>
      <w:r>
        <w:t>Packagist</w:t>
      </w:r>
      <w:proofErr w:type="spellEnd"/>
      <w:r>
        <w:t>:</w:t>
      </w:r>
      <w:r w:rsidR="00D9645F">
        <w:t xml:space="preserve"> Il</w:t>
      </w:r>
      <w:r>
        <w:t xml:space="preserve"> repository pubblic</w:t>
      </w:r>
      <w:r w:rsidR="00D9645F">
        <w:t>o</w:t>
      </w:r>
      <w:r>
        <w:t xml:space="preserve"> principale e </w:t>
      </w:r>
      <w:r w:rsidR="00D45096">
        <w:t>predefinit</w:t>
      </w:r>
      <w:r w:rsidR="00D9645F">
        <w:t>o</w:t>
      </w:r>
      <w:r>
        <w:t xml:space="preserve"> di </w:t>
      </w:r>
      <w:r w:rsidR="00D45096">
        <w:t>C</w:t>
      </w:r>
      <w:r>
        <w:t xml:space="preserve">omposer. Aggrega </w:t>
      </w:r>
      <w:r w:rsidRPr="00FE252F">
        <w:t xml:space="preserve">i pacchetti open source PHP disponibili globalmente e viene interrogato da </w:t>
      </w:r>
      <w:r w:rsidR="00D45096">
        <w:t>C</w:t>
      </w:r>
      <w:r>
        <w:t>omposer</w:t>
      </w:r>
      <w:r w:rsidRPr="00FE252F">
        <w:t xml:space="preserve"> per localizzare</w:t>
      </w:r>
      <w:r>
        <w:t xml:space="preserve"> i pacchetti</w:t>
      </w:r>
      <w:r w:rsidRPr="00FE252F">
        <w:t xml:space="preserve"> da scaricare</w:t>
      </w:r>
    </w:p>
    <w:p w14:paraId="047F4EF3" w14:textId="14BD9AF3" w:rsidR="00115549" w:rsidRDefault="00D45096" w:rsidP="00FE252F">
      <w:r w:rsidRPr="00D45096">
        <w:t xml:space="preserve">L’algoritmo di risoluzione individua le dipendenze corrette </w:t>
      </w:r>
      <w:r w:rsidR="00115549">
        <w:t xml:space="preserve">interrogando </w:t>
      </w:r>
      <w:proofErr w:type="spellStart"/>
      <w:r w:rsidRPr="00D45096">
        <w:t>Packagist</w:t>
      </w:r>
      <w:proofErr w:type="spellEnd"/>
      <w:r w:rsidRPr="00D45096">
        <w:t xml:space="preserve"> per raccogliere i metadati dei pacchetti richiesti. Successivamente, analizza i tag e i rami dei sistemi di controllo di versione (VCS) per valutare i vincoli di versione e calcolare la combinazione di librerie compatibile con le richieste del software.</w:t>
      </w:r>
      <w:r w:rsidR="00115549">
        <w:t xml:space="preserve"> </w:t>
      </w:r>
      <w:r w:rsidR="00133B49">
        <w:t>Infine,</w:t>
      </w:r>
      <w:r w:rsidR="00115549">
        <w:t xml:space="preserve"> il processo termina</w:t>
      </w:r>
      <w:r w:rsidRPr="00D45096">
        <w:t xml:space="preserve"> definendo le versioni esatte di ciascun pacchetto che verranno poi cristallizzate all'interno del file </w:t>
      </w:r>
      <w:proofErr w:type="spellStart"/>
      <w:proofErr w:type="gramStart"/>
      <w:r w:rsidRPr="00D45096">
        <w:t>composer.lock</w:t>
      </w:r>
      <w:proofErr w:type="spellEnd"/>
      <w:proofErr w:type="gramEnd"/>
      <w:r w:rsidRPr="00D45096">
        <w:t>.</w:t>
      </w:r>
    </w:p>
    <w:p w14:paraId="751C753E" w14:textId="09CBFF69" w:rsidR="00FB4943" w:rsidRPr="00FB4943" w:rsidRDefault="00115549" w:rsidP="00FB4943">
      <w:r>
        <w:t xml:space="preserve">Composer dispone inoltre </w:t>
      </w:r>
      <w:r w:rsidR="00D9645F">
        <w:t xml:space="preserve">di un </w:t>
      </w:r>
      <w:proofErr w:type="spellStart"/>
      <w:r>
        <w:t>autoloader</w:t>
      </w:r>
      <w:proofErr w:type="spellEnd"/>
      <w:r>
        <w:t>, che è un meccanismo che automatizza il caricamento dei file PHP all’interno del progetto</w:t>
      </w:r>
      <w:r w:rsidR="00133B49" w:rsidRPr="00133B49">
        <w:t xml:space="preserve">, eliminando la necessità di inserire manualmente istruzioni come </w:t>
      </w:r>
      <w:proofErr w:type="spellStart"/>
      <w:r w:rsidR="00133B49" w:rsidRPr="00133B49">
        <w:t>require</w:t>
      </w:r>
      <w:proofErr w:type="spellEnd"/>
      <w:r w:rsidR="00133B49" w:rsidRPr="00133B49">
        <w:t xml:space="preserve"> o include in ogni script.</w:t>
      </w:r>
      <w:r w:rsidR="00133B49">
        <w:t xml:space="preserve"> </w:t>
      </w:r>
      <w:r w:rsidR="00133B49" w:rsidRPr="00133B49">
        <w:t xml:space="preserve">Adottando standard rigorosi di interoperabilità come PSR-4, il sistema di </w:t>
      </w:r>
      <w:proofErr w:type="spellStart"/>
      <w:r w:rsidR="00133B49" w:rsidRPr="00133B49">
        <w:t>autoloading</w:t>
      </w:r>
      <w:proofErr w:type="spellEnd"/>
      <w:r w:rsidR="00133B49" w:rsidRPr="00133B49">
        <w:t xml:space="preserve"> mappa in modo trasparente i </w:t>
      </w:r>
      <w:proofErr w:type="spellStart"/>
      <w:r w:rsidR="00133B49" w:rsidRPr="00133B49">
        <w:rPr>
          <w:i/>
          <w:iCs/>
        </w:rPr>
        <w:t>namespace</w:t>
      </w:r>
      <w:proofErr w:type="spellEnd"/>
      <w:r w:rsidR="00133B49" w:rsidRPr="00133B49">
        <w:t xml:space="preserve"> (spazi dei nomi) logici delle classi sui percorsi fisici del filesystem</w:t>
      </w:r>
      <w:r w:rsidR="00133B49">
        <w:t>.</w:t>
      </w:r>
      <w:r w:rsidR="007B6CA8">
        <w:rPr>
          <w:u w:val="single"/>
        </w:rPr>
        <w:t xml:space="preserve"> </w:t>
      </w:r>
      <w:r w:rsidR="00D9645F">
        <w:t>L’inclusione dell’</w:t>
      </w:r>
      <w:proofErr w:type="spellStart"/>
      <w:r w:rsidR="00D9645F">
        <w:t>Autoloader</w:t>
      </w:r>
      <w:proofErr w:type="spellEnd"/>
      <w:r w:rsidR="00D9645F">
        <w:t xml:space="preserve"> all’interno del progetto</w:t>
      </w:r>
      <w:r w:rsidR="00133B49">
        <w:t xml:space="preserve"> </w:t>
      </w:r>
      <w:r w:rsidR="00D9645F">
        <w:t xml:space="preserve">consente </w:t>
      </w:r>
      <w:r w:rsidR="00D9645F" w:rsidRPr="00D9645F">
        <w:t xml:space="preserve">il caricamento e l'utilizzo dinamico delle classi a </w:t>
      </w:r>
      <w:proofErr w:type="spellStart"/>
      <w:r w:rsidR="00D9645F" w:rsidRPr="00D9645F">
        <w:t>runtime</w:t>
      </w:r>
      <w:proofErr w:type="spellEnd"/>
      <w:r w:rsidR="00D9645F" w:rsidRPr="00D9645F">
        <w:t>, nel momento esatto in cui vengono istanziate.</w:t>
      </w:r>
      <w:r w:rsidR="00D9645F">
        <w:t xml:space="preserve"> </w:t>
      </w:r>
      <w:r w:rsidR="00133B49">
        <w:t xml:space="preserve">Questo processo si chiama </w:t>
      </w:r>
      <w:proofErr w:type="spellStart"/>
      <w:r w:rsidR="00133B49" w:rsidRPr="00133B49">
        <w:rPr>
          <w:i/>
          <w:iCs/>
        </w:rPr>
        <w:t>Lazy</w:t>
      </w:r>
      <w:proofErr w:type="spellEnd"/>
      <w:r w:rsidR="00133B49" w:rsidRPr="00133B49">
        <w:rPr>
          <w:i/>
          <w:iCs/>
        </w:rPr>
        <w:t xml:space="preserve"> loading</w:t>
      </w:r>
      <w:r w:rsidR="00133B49">
        <w:rPr>
          <w:i/>
          <w:iCs/>
        </w:rPr>
        <w:t xml:space="preserve">, </w:t>
      </w:r>
      <w:r w:rsidR="00133B49">
        <w:t>quindi quando il programma cerca di istanziare o utilizzare una classe non caricata in memoria, l’</w:t>
      </w:r>
      <w:proofErr w:type="spellStart"/>
      <w:r w:rsidR="00D9645F">
        <w:t>A</w:t>
      </w:r>
      <w:r w:rsidR="00133B49">
        <w:t>utoloader</w:t>
      </w:r>
      <w:proofErr w:type="spellEnd"/>
      <w:r w:rsidR="00133B49">
        <w:t xml:space="preserve"> intercetta la richiesta, controlla </w:t>
      </w:r>
      <w:r w:rsidR="00D9645F">
        <w:t>la mappa precedentemente generata e include dinamicamente il file richiesto.</w:t>
      </w:r>
    </w:p>
    <w:p w14:paraId="06E482E1" w14:textId="77777777" w:rsidR="009D5423" w:rsidRPr="009D5423" w:rsidRDefault="009D5423" w:rsidP="009D5423"/>
    <w:sectPr w:rsidR="009D5423" w:rsidRPr="009D542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56E5"/>
    <w:multiLevelType w:val="hybridMultilevel"/>
    <w:tmpl w:val="94841C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AA0146"/>
    <w:multiLevelType w:val="hybridMultilevel"/>
    <w:tmpl w:val="1A8492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664908">
    <w:abstractNumId w:val="1"/>
  </w:num>
  <w:num w:numId="2" w16cid:durableId="212082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7EB"/>
    <w:rsid w:val="000F5420"/>
    <w:rsid w:val="00115549"/>
    <w:rsid w:val="00133B49"/>
    <w:rsid w:val="00197BA3"/>
    <w:rsid w:val="001D1A39"/>
    <w:rsid w:val="001F007D"/>
    <w:rsid w:val="00225ACE"/>
    <w:rsid w:val="0023219E"/>
    <w:rsid w:val="003518C5"/>
    <w:rsid w:val="0035624F"/>
    <w:rsid w:val="00370E0A"/>
    <w:rsid w:val="003824BE"/>
    <w:rsid w:val="003A720D"/>
    <w:rsid w:val="003A7258"/>
    <w:rsid w:val="003B6F31"/>
    <w:rsid w:val="004D1A2A"/>
    <w:rsid w:val="004D2F3E"/>
    <w:rsid w:val="004E0965"/>
    <w:rsid w:val="0050370A"/>
    <w:rsid w:val="005536FC"/>
    <w:rsid w:val="005A7051"/>
    <w:rsid w:val="0061389A"/>
    <w:rsid w:val="00631734"/>
    <w:rsid w:val="00670605"/>
    <w:rsid w:val="006940F7"/>
    <w:rsid w:val="006A5B49"/>
    <w:rsid w:val="006B090F"/>
    <w:rsid w:val="006D399D"/>
    <w:rsid w:val="006F493D"/>
    <w:rsid w:val="0073065A"/>
    <w:rsid w:val="007318A0"/>
    <w:rsid w:val="007565CC"/>
    <w:rsid w:val="007B6CA8"/>
    <w:rsid w:val="007D71B9"/>
    <w:rsid w:val="00835E22"/>
    <w:rsid w:val="008719C5"/>
    <w:rsid w:val="008C77EB"/>
    <w:rsid w:val="008E3E47"/>
    <w:rsid w:val="0091099D"/>
    <w:rsid w:val="00924BFA"/>
    <w:rsid w:val="00955B2C"/>
    <w:rsid w:val="00975251"/>
    <w:rsid w:val="0098606C"/>
    <w:rsid w:val="009D5423"/>
    <w:rsid w:val="00AA14BB"/>
    <w:rsid w:val="00B77FC2"/>
    <w:rsid w:val="00B84A80"/>
    <w:rsid w:val="00B87D6F"/>
    <w:rsid w:val="00BE5AD7"/>
    <w:rsid w:val="00C72E99"/>
    <w:rsid w:val="00CB2ECE"/>
    <w:rsid w:val="00CD3892"/>
    <w:rsid w:val="00CF2084"/>
    <w:rsid w:val="00D45096"/>
    <w:rsid w:val="00D537C5"/>
    <w:rsid w:val="00D9645F"/>
    <w:rsid w:val="00E15CA8"/>
    <w:rsid w:val="00E26C1A"/>
    <w:rsid w:val="00EE6687"/>
    <w:rsid w:val="00F924A2"/>
    <w:rsid w:val="00FB4943"/>
    <w:rsid w:val="00FD2827"/>
    <w:rsid w:val="00FE252F"/>
    <w:rsid w:val="00FE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EC282"/>
  <w15:chartTrackingRefBased/>
  <w15:docId w15:val="{10D828DA-DA3A-4BF9-A17F-47702A1FB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537C5"/>
  </w:style>
  <w:style w:type="paragraph" w:styleId="Titolo1">
    <w:name w:val="heading 1"/>
    <w:basedOn w:val="Normale"/>
    <w:next w:val="Normale"/>
    <w:link w:val="Titolo1Carattere"/>
    <w:uiPriority w:val="9"/>
    <w:qFormat/>
    <w:rsid w:val="008C7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C7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C7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C7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C7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C7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C7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C7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C7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C7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C7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C7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C77EB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C77EB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C77E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C77E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C77E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C77E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C7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C7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C7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C7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C7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C77E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C77E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C77EB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C7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C77EB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C77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2182</TotalTime>
  <Pages>4</Pages>
  <Words>1964</Words>
  <Characters>11197</Characters>
  <Application>Microsoft Office Word</Application>
  <DocSecurity>0</DocSecurity>
  <Lines>93</Lines>
  <Paragraphs>26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2026-05-09T13:25:00Z</dcterms:created>
  <dcterms:modified xsi:type="dcterms:W3CDTF">2026-06-19T16:08:00Z</dcterms:modified>
</cp:coreProperties>
</file>