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32D7" w14:textId="441A40FB" w:rsidR="003824BE" w:rsidRDefault="008F4B21" w:rsidP="008F4B21">
      <w:pPr>
        <w:pStyle w:val="Titolo1"/>
      </w:pPr>
      <w:r w:rsidRPr="008F4B21">
        <w:t>Architettura del Framework Laravel</w:t>
      </w:r>
    </w:p>
    <w:p w14:paraId="4998AACB" w14:textId="69AB1302" w:rsidR="008F4B21" w:rsidRDefault="000C7140" w:rsidP="008F4B21">
      <w:r w:rsidRPr="006E1B4A">
        <w:t xml:space="preserve">Laravel è un framework </w:t>
      </w:r>
      <w:r w:rsidR="006C5459" w:rsidRPr="006E1B4A">
        <w:t>full-stack</w:t>
      </w:r>
      <w:r w:rsidRPr="006E1B4A">
        <w:t xml:space="preserve"> open source scritto in PHP. </w:t>
      </w:r>
      <w:r w:rsidRPr="000C7140">
        <w:t>Laravel è al momento s</w:t>
      </w:r>
      <w:r>
        <w:t xml:space="preserve">econdo </w:t>
      </w:r>
      <w:r w:rsidRPr="000C7140">
        <w:t xml:space="preserve">le indagini di mercato condotte annualmente da </w:t>
      </w:r>
      <w:r w:rsidRPr="000C7140">
        <w:rPr>
          <w:i/>
          <w:iCs/>
        </w:rPr>
        <w:t>JetBrains</w:t>
      </w:r>
      <w:r w:rsidRPr="000C7140">
        <w:t xml:space="preserve"> (all'interno del report </w:t>
      </w:r>
      <w:r w:rsidRPr="000C7140">
        <w:rPr>
          <w:i/>
          <w:iCs/>
        </w:rPr>
        <w:t>State of Developer Ecosystem</w:t>
      </w:r>
      <w:r>
        <w:rPr>
          <w:i/>
          <w:iCs/>
        </w:rPr>
        <w:t xml:space="preserve">) </w:t>
      </w:r>
      <w:r>
        <w:t xml:space="preserve">il leader assoluto fra i framework PHP, scelto da oltre il 64% degli sviluppatori PHP. </w:t>
      </w:r>
    </w:p>
    <w:p w14:paraId="04B3B3D0" w14:textId="77777777" w:rsidR="00196B63" w:rsidRDefault="000C7140" w:rsidP="000C7140">
      <w:r w:rsidRPr="000C7140">
        <w:t>Il suo obiettivo primario è garantire una "developer experience" eccellente, mettendo a disposizione strumenti potenti e raffinati per gestire la complessità delle applicazioni moderne.</w:t>
      </w:r>
    </w:p>
    <w:p w14:paraId="347AA462" w14:textId="0FD257DE" w:rsidR="000C7140" w:rsidRPr="000C7140" w:rsidRDefault="00196B63" w:rsidP="000C7140">
      <w:r>
        <w:t xml:space="preserve">Inoltre, Laravel si definisce un framework progressivo, scalabile e community driven. Progressivo, dato </w:t>
      </w:r>
      <w:r w:rsidR="00EC3EA4">
        <w:t>è stato ideato per crescere insieme allo sviluppatore web ed alle esigenze del progetto, risultando accessibile si</w:t>
      </w:r>
      <w:r w:rsidR="008B3A08">
        <w:t>a</w:t>
      </w:r>
      <w:r w:rsidR="00EC3EA4">
        <w:t xml:space="preserve"> per sviluppatori junior, offrendo però strumenti robusti per lo sviluppo di applicazioni di livello enterprise</w:t>
      </w:r>
      <w:r>
        <w:t xml:space="preserve">. Scalabile, invece </w:t>
      </w:r>
      <w:r w:rsidR="00EC3EA4" w:rsidRPr="00EC3EA4">
        <w:t>grazie alle caratteristiche di PHP e al supporto integrato per sistemi di cache distribuita e veloce come Redis, che facilitano lo scaling orizzontale</w:t>
      </w:r>
      <w:r w:rsidR="00EC3EA4">
        <w:t xml:space="preserve"> ed infine community driven, dato che si basa sul contributo di migliaia di sviluppatori in tutto il mondo.</w:t>
      </w:r>
    </w:p>
    <w:p w14:paraId="088CD1BA" w14:textId="02D15703" w:rsidR="00195EC3" w:rsidRPr="000C7140" w:rsidRDefault="000C7140" w:rsidP="008F4B21">
      <w:r w:rsidRPr="000C7140">
        <w:t xml:space="preserve">L'architettura </w:t>
      </w:r>
      <w:r w:rsidR="00195EC3">
        <w:t>del framework è progettata per garantire</w:t>
      </w:r>
      <w:r w:rsidRPr="000C7140">
        <w:t xml:space="preserve"> una rigorosa separazione delle responsabilità (Separation of Concerns). </w:t>
      </w:r>
      <w:r w:rsidR="00195EC3">
        <w:t xml:space="preserve">Questo obiettivo viene </w:t>
      </w:r>
      <w:r w:rsidR="003D65E9">
        <w:t>conseguito</w:t>
      </w:r>
      <w:r w:rsidR="00195EC3">
        <w:t xml:space="preserve"> tramite</w:t>
      </w:r>
      <w:r w:rsidR="000C2D19">
        <w:t xml:space="preserve"> quattro</w:t>
      </w:r>
      <w:r w:rsidR="00195EC3">
        <w:t xml:space="preserve"> pilastri</w:t>
      </w:r>
      <w:r w:rsidR="000C2D19">
        <w:t xml:space="preserve"> metodologici</w:t>
      </w:r>
      <w:r w:rsidR="00195EC3">
        <w:t>:</w:t>
      </w:r>
      <w:r w:rsidR="000C2D19">
        <w:t xml:space="preserve"> la gestione del routing per l’instradamento delle richieste</w:t>
      </w:r>
      <w:r w:rsidR="008B3A08">
        <w:t xml:space="preserve"> HTTP</w:t>
      </w:r>
      <w:r w:rsidR="000C2D19">
        <w:t>, l’adozione del</w:t>
      </w:r>
      <w:r w:rsidR="00195EC3">
        <w:t xml:space="preserve"> pattern MVC per la strutturazione del codice, la gestione delle dipendenze</w:t>
      </w:r>
      <w:r w:rsidR="008B3A08">
        <w:t xml:space="preserve"> </w:t>
      </w:r>
      <w:r w:rsidR="008B3A08" w:rsidRPr="008B3A08">
        <w:t xml:space="preserve">tramite il meccanismo di </w:t>
      </w:r>
      <w:r w:rsidR="008B3A08" w:rsidRPr="008B3A08">
        <w:rPr>
          <w:i/>
          <w:iCs/>
        </w:rPr>
        <w:t>Dependency Injection</w:t>
      </w:r>
      <w:r w:rsidR="008B3A08" w:rsidRPr="008B3A08">
        <w:t>,</w:t>
      </w:r>
      <w:r w:rsidR="00195EC3">
        <w:t xml:space="preserve"> e</w:t>
      </w:r>
      <w:r w:rsidR="00C63362">
        <w:t xml:space="preserve"> </w:t>
      </w:r>
      <w:r w:rsidR="00195EC3">
        <w:t>infine</w:t>
      </w:r>
      <w:r w:rsidR="000C2D19">
        <w:t>,</w:t>
      </w:r>
      <w:r w:rsidR="00195EC3">
        <w:t xml:space="preserve"> l’astrazione dell</w:t>
      </w:r>
      <w:r w:rsidR="000C2D19">
        <w:t>o strato di</w:t>
      </w:r>
      <w:r w:rsidR="00195EC3">
        <w:t xml:space="preserve"> persistenza dei dati. </w:t>
      </w:r>
    </w:p>
    <w:p w14:paraId="07EDA3E5" w14:textId="77777777" w:rsidR="000C7140" w:rsidRPr="000C7140" w:rsidRDefault="000C7140" w:rsidP="008F4B21"/>
    <w:p w14:paraId="3C7E3FE3" w14:textId="58FCD3CB" w:rsidR="008F4B21" w:rsidRDefault="008F4B21" w:rsidP="008F4B21">
      <w:pPr>
        <w:pStyle w:val="Titolo2"/>
      </w:pPr>
      <w:r w:rsidRPr="008F4B21">
        <w:t xml:space="preserve">Il </w:t>
      </w:r>
      <w:r w:rsidR="002B3A5C">
        <w:t>p</w:t>
      </w:r>
      <w:r w:rsidRPr="008F4B21">
        <w:t xml:space="preserve">attern </w:t>
      </w:r>
      <w:r w:rsidR="002B3A5C">
        <w:t>a</w:t>
      </w:r>
      <w:r w:rsidRPr="008F4B21">
        <w:t xml:space="preserve">rchitetturale MVC </w:t>
      </w:r>
    </w:p>
    <w:p w14:paraId="57101E28" w14:textId="5EABB0BD" w:rsidR="005B36BF" w:rsidRPr="005B36BF" w:rsidRDefault="005B36BF" w:rsidP="005B36BF">
      <w:pPr>
        <w:rPr>
          <w:u w:val="single"/>
        </w:rPr>
      </w:pPr>
      <w:r>
        <w:t xml:space="preserve">Il framework Laravel adotta nativamente il pattern architetturale Model-View-Controller (MVC) per separare in modo netto la logica di presentazione dalla logica di business e </w:t>
      </w:r>
      <w:r w:rsidR="00527210">
        <w:t xml:space="preserve">di </w:t>
      </w:r>
      <w:r>
        <w:t>persistenza dei dati.</w:t>
      </w:r>
    </w:p>
    <w:p w14:paraId="2FED989A" w14:textId="182D0D4C" w:rsidR="005B36BF" w:rsidRPr="005B36BF" w:rsidRDefault="005B36BF" w:rsidP="005B36BF">
      <w:r>
        <w:t>View:</w:t>
      </w:r>
    </w:p>
    <w:p w14:paraId="505AA7E4" w14:textId="49E83E4C" w:rsidR="005B36BF" w:rsidRDefault="005B36BF" w:rsidP="00071819">
      <w:r>
        <w:t xml:space="preserve">La vista è completamente isolata dalla logica di business e non possiede logica decisionale. Non sa da dove provengono i dati, né se siano stati elaborati. Il suo unico compito è </w:t>
      </w:r>
      <w:r w:rsidR="00527210">
        <w:t xml:space="preserve">quello </w:t>
      </w:r>
      <w:r>
        <w:t>di esporre le informazioni inoltrate.</w:t>
      </w:r>
    </w:p>
    <w:p w14:paraId="0235BED1" w14:textId="40032D34" w:rsidR="00071819" w:rsidRDefault="00527210" w:rsidP="00071819">
      <w:r>
        <w:t>La View</w:t>
      </w:r>
      <w:r w:rsidR="00317C38">
        <w:t xml:space="preserve"> viene gestita tramite il motore di template Blade che</w:t>
      </w:r>
      <w:r>
        <w:t xml:space="preserve">, </w:t>
      </w:r>
      <w:r w:rsidRPr="00527210">
        <w:t xml:space="preserve">a partire da file con estensione </w:t>
      </w:r>
      <w:r>
        <w:t>“</w:t>
      </w:r>
      <w:r w:rsidRPr="00527210">
        <w:t>.blade.php</w:t>
      </w:r>
      <w:r>
        <w:t>”</w:t>
      </w:r>
      <w:r w:rsidRPr="00527210">
        <w:t>, genera dinamicamente il codice HTML</w:t>
      </w:r>
      <w:r w:rsidR="00317C38">
        <w:t xml:space="preserve">. Questi file vengono salvati tipicamente nella directory </w:t>
      </w:r>
      <w:r w:rsidR="00317C38" w:rsidRPr="00317C38">
        <w:t>resources/views</w:t>
      </w:r>
      <w:r w:rsidR="00317C38">
        <w:t>.</w:t>
      </w:r>
      <w:r w:rsidR="00CF171B">
        <w:t xml:space="preserve"> Blade è un </w:t>
      </w:r>
      <w:r w:rsidR="00D67952">
        <w:t>motore template molto leggero, accetta codice PHP puro all’interno del</w:t>
      </w:r>
      <w:r>
        <w:t xml:space="preserve">le viste </w:t>
      </w:r>
      <w:r w:rsidR="00D67952">
        <w:t xml:space="preserve">e compila le viste in codice PHP che </w:t>
      </w:r>
      <w:r w:rsidR="005B36BF">
        <w:t xml:space="preserve">vengono </w:t>
      </w:r>
      <w:r w:rsidR="005B36BF" w:rsidRPr="005B36BF">
        <w:t>memorizzati nella cache finché non vengono modificati, il che significa che Blade non aggiunge praticamente alcun sovraccarico all</w:t>
      </w:r>
      <w:r w:rsidR="005B36BF">
        <w:t>’applicazione</w:t>
      </w:r>
      <w:r w:rsidR="005B36BF" w:rsidRPr="005B36BF">
        <w:t>.</w:t>
      </w:r>
    </w:p>
    <w:p w14:paraId="0447B35A" w14:textId="6F485390" w:rsidR="005B36BF" w:rsidRDefault="004C2E61" w:rsidP="00071819">
      <w:r>
        <w:t>Le viste sono organizzate in modo gerarchico, è possibile definire scheletri strutturali globali (layout) che descrivono parti fisse dell’interfaccia, come header o footer, che possono venir riutilizzati in ogni pagina</w:t>
      </w:r>
      <w:r w:rsidR="00527210">
        <w:t>. Allo stesso modo</w:t>
      </w:r>
      <w:r>
        <w:t xml:space="preserve"> possono pure creare componenti più piccoli, come bottoni specifici che possono essere incapsulati e riutilizzati ovunque.</w:t>
      </w:r>
    </w:p>
    <w:p w14:paraId="37AC1CBD" w14:textId="5069A6DC" w:rsidR="004C2E61" w:rsidRDefault="004C2E61" w:rsidP="00071819">
      <w:r>
        <w:t xml:space="preserve">La sintassi standard di Blade ({{ $variabile }}) sanifica automaticamente </w:t>
      </w:r>
      <w:r w:rsidRPr="004C2E61">
        <w:t xml:space="preserve">l'output tramite htmlspecialchars(), bloccando </w:t>
      </w:r>
      <w:r w:rsidR="003C1DF4">
        <w:t xml:space="preserve">all’origine </w:t>
      </w:r>
      <w:r w:rsidRPr="004C2E61">
        <w:t xml:space="preserve">attacchi </w:t>
      </w:r>
      <w:r>
        <w:t>Cross-Site-Scripting (</w:t>
      </w:r>
      <w:r w:rsidRPr="004C2E61">
        <w:t>XSS</w:t>
      </w:r>
      <w:r>
        <w:t>)</w:t>
      </w:r>
      <w:r w:rsidRPr="004C2E61">
        <w:t xml:space="preserve"> nel corpo della pagina HTML.</w:t>
      </w:r>
      <w:r>
        <w:t xml:space="preserve"> </w:t>
      </w:r>
    </w:p>
    <w:p w14:paraId="688C493A" w14:textId="77777777" w:rsidR="00B536EE" w:rsidRDefault="00B536EE" w:rsidP="00071819"/>
    <w:p w14:paraId="47438461" w14:textId="77777777" w:rsidR="00B536EE" w:rsidRDefault="00B536EE" w:rsidP="00071819"/>
    <w:p w14:paraId="4F089678" w14:textId="77777777" w:rsidR="00B536EE" w:rsidRDefault="00B536EE" w:rsidP="00071819"/>
    <w:p w14:paraId="585090A6" w14:textId="77777777" w:rsidR="00B536EE" w:rsidRDefault="00B536EE" w:rsidP="00071819"/>
    <w:p w14:paraId="604D11B3" w14:textId="0C4DE02F" w:rsidR="00B46B9D" w:rsidRDefault="00B46B9D" w:rsidP="00071819">
      <w:r>
        <w:t>Model:</w:t>
      </w:r>
    </w:p>
    <w:p w14:paraId="4619D4D7" w14:textId="79D89537" w:rsidR="009B6555" w:rsidRDefault="00B536EE" w:rsidP="00071819">
      <w:r>
        <w:t xml:space="preserve">Il </w:t>
      </w:r>
      <w:r w:rsidR="002B3A5C">
        <w:t>m</w:t>
      </w:r>
      <w:r>
        <w:t xml:space="preserve">odello è incaricato di definire la struttura dei dati e di governare l’interazione concettuale con il database. Esso funziona tramite </w:t>
      </w:r>
      <w:r w:rsidR="009B6555">
        <w:t>un’astrazione</w:t>
      </w:r>
      <w:r>
        <w:t xml:space="preserve"> orientata agli oggetti, ogni entità del sistema corrisponde ad una classe (</w:t>
      </w:r>
      <w:r w:rsidR="009B6555">
        <w:t xml:space="preserve">es. la classe </w:t>
      </w:r>
      <w:r>
        <w:t xml:space="preserve">struttura), che incapsula le proprietà del dato e le relative </w:t>
      </w:r>
      <w:r w:rsidR="009B6555">
        <w:t>regole</w:t>
      </w:r>
      <w:r>
        <w:t xml:space="preserve"> di business. Vengono anche definite le relazioni con altri oggetti, per esempio una struttura può contenere più stanze. </w:t>
      </w:r>
    </w:p>
    <w:p w14:paraId="53018CC3" w14:textId="61A37A99" w:rsidR="009B6555" w:rsidRDefault="009B6555" w:rsidP="00071819">
      <w:r>
        <w:t xml:space="preserve">Il </w:t>
      </w:r>
      <w:r w:rsidR="002B3A5C">
        <w:t>modello</w:t>
      </w:r>
      <w:r>
        <w:t>, quindi, fornisce un’interfaccia ad alto livello per interrogare, modificare, o ricevere informazioni dal database attraverso metodi e oggetti software, senza dover scrivere manualmente istruzioni al database</w:t>
      </w:r>
      <w:r w:rsidR="003C1DF4">
        <w:t xml:space="preserve"> </w:t>
      </w:r>
      <w:r w:rsidR="003C1DF4" w:rsidRPr="003C1DF4">
        <w:t>nel linguaggio nativo del database</w:t>
      </w:r>
      <w:r>
        <w:t xml:space="preserve">. </w:t>
      </w:r>
      <w:r w:rsidR="003C1DF4">
        <w:t xml:space="preserve"> </w:t>
      </w:r>
    </w:p>
    <w:p w14:paraId="3BFCEF64" w14:textId="2188168A" w:rsidR="009B6555" w:rsidRDefault="009B6555" w:rsidP="00071819">
      <w:r>
        <w:t xml:space="preserve">Il modello inoltre garantisce la coerenza </w:t>
      </w:r>
      <w:r w:rsidR="003C1DF4">
        <w:t xml:space="preserve">logica </w:t>
      </w:r>
      <w:r>
        <w:t xml:space="preserve">del dato applicando le regole prima stabilite. </w:t>
      </w:r>
      <w:r w:rsidRPr="009B6555">
        <w:t xml:space="preserve">Gestisce la formattazione automatica </w:t>
      </w:r>
      <w:r w:rsidR="000E551A">
        <w:t xml:space="preserve">dei dati </w:t>
      </w:r>
      <w:r w:rsidRPr="009B6555">
        <w:t>(es. cast da stringa a data), la protezione dei campi sensibili e la definizione di attributi calcolati.</w:t>
      </w:r>
      <w:r>
        <w:t xml:space="preserve"> </w:t>
      </w:r>
    </w:p>
    <w:p w14:paraId="3E7E3255" w14:textId="3A8A2227" w:rsidR="005B36BF" w:rsidRDefault="005B36BF" w:rsidP="00071819">
      <w:r>
        <w:t>Controller:</w:t>
      </w:r>
    </w:p>
    <w:p w14:paraId="0EDEC4B9" w14:textId="0A8512C0" w:rsidR="001B64EE" w:rsidRDefault="002D2E22" w:rsidP="002B3A5C">
      <w:r>
        <w:t xml:space="preserve">Il </w:t>
      </w:r>
      <w:r w:rsidR="002B3A5C">
        <w:t>c</w:t>
      </w:r>
      <w:r>
        <w:t>ontroll</w:t>
      </w:r>
      <w:r w:rsidR="00BC65E6">
        <w:t>o</w:t>
      </w:r>
      <w:r>
        <w:t>r</w:t>
      </w:r>
      <w:r w:rsidR="00BC65E6">
        <w:t>e</w:t>
      </w:r>
      <w:r>
        <w:t xml:space="preserve"> è il coordinatore fra i vari strati. </w:t>
      </w:r>
      <w:r w:rsidR="0094567E">
        <w:t xml:space="preserve">Invece di definire tutta la logica di gestione all'interno dei file di instradamento, Laravel incoraggia fortemente a raggruppare i comportamenti correlati all'interno di classi </w:t>
      </w:r>
      <w:r w:rsidR="002B3A5C">
        <w:t>c</w:t>
      </w:r>
      <w:r w:rsidR="0020013D">
        <w:t xml:space="preserve">ontrollore </w:t>
      </w:r>
      <w:r w:rsidR="0094567E">
        <w:t xml:space="preserve">dedicate. </w:t>
      </w:r>
      <w:r w:rsidR="000E551A">
        <w:t>Esso h</w:t>
      </w:r>
      <w:r>
        <w:t>a il compito di raggruppare e organizzare la logica necessaria per gestire le richieste HTTP in ingresso. Riceve l</w:t>
      </w:r>
      <w:r w:rsidR="0094567E">
        <w:t>a richiesta, la analizza e poi stabilisce che risposta restituire, in un</w:t>
      </w:r>
      <w:r w:rsidR="000E551A">
        <w:t>’</w:t>
      </w:r>
      <w:r w:rsidR="0094567E">
        <w:t xml:space="preserve">architettura full-stack il </w:t>
      </w:r>
      <w:r w:rsidR="002B3A5C">
        <w:t>c</w:t>
      </w:r>
      <w:r w:rsidR="0020013D">
        <w:t xml:space="preserve">ontrollore </w:t>
      </w:r>
      <w:r w:rsidR="0094567E">
        <w:t xml:space="preserve">restituirà tipicamente un'istanza di una </w:t>
      </w:r>
      <w:r w:rsidR="002B3A5C">
        <w:t>v</w:t>
      </w:r>
      <w:r w:rsidR="0094567E">
        <w:t xml:space="preserve">ista Blade, dopo aver interrogato uno o più modelli per ottenere le relative informazioni. </w:t>
      </w:r>
    </w:p>
    <w:p w14:paraId="1287FEBB" w14:textId="59706784" w:rsidR="000E551A" w:rsidRDefault="009123E5" w:rsidP="008F4B21">
      <w:r>
        <w:t xml:space="preserve">I </w:t>
      </w:r>
      <w:r w:rsidR="002B3A5C">
        <w:t>c</w:t>
      </w:r>
      <w:r>
        <w:t>ontrollori</w:t>
      </w:r>
      <w:r w:rsidR="0020013D">
        <w:t xml:space="preserve"> sono</w:t>
      </w:r>
      <w:r w:rsidR="000E551A">
        <w:t xml:space="preserve"> di solito</w:t>
      </w:r>
      <w:r w:rsidR="0020013D">
        <w:t xml:space="preserve"> basati su un’architettura delle risorse (R</w:t>
      </w:r>
      <w:r w:rsidR="000E551A">
        <w:t>EST</w:t>
      </w:r>
      <w:r w:rsidR="0020013D">
        <w:t>ful), dove esistono metodi standard per un insieme standard di azioni (come visualizzare un singolo elemento, mostrare un elenco, eliminare un elemento, modificarlo, etc..). Questo ha lo scopo di standardizzare i controllori, così da rendere la logica interna pulita e prevedibile</w:t>
      </w:r>
      <w:r w:rsidR="0020013D">
        <w:br/>
      </w:r>
      <w:r w:rsidR="0020013D">
        <w:br/>
        <w:t xml:space="preserve">In sintesi il ciclo MVC è il seguente: </w:t>
      </w:r>
    </w:p>
    <w:p w14:paraId="73269185" w14:textId="0C8EF4CD" w:rsidR="000E551A" w:rsidRDefault="000E551A" w:rsidP="000E551A">
      <w:pPr>
        <w:pStyle w:val="Paragrafoelenco"/>
        <w:numPr>
          <w:ilvl w:val="0"/>
          <w:numId w:val="1"/>
        </w:numPr>
      </w:pPr>
      <w:r>
        <w:t>Il controllore riceve la richiesta dall’utente e determina l</w:t>
      </w:r>
      <w:r w:rsidR="00A430A6">
        <w:t>’azione da eseguire</w:t>
      </w:r>
    </w:p>
    <w:p w14:paraId="74BDA433" w14:textId="3A7EDB4C" w:rsidR="000E551A" w:rsidRDefault="000E551A" w:rsidP="000E551A">
      <w:pPr>
        <w:pStyle w:val="Paragrafoelenco"/>
        <w:numPr>
          <w:ilvl w:val="0"/>
          <w:numId w:val="1"/>
        </w:numPr>
      </w:pPr>
      <w:r>
        <w:t xml:space="preserve">Il </w:t>
      </w:r>
      <w:r w:rsidR="002B3A5C">
        <w:t xml:space="preserve">controllore </w:t>
      </w:r>
      <w:r w:rsidR="0020013D">
        <w:t xml:space="preserve">interroga uno o più </w:t>
      </w:r>
      <w:r w:rsidR="002B3A5C">
        <w:t>m</w:t>
      </w:r>
      <w:r w:rsidR="0020013D">
        <w:t xml:space="preserve">odelli per ottenere o modificare informazioni </w:t>
      </w:r>
      <w:r>
        <w:t>necessarie.</w:t>
      </w:r>
    </w:p>
    <w:p w14:paraId="54FD9DD4" w14:textId="04210206" w:rsidR="000E551A" w:rsidRDefault="000E551A" w:rsidP="000E551A">
      <w:pPr>
        <w:pStyle w:val="Paragrafoelenco"/>
        <w:numPr>
          <w:ilvl w:val="0"/>
          <w:numId w:val="1"/>
        </w:numPr>
      </w:pPr>
      <w:r>
        <w:t xml:space="preserve">Il </w:t>
      </w:r>
      <w:r w:rsidR="002B3A5C">
        <w:t>m</w:t>
      </w:r>
      <w:r>
        <w:t xml:space="preserve">odello </w:t>
      </w:r>
      <w:r w:rsidR="00A430A6" w:rsidRPr="00A430A6">
        <w:t xml:space="preserve">esegue la logica d'affari e la persistenza dei dati, restituendo i risultati al </w:t>
      </w:r>
      <w:r w:rsidR="002B3A5C">
        <w:t>controllore</w:t>
      </w:r>
      <w:r w:rsidR="00A430A6" w:rsidRPr="00A430A6">
        <w:t>.</w:t>
      </w:r>
      <w:r w:rsidR="00A430A6">
        <w:t xml:space="preserve"> </w:t>
      </w:r>
    </w:p>
    <w:p w14:paraId="000DB397" w14:textId="107B8B53" w:rsidR="0020013D" w:rsidRDefault="000E551A" w:rsidP="000E551A">
      <w:pPr>
        <w:pStyle w:val="Paragrafoelenco"/>
        <w:numPr>
          <w:ilvl w:val="0"/>
          <w:numId w:val="1"/>
        </w:numPr>
      </w:pPr>
      <w:r>
        <w:t>Infine,</w:t>
      </w:r>
      <w:r w:rsidR="0020013D">
        <w:t xml:space="preserve"> il </w:t>
      </w:r>
      <w:r w:rsidR="002B3A5C">
        <w:t xml:space="preserve">controllore </w:t>
      </w:r>
      <w:r w:rsidR="0020013D">
        <w:t xml:space="preserve">assembla queste informazioni e le passa ad una </w:t>
      </w:r>
      <w:r w:rsidR="002B3A5C">
        <w:t>v</w:t>
      </w:r>
      <w:r w:rsidR="0020013D">
        <w:t>ista, che genera il risultato finale, da presentare all’utente</w:t>
      </w:r>
      <w:r>
        <w:t>.</w:t>
      </w:r>
    </w:p>
    <w:p w14:paraId="4C66292F" w14:textId="2EE89BBA" w:rsidR="00591495" w:rsidRDefault="00591495" w:rsidP="00591495">
      <w:r>
        <w:rPr>
          <w:noProof/>
        </w:rPr>
        <w:drawing>
          <wp:inline distT="0" distB="0" distL="0" distR="0" wp14:anchorId="018E251D" wp14:editId="4C30103D">
            <wp:extent cx="3360420" cy="2407174"/>
            <wp:effectExtent l="0" t="0" r="0" b="0"/>
            <wp:docPr id="87276654" name="Immagine 1" descr="Laravels MVC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ravels MVC Stru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794" cy="2412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591495">
        <w:t>https://www.geeksforgeeks.org/php/introduction-to-laravel-and-mvc-framework/</w:t>
      </w:r>
    </w:p>
    <w:p w14:paraId="1E6ABA1F" w14:textId="77777777" w:rsidR="0020013D" w:rsidRDefault="0020013D" w:rsidP="008F4B21"/>
    <w:p w14:paraId="06E2954D" w14:textId="149EBA9B" w:rsidR="008F4B21" w:rsidRDefault="008F4B21" w:rsidP="00071819">
      <w:pPr>
        <w:pStyle w:val="Titolo2"/>
      </w:pPr>
      <w:r w:rsidRPr="008F4B21">
        <w:t xml:space="preserve">Il Ciclo di Vita della Richiesta </w:t>
      </w:r>
    </w:p>
    <w:p w14:paraId="014FD879" w14:textId="6841B987" w:rsidR="006F5729" w:rsidRPr="006F5729" w:rsidRDefault="00543C96" w:rsidP="006F5729">
      <w:r>
        <w:t xml:space="preserve">Il ciclo di vita della richiesta (Request Lifecycle) è il processo architetturale e temporale mediante il quale il framework Laravel intercetta una richiesta HTTP inviata da un client, inizializza l’ambiente di esecuzione, effettua i controlli di sicurezza e indirizza la richiesta verso la logica applicativa giusta, gestendo infine la restituzione della risposta. </w:t>
      </w:r>
    </w:p>
    <w:p w14:paraId="38C9C411" w14:textId="77777777" w:rsidR="006F5729" w:rsidRDefault="006F5729" w:rsidP="008B3A08">
      <w:pPr>
        <w:pStyle w:val="Titolo3"/>
      </w:pPr>
      <w:r w:rsidRPr="006F5729">
        <w:t>Fase di Inizializzazione (Bootstrap)</w:t>
      </w:r>
    </w:p>
    <w:p w14:paraId="1E8B01CA" w14:textId="77777777" w:rsidR="00A2002C" w:rsidRDefault="00543C96" w:rsidP="00E645FA">
      <w:r>
        <w:t>Il ciclo di vita della richiesta ha inizio nel momento in cui il server web riceve una richiesta HTTP indirizzata all’applicazione</w:t>
      </w:r>
      <w:r w:rsidR="000D1239">
        <w:t xml:space="preserve">, che </w:t>
      </w:r>
      <w:r>
        <w:t xml:space="preserve">convoglia tutte le richieste verso il file </w:t>
      </w:r>
      <w:r w:rsidRPr="00543C96">
        <w:t>public/index.php</w:t>
      </w:r>
      <w:r w:rsidR="000D1239">
        <w:t xml:space="preserve">. </w:t>
      </w:r>
      <w:r w:rsidR="00E645FA">
        <w:t xml:space="preserve">Questo file è il punto di partenza per caricare il resto del framework. Ha il compito di caricare </w:t>
      </w:r>
      <w:r w:rsidR="00C04CFD">
        <w:t>la definizione dell’autoloader generata dal gestore di dipendenze Composer</w:t>
      </w:r>
      <w:r w:rsidR="00E645FA">
        <w:t xml:space="preserve"> per poi istanziare la prima istanza dell’applicazione e del Service Container tramite </w:t>
      </w:r>
      <w:r w:rsidR="00C04CFD">
        <w:t>bootstrap/app.php</w:t>
      </w:r>
      <w:r w:rsidR="00E645FA">
        <w:t>. Infine,</w:t>
      </w:r>
      <w:r w:rsidR="00C04CFD">
        <w:t xml:space="preserve"> l’applicazione assegna la gestione dell</w:t>
      </w:r>
      <w:r w:rsidR="00E645FA">
        <w:t>e</w:t>
      </w:r>
      <w:r w:rsidR="00C04CFD">
        <w:t xml:space="preserve"> richiest</w:t>
      </w:r>
      <w:r w:rsidR="00E645FA">
        <w:t xml:space="preserve">e </w:t>
      </w:r>
      <w:r w:rsidR="00C04CFD">
        <w:t>al Kernel HTTP</w:t>
      </w:r>
      <w:r w:rsidR="00E645FA">
        <w:t xml:space="preserve">. Il Kernel esegue sempre una serie di bootstrapper prima che la richiesta venga effettivamente gestita, che </w:t>
      </w:r>
      <w:r w:rsidR="00E645FA" w:rsidRPr="00E645FA">
        <w:t>configurano la gestione degli errori, il logging, rilevano l'ambiente dell'applicazione e svolgono altre attività interne</w:t>
      </w:r>
      <w:r w:rsidR="00E645FA">
        <w:t>.</w:t>
      </w:r>
    </w:p>
    <w:p w14:paraId="2903B28E" w14:textId="378B674A" w:rsidR="009B0D33" w:rsidRPr="00543C96" w:rsidRDefault="00E645FA" w:rsidP="00543C96">
      <w:r>
        <w:t xml:space="preserve">In questa fase vengono anche caricati i Service Providers, </w:t>
      </w:r>
      <w:r w:rsidR="00A2002C">
        <w:t>questi</w:t>
      </w:r>
      <w:r>
        <w:t xml:space="preserve"> sono responsabili </w:t>
      </w:r>
      <w:r w:rsidR="00A2002C">
        <w:t>dell’</w:t>
      </w:r>
      <w:r w:rsidR="00A2002C" w:rsidRPr="00A2002C">
        <w:t xml:space="preserve">inizializzazione </w:t>
      </w:r>
      <w:r w:rsidR="00A2002C">
        <w:t>(</w:t>
      </w:r>
      <w:r w:rsidR="00A2002C" w:rsidRPr="00A2002C">
        <w:t>bootstrapping) di tutti i vari componenti del framework, come il database, le code, la validazione e il routing. Laravel itera attraverso l'elenco dei provide</w:t>
      </w:r>
      <w:r w:rsidR="00A2002C">
        <w:t xml:space="preserve">r, </w:t>
      </w:r>
      <w:r w:rsidR="00A2002C" w:rsidRPr="00A2002C">
        <w:t>li istanzia, chiama il loro metodo register e successivamente, una volta tutti registrati, invoca il metodo boot.</w:t>
      </w:r>
      <w:r w:rsidR="00A2002C">
        <w:t xml:space="preserve"> </w:t>
      </w:r>
    </w:p>
    <w:p w14:paraId="6AB2CE5F" w14:textId="21BBB2DE" w:rsidR="00071819" w:rsidRDefault="008B3A08" w:rsidP="008B3A08">
      <w:pPr>
        <w:pStyle w:val="Titolo3"/>
      </w:pPr>
      <w:r>
        <w:t>Filtrazione tramite Middleware</w:t>
      </w:r>
    </w:p>
    <w:p w14:paraId="5F085040" w14:textId="0B97F913" w:rsidR="00A2002C" w:rsidRDefault="00A2002C" w:rsidP="00A2002C">
      <w:r>
        <w:t xml:space="preserve">Il Kernel HTTP è anche responsabile del passaggio della richiesta attraverso lo stack di middleware dell’applicazione. Ogni middleware è una classe indipendente dotata di un metodo standard </w:t>
      </w:r>
      <w:r w:rsidRPr="00A2002C">
        <w:t>handle($request, Closure $next</w:t>
      </w:r>
      <w:r>
        <w:t xml:space="preserve">) e sono </w:t>
      </w:r>
      <w:r>
        <w:t xml:space="preserve">sono un meccanismo per ispezionare, filtrare ed eventualmente respingere le richieste http </w:t>
      </w:r>
      <w:r>
        <w:t>in entrata ed uscita</w:t>
      </w:r>
      <w:r>
        <w:t>.</w:t>
      </w:r>
      <w:r>
        <w:t xml:space="preserve"> Il passaggio della richiesta allo strato successivo è uniamente possibile, invocando </w:t>
      </w:r>
      <w:r w:rsidRPr="00A2002C">
        <w:t>$next($request)</w:t>
      </w:r>
      <w:r>
        <w:t>.</w:t>
      </w:r>
    </w:p>
    <w:p w14:paraId="1196DB41" w14:textId="350C8D63" w:rsidR="00A2002C" w:rsidRPr="00A2002C" w:rsidRDefault="00A2002C" w:rsidP="00A2002C">
      <w:r>
        <w:t xml:space="preserve">I middleware sono divisi in due categorie, i middleware globali, che rappresentano lo strato più esterno della pipeline e vengono eseguiti su ogni </w:t>
      </w:r>
      <w:r w:rsidR="006A4B4B">
        <w:t>richiesta http in ingresso ed il loro compito è validare lo stato globale dell’infrastruttura e i middleware di rotta, che sono filtri che vengono solo effettuati dopo c</w:t>
      </w:r>
      <w:r w:rsidR="006A4B4B" w:rsidRPr="006A4B4B">
        <w:t>he il framework ha analizzato l'URI della richiesta e ha determinato la rotta di destinazione</w:t>
      </w:r>
      <w:r w:rsidR="006A4B4B">
        <w:t xml:space="preserve">. In questa categoria appartengono i middleware come Authenticate che verificano che l’utente sia autorizzato o </w:t>
      </w:r>
      <w:r w:rsidR="006A4B4B" w:rsidRPr="006A4B4B">
        <w:t>VerifyCsrfToken</w:t>
      </w:r>
      <w:r w:rsidR="006A4B4B">
        <w:t xml:space="preserve">, che implementa la difesa contro attacchi </w:t>
      </w:r>
      <w:r w:rsidR="006A4B4B" w:rsidRPr="006A4B4B">
        <w:t>Cross-Site Request Forgery</w:t>
      </w:r>
      <w:r w:rsidR="006A4B4B">
        <w:t xml:space="preserve">. </w:t>
      </w:r>
      <w:r w:rsidR="006A4B4B">
        <w:br/>
      </w:r>
    </w:p>
    <w:p w14:paraId="348B2A90" w14:textId="767B6347" w:rsidR="008B3A08" w:rsidRPr="008B3A08" w:rsidRDefault="008B3A08" w:rsidP="008B3A08">
      <w:pPr>
        <w:pStyle w:val="Titolo3"/>
      </w:pPr>
      <w:r w:rsidRPr="008B3A08">
        <w:t>L'Instradamento tramite Routing</w:t>
      </w:r>
    </w:p>
    <w:p w14:paraId="74EE1C02" w14:textId="31EFA395" w:rsidR="00071819" w:rsidRPr="00071819" w:rsidRDefault="006A4B4B" w:rsidP="00071819">
      <w:r>
        <w:t xml:space="preserve">Dopo che la richiesta supera i middleware globali, la richiesta viene consagnata al router per l’instradamento. </w:t>
      </w:r>
      <w:r w:rsidRPr="006A4B4B">
        <w:t>Le rotte di base di Laravel accettano un URI e una closure (o un controller) e sono definite all'interno dei file presenti nella directory routes</w:t>
      </w:r>
      <w:r w:rsidR="00BE7E17">
        <w:t xml:space="preserve">. </w:t>
      </w:r>
    </w:p>
    <w:p w14:paraId="72C67BDD" w14:textId="7C2CB928" w:rsidR="008F4B21" w:rsidRDefault="00BE7E17" w:rsidP="008F4B21">
      <w:r w:rsidRPr="00BE7E17">
        <w:t>Il router esamina l'URI in ingresso e lo fa corrispondere a una rotta definita, eseguendo contestualmente eventuali middleware specifici assegnati a quella rotta o a quel gruppo di rotte. Se la richiesta supera con successo tutti i middleware assegnati, viene eseguito il metodo del controller associato o la closure della rotta.</w:t>
      </w:r>
    </w:p>
    <w:p w14:paraId="428D4FAB" w14:textId="0609FBD9" w:rsidR="00BE7E17" w:rsidRPr="00BE7E17" w:rsidRDefault="00BE7E17" w:rsidP="008F4B21">
      <w:r w:rsidRPr="00BE7E17">
        <w:t xml:space="preserve">L'esecuzione della rotta o del controller genera infine una risposta HTTP. Questa risposta compie un viaggio a ritroso passando nuovamente attraverso la catena di middleware della rotta, dando all'applicazione la </w:t>
      </w:r>
      <w:r w:rsidRPr="00BE7E17">
        <w:lastRenderedPageBreak/>
        <w:t>possibilità di modificare o esaminare la risposta in uscita. Infine, il metodo handle del Kernel HTTP restituisce l'oggetto risposta, e il contenuto viene inviato al browser dell'utente, concludendo così il ciclo di vita della richiesta</w:t>
      </w:r>
    </w:p>
    <w:p w14:paraId="3B67EF48" w14:textId="3970D656" w:rsidR="008F4B21" w:rsidRPr="008F4B21" w:rsidRDefault="008F4B21" w:rsidP="00071819">
      <w:pPr>
        <w:pStyle w:val="Titolo2"/>
      </w:pPr>
      <w:r w:rsidRPr="008F4B21">
        <w:t>Il Service Layer</w:t>
      </w:r>
    </w:p>
    <w:sectPr w:rsidR="008F4B21" w:rsidRPr="008F4B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93C13"/>
    <w:multiLevelType w:val="hybridMultilevel"/>
    <w:tmpl w:val="004A92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EE5382"/>
    <w:multiLevelType w:val="hybridMultilevel"/>
    <w:tmpl w:val="EC0E80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77417">
    <w:abstractNumId w:val="0"/>
  </w:num>
  <w:num w:numId="2" w16cid:durableId="115030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2B"/>
    <w:rsid w:val="00071819"/>
    <w:rsid w:val="000C2D19"/>
    <w:rsid w:val="000C7140"/>
    <w:rsid w:val="000D1239"/>
    <w:rsid w:val="000E551A"/>
    <w:rsid w:val="00182A0F"/>
    <w:rsid w:val="00195EC3"/>
    <w:rsid w:val="00196B63"/>
    <w:rsid w:val="001B64EE"/>
    <w:rsid w:val="0020013D"/>
    <w:rsid w:val="002B3A5C"/>
    <w:rsid w:val="002D2E22"/>
    <w:rsid w:val="00317C38"/>
    <w:rsid w:val="003824BE"/>
    <w:rsid w:val="003A720D"/>
    <w:rsid w:val="003C1DF4"/>
    <w:rsid w:val="003C225B"/>
    <w:rsid w:val="003D65E9"/>
    <w:rsid w:val="004C2E61"/>
    <w:rsid w:val="004D1A2A"/>
    <w:rsid w:val="00527210"/>
    <w:rsid w:val="00543C96"/>
    <w:rsid w:val="005536FC"/>
    <w:rsid w:val="00574B2B"/>
    <w:rsid w:val="00591495"/>
    <w:rsid w:val="005B36BF"/>
    <w:rsid w:val="006A4B4B"/>
    <w:rsid w:val="006C5459"/>
    <w:rsid w:val="006E1B4A"/>
    <w:rsid w:val="006F5729"/>
    <w:rsid w:val="008508E8"/>
    <w:rsid w:val="008B3A08"/>
    <w:rsid w:val="008F4B21"/>
    <w:rsid w:val="009123E5"/>
    <w:rsid w:val="009337CC"/>
    <w:rsid w:val="0094567E"/>
    <w:rsid w:val="00975251"/>
    <w:rsid w:val="009B0D33"/>
    <w:rsid w:val="009B6555"/>
    <w:rsid w:val="00A2002C"/>
    <w:rsid w:val="00A430A6"/>
    <w:rsid w:val="00AC7E46"/>
    <w:rsid w:val="00B46B9D"/>
    <w:rsid w:val="00B536EE"/>
    <w:rsid w:val="00BC65E6"/>
    <w:rsid w:val="00BE7E17"/>
    <w:rsid w:val="00C04CFD"/>
    <w:rsid w:val="00C63362"/>
    <w:rsid w:val="00CB2ECE"/>
    <w:rsid w:val="00CF171B"/>
    <w:rsid w:val="00D30086"/>
    <w:rsid w:val="00D67952"/>
    <w:rsid w:val="00E645FA"/>
    <w:rsid w:val="00E901CB"/>
    <w:rsid w:val="00EC3EA4"/>
    <w:rsid w:val="00EE6687"/>
    <w:rsid w:val="00FE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E5CC"/>
  <w15:chartTrackingRefBased/>
  <w15:docId w15:val="{C2E183A0-8BF1-4855-BE56-EBCCF3AF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4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7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74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4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4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4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4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4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4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4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74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74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4B2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4B2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4B2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4B2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4B2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4B2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4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4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4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4B2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4B2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4B2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4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4B2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4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4</Pages>
  <Words>1395</Words>
  <Characters>7952</Characters>
  <Application>Microsoft Office Word</Application>
  <DocSecurity>0</DocSecurity>
  <Lines>66</Lines>
  <Paragraphs>18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2026-05-18T13:13:00Z</dcterms:created>
  <dcterms:modified xsi:type="dcterms:W3CDTF">2026-05-27T16:33:00Z</dcterms:modified>
</cp:coreProperties>
</file>